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2A" w:rsidRPr="00C27096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Информация </w:t>
      </w:r>
    </w:p>
    <w:p w:rsidR="0067012A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 о результатах проведенных контрольных мероприятий Контрольно-счетной палатой МО «город Свирск» за </w:t>
      </w:r>
      <w:r w:rsidR="001610B2" w:rsidRPr="00C27096">
        <w:rPr>
          <w:b/>
          <w:sz w:val="28"/>
          <w:szCs w:val="28"/>
        </w:rPr>
        <w:t>1 квартал  201</w:t>
      </w:r>
      <w:r w:rsidR="00370FF6">
        <w:rPr>
          <w:b/>
          <w:sz w:val="28"/>
          <w:szCs w:val="28"/>
        </w:rPr>
        <w:t>8</w:t>
      </w:r>
      <w:r w:rsidRPr="00C27096">
        <w:rPr>
          <w:b/>
          <w:sz w:val="28"/>
          <w:szCs w:val="28"/>
        </w:rPr>
        <w:t xml:space="preserve"> года</w:t>
      </w:r>
    </w:p>
    <w:p w:rsidR="00370FF6" w:rsidRDefault="00370FF6" w:rsidP="0067012A">
      <w:pPr>
        <w:ind w:firstLine="284"/>
        <w:jc w:val="center"/>
        <w:rPr>
          <w:b/>
          <w:sz w:val="28"/>
          <w:szCs w:val="28"/>
        </w:rPr>
      </w:pPr>
    </w:p>
    <w:p w:rsidR="00370FF6" w:rsidRDefault="00370FF6" w:rsidP="00370F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 </w:t>
      </w:r>
      <w:r w:rsidRPr="0067012A">
        <w:rPr>
          <w:sz w:val="28"/>
          <w:szCs w:val="28"/>
        </w:rPr>
        <w:t>квартала 201</w:t>
      </w:r>
      <w:r>
        <w:rPr>
          <w:sz w:val="28"/>
          <w:szCs w:val="28"/>
        </w:rPr>
        <w:t>8</w:t>
      </w:r>
      <w:r w:rsidRPr="0067012A">
        <w:rPr>
          <w:sz w:val="28"/>
          <w:szCs w:val="28"/>
        </w:rPr>
        <w:t xml:space="preserve"> года Контрол</w:t>
      </w:r>
      <w:r>
        <w:rPr>
          <w:sz w:val="28"/>
          <w:szCs w:val="28"/>
        </w:rPr>
        <w:t>ь</w:t>
      </w:r>
      <w:r w:rsidRPr="0067012A">
        <w:rPr>
          <w:sz w:val="28"/>
          <w:szCs w:val="28"/>
        </w:rPr>
        <w:t xml:space="preserve">но-счетной палаты проведено </w:t>
      </w:r>
      <w:r>
        <w:rPr>
          <w:sz w:val="28"/>
          <w:szCs w:val="28"/>
        </w:rPr>
        <w:t>четыре</w:t>
      </w:r>
      <w:r w:rsidRPr="0067012A">
        <w:rPr>
          <w:sz w:val="28"/>
          <w:szCs w:val="28"/>
        </w:rPr>
        <w:t xml:space="preserve"> контрольных мероприяти</w:t>
      </w:r>
      <w:r>
        <w:rPr>
          <w:sz w:val="28"/>
          <w:szCs w:val="28"/>
        </w:rPr>
        <w:t>й</w:t>
      </w:r>
      <w:r w:rsidRPr="006701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6B09">
        <w:rPr>
          <w:sz w:val="28"/>
          <w:szCs w:val="28"/>
        </w:rPr>
        <w:t xml:space="preserve">Общий объем проверенных бюджетных средств составил </w:t>
      </w:r>
      <w:r>
        <w:rPr>
          <w:b/>
          <w:sz w:val="28"/>
          <w:szCs w:val="28"/>
        </w:rPr>
        <w:t>100 350,95</w:t>
      </w:r>
      <w:r>
        <w:rPr>
          <w:sz w:val="28"/>
          <w:szCs w:val="28"/>
        </w:rPr>
        <w:t xml:space="preserve"> </w:t>
      </w:r>
      <w:r w:rsidRPr="00426B0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 П</w:t>
      </w:r>
      <w:r w:rsidRPr="00DD686B">
        <w:rPr>
          <w:sz w:val="28"/>
          <w:szCs w:val="28"/>
        </w:rPr>
        <w:t>роверен</w:t>
      </w:r>
      <w:r>
        <w:rPr>
          <w:sz w:val="28"/>
          <w:szCs w:val="28"/>
        </w:rPr>
        <w:t>о</w:t>
      </w:r>
      <w:r w:rsidRPr="00DD686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е</w:t>
      </w:r>
      <w:r w:rsidRPr="00DD686B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на сумму </w:t>
      </w:r>
      <w:r w:rsidRPr="00370FF6">
        <w:rPr>
          <w:b/>
          <w:sz w:val="28"/>
          <w:szCs w:val="28"/>
        </w:rPr>
        <w:t>2 233,1</w:t>
      </w:r>
      <w:r w:rsidRPr="00DD68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DD686B">
        <w:rPr>
          <w:sz w:val="28"/>
          <w:szCs w:val="28"/>
        </w:rPr>
        <w:t xml:space="preserve"> </w:t>
      </w:r>
      <w:r w:rsidRPr="00426B09">
        <w:rPr>
          <w:sz w:val="28"/>
          <w:szCs w:val="28"/>
        </w:rPr>
        <w:t xml:space="preserve">Общий объем установленных нарушений составил </w:t>
      </w:r>
      <w:r>
        <w:rPr>
          <w:b/>
          <w:sz w:val="28"/>
          <w:szCs w:val="28"/>
        </w:rPr>
        <w:t>18,9</w:t>
      </w:r>
      <w:r>
        <w:rPr>
          <w:sz w:val="28"/>
          <w:szCs w:val="28"/>
        </w:rPr>
        <w:t xml:space="preserve"> </w:t>
      </w:r>
      <w:r w:rsidR="00F44A2C">
        <w:rPr>
          <w:sz w:val="28"/>
          <w:szCs w:val="28"/>
        </w:rPr>
        <w:t>тыс. руб.</w:t>
      </w:r>
      <w:r>
        <w:rPr>
          <w:sz w:val="28"/>
          <w:szCs w:val="28"/>
        </w:rPr>
        <w:tab/>
        <w:t>Н</w:t>
      </w:r>
      <w:r w:rsidRPr="00426B09">
        <w:rPr>
          <w:sz w:val="28"/>
          <w:szCs w:val="28"/>
        </w:rPr>
        <w:t>еэффективно</w:t>
      </w:r>
      <w:r>
        <w:rPr>
          <w:sz w:val="28"/>
          <w:szCs w:val="28"/>
        </w:rPr>
        <w:t xml:space="preserve">го и </w:t>
      </w:r>
      <w:r w:rsidRPr="00426B09">
        <w:rPr>
          <w:sz w:val="28"/>
          <w:szCs w:val="28"/>
        </w:rPr>
        <w:t>нецелевого и</w:t>
      </w:r>
      <w:r>
        <w:rPr>
          <w:sz w:val="28"/>
          <w:szCs w:val="28"/>
        </w:rPr>
        <w:t xml:space="preserve">спользование бюджетных средств </w:t>
      </w:r>
      <w:r w:rsidRPr="00426B09">
        <w:rPr>
          <w:sz w:val="28"/>
          <w:szCs w:val="28"/>
        </w:rPr>
        <w:t>не установлено.</w:t>
      </w:r>
    </w:p>
    <w:p w:rsidR="0067012A" w:rsidRDefault="0067012A" w:rsidP="0067012A">
      <w:pPr>
        <w:ind w:firstLine="284"/>
        <w:jc w:val="center"/>
      </w:pPr>
    </w:p>
    <w:p w:rsidR="00370FF6" w:rsidRPr="00370FF6" w:rsidRDefault="00601B7B" w:rsidP="00370FF6">
      <w:pPr>
        <w:ind w:firstLine="284"/>
        <w:jc w:val="both"/>
        <w:rPr>
          <w:sz w:val="28"/>
          <w:szCs w:val="28"/>
        </w:rPr>
      </w:pPr>
      <w:r w:rsidRPr="00F44A2C">
        <w:rPr>
          <w:b/>
          <w:sz w:val="28"/>
          <w:szCs w:val="28"/>
          <w:lang w:val="en-US"/>
        </w:rPr>
        <w:t>I</w:t>
      </w:r>
      <w:r w:rsidR="001610B2" w:rsidRPr="00F44A2C">
        <w:rPr>
          <w:b/>
          <w:sz w:val="28"/>
          <w:szCs w:val="28"/>
        </w:rPr>
        <w:t>.</w:t>
      </w:r>
      <w:r w:rsidR="001610B2" w:rsidRPr="00370FF6">
        <w:rPr>
          <w:sz w:val="28"/>
          <w:szCs w:val="28"/>
        </w:rPr>
        <w:t xml:space="preserve"> </w:t>
      </w:r>
      <w:r w:rsidR="00C27096" w:rsidRPr="00370FF6">
        <w:rPr>
          <w:sz w:val="28"/>
          <w:szCs w:val="28"/>
        </w:rPr>
        <w:t xml:space="preserve"> </w:t>
      </w:r>
      <w:r w:rsidR="00370FF6" w:rsidRPr="00370FF6">
        <w:rPr>
          <w:sz w:val="28"/>
          <w:szCs w:val="28"/>
        </w:rPr>
        <w:tab/>
      </w:r>
      <w:r w:rsidR="00370FF6" w:rsidRPr="00370FF6">
        <w:rPr>
          <w:b/>
          <w:sz w:val="28"/>
          <w:szCs w:val="28"/>
        </w:rPr>
        <w:t>Акт № 1-а/2018 от 07.02.2018</w:t>
      </w:r>
      <w:r w:rsidR="00370FF6" w:rsidRPr="00370FF6">
        <w:rPr>
          <w:sz w:val="28"/>
          <w:szCs w:val="28"/>
        </w:rPr>
        <w:t xml:space="preserve"> «Проверка законного, результативного (эффективного и экономного) использования бюджетных средств, выделенных на осуществление отдельных областных государственных полномочий в сфере обращения с безнадзорными собаками и кошками в Иркутской области</w:t>
      </w:r>
      <w:r w:rsidR="00370FF6">
        <w:rPr>
          <w:sz w:val="28"/>
          <w:szCs w:val="28"/>
        </w:rPr>
        <w:t>».</w:t>
      </w:r>
    </w:p>
    <w:p w:rsidR="001610B2" w:rsidRPr="001610B2" w:rsidRDefault="001610B2" w:rsidP="00370F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610B2">
        <w:rPr>
          <w:sz w:val="28"/>
          <w:szCs w:val="28"/>
        </w:rPr>
        <w:t>езультаты контрольного мероприятия</w:t>
      </w:r>
      <w:r>
        <w:rPr>
          <w:sz w:val="28"/>
          <w:szCs w:val="28"/>
        </w:rPr>
        <w:t>:</w:t>
      </w:r>
    </w:p>
    <w:p w:rsidR="0056540E" w:rsidRPr="00A82396" w:rsidRDefault="001610B2" w:rsidP="0056540E">
      <w:pPr>
        <w:jc w:val="both"/>
        <w:rPr>
          <w:b/>
          <w:sz w:val="28"/>
          <w:szCs w:val="28"/>
        </w:rPr>
      </w:pPr>
      <w:r w:rsidRPr="001610B2">
        <w:rPr>
          <w:sz w:val="28"/>
          <w:szCs w:val="28"/>
        </w:rPr>
        <w:t xml:space="preserve"> </w:t>
      </w:r>
      <w:r w:rsidR="0056540E">
        <w:rPr>
          <w:sz w:val="28"/>
          <w:szCs w:val="28"/>
        </w:rPr>
        <w:tab/>
      </w:r>
      <w:r w:rsidR="0056540E" w:rsidRPr="00A256D4">
        <w:rPr>
          <w:sz w:val="28"/>
          <w:szCs w:val="28"/>
        </w:rPr>
        <w:t xml:space="preserve">1. Объем проверенных бюджетных средств составил </w:t>
      </w:r>
      <w:r w:rsidR="0056540E" w:rsidRPr="00A82396">
        <w:rPr>
          <w:b/>
          <w:sz w:val="28"/>
          <w:szCs w:val="28"/>
        </w:rPr>
        <w:t xml:space="preserve">297,25 тыс. руб. </w:t>
      </w:r>
    </w:p>
    <w:p w:rsidR="0056540E" w:rsidRDefault="0056540E" w:rsidP="00565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6D4">
        <w:rPr>
          <w:sz w:val="28"/>
          <w:szCs w:val="28"/>
        </w:rPr>
        <w:t>2. Нецелевого и неэффективного использования бюджетных средств не установлено.</w:t>
      </w:r>
    </w:p>
    <w:p w:rsidR="0056540E" w:rsidRDefault="0056540E" w:rsidP="00565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E2AB4">
        <w:rPr>
          <w:sz w:val="28"/>
          <w:szCs w:val="28"/>
        </w:rPr>
        <w:t xml:space="preserve">Выявлено нарушений на общую сумму </w:t>
      </w:r>
      <w:r w:rsidRPr="00EE2AB4">
        <w:rPr>
          <w:b/>
          <w:sz w:val="28"/>
          <w:szCs w:val="28"/>
        </w:rPr>
        <w:t>18,9</w:t>
      </w:r>
      <w:r>
        <w:rPr>
          <w:sz w:val="28"/>
          <w:szCs w:val="28"/>
        </w:rPr>
        <w:t xml:space="preserve"> </w:t>
      </w:r>
      <w:r w:rsidRPr="00EE2AB4">
        <w:rPr>
          <w:b/>
          <w:sz w:val="28"/>
          <w:szCs w:val="28"/>
        </w:rPr>
        <w:t>тыс. руб.,</w:t>
      </w:r>
      <w:r w:rsidRPr="00EE2AB4">
        <w:rPr>
          <w:sz w:val="28"/>
          <w:szCs w:val="28"/>
        </w:rPr>
        <w:t xml:space="preserve"> допущены нарушения условий реализации контрактов (договоров), в том числе сроков реализации, включая своевременность расчетов по контракту (договору) </w:t>
      </w:r>
      <w:r>
        <w:rPr>
          <w:sz w:val="28"/>
          <w:szCs w:val="28"/>
        </w:rPr>
        <w:t>(</w:t>
      </w:r>
      <w:r w:rsidRPr="00EE2AB4">
        <w:rPr>
          <w:sz w:val="28"/>
          <w:szCs w:val="28"/>
        </w:rPr>
        <w:t>п.</w:t>
      </w:r>
      <w:r>
        <w:rPr>
          <w:sz w:val="28"/>
          <w:szCs w:val="28"/>
        </w:rPr>
        <w:t>4.44 Классификатора нарушений) (контракт от 18.04.2017 г. № 05-08-186/17).</w:t>
      </w:r>
    </w:p>
    <w:p w:rsidR="001610B2" w:rsidRDefault="001610B2" w:rsidP="00370FF6">
      <w:pPr>
        <w:jc w:val="both"/>
        <w:rPr>
          <w:sz w:val="28"/>
          <w:szCs w:val="28"/>
        </w:rPr>
      </w:pPr>
    </w:p>
    <w:p w:rsidR="001610B2" w:rsidRPr="001610B2" w:rsidRDefault="00601B7B" w:rsidP="0056540E">
      <w:pPr>
        <w:ind w:firstLine="284"/>
        <w:jc w:val="both"/>
        <w:rPr>
          <w:sz w:val="28"/>
          <w:szCs w:val="28"/>
        </w:rPr>
      </w:pPr>
      <w:r w:rsidRPr="00C27096">
        <w:rPr>
          <w:b/>
          <w:sz w:val="28"/>
          <w:szCs w:val="28"/>
          <w:lang w:val="en-US"/>
        </w:rPr>
        <w:t>II</w:t>
      </w:r>
      <w:r w:rsidRPr="00C2709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540E" w:rsidRPr="0056540E">
        <w:rPr>
          <w:sz w:val="28"/>
          <w:szCs w:val="28"/>
        </w:rPr>
        <w:tab/>
        <w:t>Акт № 2-а/2018</w:t>
      </w:r>
      <w:r w:rsidR="0056540E">
        <w:rPr>
          <w:sz w:val="28"/>
          <w:szCs w:val="28"/>
        </w:rPr>
        <w:t xml:space="preserve"> от 01.03.2018 «</w:t>
      </w:r>
      <w:r w:rsidR="0056540E" w:rsidRPr="0056540E">
        <w:rPr>
          <w:sz w:val="28"/>
          <w:szCs w:val="28"/>
        </w:rPr>
        <w:t>Проверка законности и результативности использования средств, выделенных из местного бюджета и иных источников, предусмотренных законодательством Российской Федерации в 2017 году и использования муниципального имущества в Комитете по финансам администрации муниципального образования «город Свирск»</w:t>
      </w:r>
    </w:p>
    <w:p w:rsidR="001610B2" w:rsidRDefault="0056540E" w:rsidP="0067012A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>Результаты контрольного мероприятия:</w:t>
      </w:r>
    </w:p>
    <w:p w:rsidR="0056540E" w:rsidRP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 xml:space="preserve">1. Объем проверенных бюджетных средств за 2017 года составил </w:t>
      </w:r>
      <w:r w:rsidRPr="0056540E">
        <w:rPr>
          <w:b/>
          <w:sz w:val="28"/>
          <w:szCs w:val="28"/>
        </w:rPr>
        <w:t>10 390,7</w:t>
      </w:r>
      <w:r w:rsidRPr="0056540E">
        <w:rPr>
          <w:sz w:val="28"/>
          <w:szCs w:val="28"/>
        </w:rPr>
        <w:t xml:space="preserve"> тыс. руб. </w:t>
      </w:r>
    </w:p>
    <w:p w:rsidR="0056540E" w:rsidRP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 xml:space="preserve">2. Проверено муниципального имущества на общую сумму 601,5 тыс. руб. </w:t>
      </w:r>
    </w:p>
    <w:p w:rsidR="0056540E" w:rsidRP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>3. Нецелевого и неэффективного использования бюджетных средств не установлено.</w:t>
      </w:r>
    </w:p>
    <w:p w:rsidR="0056540E" w:rsidRP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>4. В суммарном выражении нарушений не выявлено.</w:t>
      </w:r>
    </w:p>
    <w:p w:rsidR="0056540E" w:rsidRP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 xml:space="preserve">    5. Выявлено нарушений при исполнении законодательства в сфере закупок, в т. ч.:</w:t>
      </w:r>
    </w:p>
    <w:p w:rsidR="0056540E" w:rsidRP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>- с нарушением сроков, установленных ч. 15 ст. 21 Закона № 44-ФЗ в 2017 году размещена 7 версия Плана-графика (п. 4.19 Классификатора  нарушений – допущено нарушение порядка формирования, утверждения и ведения плана-графика закупок, порядка его размещения в открытом доступе);</w:t>
      </w:r>
    </w:p>
    <w:p w:rsidR="0056540E" w:rsidRP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>- в отступление от норм ч. 1 ст. 94 Закона № 44-ФЗ, Комитетом заключен контракт от 06.02.2017 года № 161201779 позднее начала фактического выполнения услуг;</w:t>
      </w:r>
    </w:p>
    <w:p w:rsid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lastRenderedPageBreak/>
        <w:t>- с нарушением срока, установленного п. 3 Положения, утвержденного Постановлением Правительства от 28.11.2013 г. № 1093, размещены в ЕИС три отчета (от 23.05.2017, от 02.11.2017, от 26.02.2018,) об исполнении контракта от 06.02.2017 года № 161201779).</w:t>
      </w:r>
    </w:p>
    <w:p w:rsidR="0056540E" w:rsidRDefault="0056540E" w:rsidP="0067012A">
      <w:pPr>
        <w:ind w:firstLine="284"/>
        <w:jc w:val="both"/>
        <w:rPr>
          <w:sz w:val="28"/>
          <w:szCs w:val="28"/>
        </w:rPr>
      </w:pPr>
    </w:p>
    <w:p w:rsidR="0056540E" w:rsidRDefault="00C27096" w:rsidP="0056540E">
      <w:pPr>
        <w:ind w:firstLine="284"/>
        <w:jc w:val="both"/>
        <w:rPr>
          <w:sz w:val="28"/>
          <w:szCs w:val="28"/>
        </w:rPr>
      </w:pPr>
      <w:r w:rsidRPr="00C27096">
        <w:rPr>
          <w:b/>
          <w:sz w:val="28"/>
          <w:szCs w:val="28"/>
          <w:lang w:val="en-US"/>
        </w:rPr>
        <w:t>III</w:t>
      </w:r>
      <w:r w:rsidR="00105C4D" w:rsidRPr="00C27096">
        <w:rPr>
          <w:b/>
          <w:sz w:val="28"/>
          <w:szCs w:val="28"/>
        </w:rPr>
        <w:t>.</w:t>
      </w:r>
      <w:r w:rsidR="00105C4D">
        <w:rPr>
          <w:sz w:val="28"/>
          <w:szCs w:val="28"/>
        </w:rPr>
        <w:t xml:space="preserve"> </w:t>
      </w:r>
      <w:r w:rsidR="0056540E" w:rsidRPr="0056540E">
        <w:rPr>
          <w:sz w:val="28"/>
          <w:szCs w:val="28"/>
        </w:rPr>
        <w:tab/>
      </w:r>
      <w:r w:rsidR="0056540E" w:rsidRPr="0056540E">
        <w:rPr>
          <w:b/>
          <w:sz w:val="28"/>
          <w:szCs w:val="28"/>
        </w:rPr>
        <w:t>Акт № 3-а/2018</w:t>
      </w:r>
      <w:r w:rsidR="0056540E">
        <w:rPr>
          <w:b/>
          <w:sz w:val="28"/>
          <w:szCs w:val="28"/>
        </w:rPr>
        <w:t xml:space="preserve"> от 20.03.2018 </w:t>
      </w:r>
      <w:r w:rsidR="0056540E" w:rsidRPr="0056540E">
        <w:rPr>
          <w:sz w:val="28"/>
          <w:szCs w:val="28"/>
        </w:rPr>
        <w:t xml:space="preserve">«Проверка законности и результативности использования средств, выделенных из местного бюджета и иных источников, предусмотренных законодательством Российской Федерации </w:t>
      </w:r>
      <w:r w:rsidR="0056540E">
        <w:rPr>
          <w:sz w:val="28"/>
          <w:szCs w:val="28"/>
        </w:rPr>
        <w:t xml:space="preserve">в 2017 году Думе муниципального </w:t>
      </w:r>
      <w:r w:rsidR="0056540E" w:rsidRPr="0056540E">
        <w:rPr>
          <w:sz w:val="28"/>
          <w:szCs w:val="28"/>
        </w:rPr>
        <w:t>образования «город Свирск» и использования муниципального имущества».</w:t>
      </w:r>
    </w:p>
    <w:p w:rsid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>Результаты контрольного мероприятия:</w:t>
      </w:r>
    </w:p>
    <w:p w:rsidR="0056540E" w:rsidRPr="0056540E" w:rsidRDefault="0056540E" w:rsidP="0056540E">
      <w:pPr>
        <w:ind w:firstLine="284"/>
        <w:jc w:val="both"/>
        <w:rPr>
          <w:b/>
          <w:sz w:val="28"/>
          <w:szCs w:val="28"/>
        </w:rPr>
      </w:pPr>
      <w:r w:rsidRPr="0056540E">
        <w:rPr>
          <w:sz w:val="28"/>
          <w:szCs w:val="28"/>
        </w:rPr>
        <w:t xml:space="preserve">1. Объем проверенных бюджетных средств за 2017 года составил </w:t>
      </w:r>
      <w:r w:rsidRPr="0056540E">
        <w:rPr>
          <w:b/>
          <w:sz w:val="28"/>
          <w:szCs w:val="28"/>
        </w:rPr>
        <w:t xml:space="preserve">1783,4  тыс. руб. </w:t>
      </w:r>
    </w:p>
    <w:p w:rsidR="0056540E" w:rsidRP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 xml:space="preserve">2. Проверено муниципального имущества на общую сумму 107,2 тыс. руб. </w:t>
      </w:r>
    </w:p>
    <w:p w:rsidR="0056540E" w:rsidRP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>3. Нецелевого и неэффективного использования бюджетных средств не установлено.</w:t>
      </w:r>
    </w:p>
    <w:p w:rsidR="0056540E" w:rsidRP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>4. При проведении проверки нарушений не выявлено.</w:t>
      </w:r>
    </w:p>
    <w:p w:rsid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ab/>
      </w:r>
    </w:p>
    <w:p w:rsidR="0056540E" w:rsidRPr="0056540E" w:rsidRDefault="00C27096" w:rsidP="0056540E">
      <w:pPr>
        <w:ind w:firstLine="284"/>
        <w:jc w:val="both"/>
        <w:rPr>
          <w:sz w:val="28"/>
          <w:szCs w:val="28"/>
        </w:rPr>
      </w:pPr>
      <w:r w:rsidRPr="00C27096">
        <w:rPr>
          <w:b/>
          <w:sz w:val="28"/>
          <w:szCs w:val="28"/>
          <w:lang w:val="en-US"/>
        </w:rPr>
        <w:t>IV</w:t>
      </w:r>
      <w:r w:rsidR="00105C4D" w:rsidRPr="00C27096">
        <w:rPr>
          <w:b/>
          <w:sz w:val="28"/>
          <w:szCs w:val="28"/>
        </w:rPr>
        <w:t>.</w:t>
      </w:r>
      <w:r w:rsidR="00105C4D">
        <w:rPr>
          <w:sz w:val="28"/>
          <w:szCs w:val="28"/>
        </w:rPr>
        <w:t xml:space="preserve"> </w:t>
      </w:r>
      <w:r w:rsidR="0056540E" w:rsidRPr="0056540E">
        <w:rPr>
          <w:sz w:val="28"/>
          <w:szCs w:val="28"/>
        </w:rPr>
        <w:tab/>
        <w:t>Акт № 4-а/2018</w:t>
      </w:r>
      <w:r w:rsidR="0056540E">
        <w:rPr>
          <w:sz w:val="28"/>
          <w:szCs w:val="28"/>
        </w:rPr>
        <w:t xml:space="preserve"> от 23.03.2018 </w:t>
      </w:r>
      <w:r w:rsidR="0056540E" w:rsidRPr="0056540E">
        <w:rPr>
          <w:sz w:val="28"/>
          <w:szCs w:val="28"/>
        </w:rPr>
        <w:t>Проверка законности и результативности использования средств, выделенных из местного бюджета и иных источников, предусмотренных законодательством Российской Федерации в 2017 году и использования муниципального имущества в Комитете по жизнеобеспечению администрации муниципального образования «город Свирск»</w:t>
      </w:r>
    </w:p>
    <w:p w:rsidR="0056540E" w:rsidRDefault="0056540E" w:rsidP="0056540E">
      <w:pPr>
        <w:ind w:firstLine="284"/>
        <w:jc w:val="both"/>
        <w:rPr>
          <w:sz w:val="28"/>
          <w:szCs w:val="28"/>
        </w:rPr>
      </w:pPr>
      <w:r w:rsidRPr="0056540E">
        <w:rPr>
          <w:sz w:val="28"/>
          <w:szCs w:val="28"/>
        </w:rPr>
        <w:t>Результаты контрольного мероприятия:</w:t>
      </w:r>
    </w:p>
    <w:p w:rsidR="0056540E" w:rsidRPr="0056540E" w:rsidRDefault="0056540E" w:rsidP="0056540E">
      <w:pPr>
        <w:ind w:firstLine="284"/>
        <w:jc w:val="both"/>
        <w:rPr>
          <w:b/>
          <w:bCs/>
          <w:sz w:val="28"/>
          <w:szCs w:val="28"/>
        </w:rPr>
      </w:pPr>
      <w:r w:rsidRPr="0056540E">
        <w:rPr>
          <w:bCs/>
          <w:sz w:val="28"/>
          <w:szCs w:val="28"/>
        </w:rPr>
        <w:t xml:space="preserve">1. Объем проверенных бюджетных средств за 2017 года </w:t>
      </w:r>
      <w:r w:rsidRPr="0056540E">
        <w:rPr>
          <w:b/>
          <w:bCs/>
          <w:sz w:val="28"/>
          <w:szCs w:val="28"/>
        </w:rPr>
        <w:t xml:space="preserve">составил  87 879,6 тыс. руб. </w:t>
      </w:r>
    </w:p>
    <w:p w:rsidR="0056540E" w:rsidRPr="0056540E" w:rsidRDefault="0056540E" w:rsidP="0056540E">
      <w:pPr>
        <w:ind w:firstLine="284"/>
        <w:jc w:val="both"/>
        <w:rPr>
          <w:bCs/>
          <w:sz w:val="28"/>
          <w:szCs w:val="28"/>
        </w:rPr>
      </w:pPr>
      <w:r w:rsidRPr="0056540E">
        <w:rPr>
          <w:bCs/>
          <w:sz w:val="28"/>
          <w:szCs w:val="28"/>
        </w:rPr>
        <w:t xml:space="preserve">2. Проверено муниципального имущества на общую сумму 1 524,4 тыс. руб. </w:t>
      </w:r>
    </w:p>
    <w:p w:rsidR="0056540E" w:rsidRPr="0056540E" w:rsidRDefault="0056540E" w:rsidP="0056540E">
      <w:pPr>
        <w:ind w:firstLine="284"/>
        <w:jc w:val="both"/>
        <w:rPr>
          <w:bCs/>
          <w:sz w:val="28"/>
          <w:szCs w:val="28"/>
        </w:rPr>
      </w:pPr>
      <w:r w:rsidRPr="0056540E">
        <w:rPr>
          <w:bCs/>
          <w:sz w:val="28"/>
          <w:szCs w:val="28"/>
        </w:rPr>
        <w:t>3. Нецелевого и неэффективного использования бюджетных средств не установлено.</w:t>
      </w:r>
    </w:p>
    <w:p w:rsidR="0056540E" w:rsidRPr="0056540E" w:rsidRDefault="0056540E" w:rsidP="0056540E">
      <w:pPr>
        <w:ind w:firstLine="284"/>
        <w:jc w:val="both"/>
        <w:rPr>
          <w:bCs/>
          <w:sz w:val="28"/>
          <w:szCs w:val="28"/>
        </w:rPr>
      </w:pPr>
      <w:r w:rsidRPr="0056540E">
        <w:rPr>
          <w:bCs/>
          <w:sz w:val="28"/>
          <w:szCs w:val="28"/>
        </w:rPr>
        <w:t>4.  В суммарном выражении нарушений не выявлено.</w:t>
      </w:r>
    </w:p>
    <w:p w:rsidR="0056540E" w:rsidRPr="0056540E" w:rsidRDefault="0056540E" w:rsidP="0056540E">
      <w:pPr>
        <w:ind w:firstLine="284"/>
        <w:jc w:val="both"/>
        <w:rPr>
          <w:bCs/>
          <w:sz w:val="28"/>
          <w:szCs w:val="28"/>
        </w:rPr>
      </w:pPr>
      <w:r w:rsidRPr="0056540E">
        <w:rPr>
          <w:bCs/>
          <w:sz w:val="28"/>
          <w:szCs w:val="28"/>
        </w:rPr>
        <w:t>5. Выявлено нарушений при исполнении законодательства в сфере закупок, в т. ч.:</w:t>
      </w:r>
    </w:p>
    <w:p w:rsidR="0056540E" w:rsidRPr="0056540E" w:rsidRDefault="0056540E" w:rsidP="0056540E">
      <w:pPr>
        <w:ind w:firstLine="284"/>
        <w:jc w:val="both"/>
        <w:rPr>
          <w:b/>
          <w:bCs/>
          <w:sz w:val="28"/>
          <w:szCs w:val="28"/>
        </w:rPr>
      </w:pPr>
      <w:r w:rsidRPr="0056540E">
        <w:rPr>
          <w:bCs/>
          <w:sz w:val="28"/>
          <w:szCs w:val="28"/>
        </w:rPr>
        <w:t>- В План-графике по состоянию</w:t>
      </w:r>
      <w:r w:rsidR="00D731EA">
        <w:rPr>
          <w:bCs/>
          <w:sz w:val="28"/>
          <w:szCs w:val="28"/>
        </w:rPr>
        <w:t xml:space="preserve"> на 19.12.2017 года отсутствуют</w:t>
      </w:r>
      <w:r w:rsidRPr="0056540E">
        <w:rPr>
          <w:bCs/>
          <w:sz w:val="28"/>
          <w:szCs w:val="28"/>
        </w:rPr>
        <w:t xml:space="preserve"> сведения о применении Заказчиком конкурентного способа определения поставщиков – запрос котировок, между тем в 2017 году Заказчик применял данный вид конкурентных процедур и заключил пять муниципальных контрактов </w:t>
      </w:r>
      <w:r w:rsidR="00D731EA">
        <w:rPr>
          <w:b/>
          <w:bCs/>
          <w:sz w:val="28"/>
          <w:szCs w:val="28"/>
        </w:rPr>
        <w:t>(п. 4.19 Классификатора</w:t>
      </w:r>
      <w:r w:rsidRPr="0056540E">
        <w:rPr>
          <w:b/>
          <w:bCs/>
          <w:sz w:val="28"/>
          <w:szCs w:val="28"/>
        </w:rPr>
        <w:t xml:space="preserve"> нарушений </w:t>
      </w:r>
      <w:bookmarkStart w:id="0" w:name="_GoBack"/>
      <w:bookmarkEnd w:id="0"/>
      <w:r w:rsidRPr="0056540E">
        <w:rPr>
          <w:b/>
          <w:bCs/>
          <w:sz w:val="28"/>
          <w:szCs w:val="28"/>
        </w:rPr>
        <w:t>– допущено нарушение порядка формирования, утверждения и ведения плана-графика закупок, порядка его размещения в открытом доступе);</w:t>
      </w:r>
    </w:p>
    <w:p w:rsidR="0056540E" w:rsidRPr="0056540E" w:rsidRDefault="0056540E" w:rsidP="0056540E">
      <w:pPr>
        <w:ind w:firstLine="284"/>
        <w:jc w:val="both"/>
        <w:rPr>
          <w:bCs/>
          <w:sz w:val="28"/>
          <w:szCs w:val="28"/>
        </w:rPr>
      </w:pPr>
      <w:r w:rsidRPr="0056540E">
        <w:rPr>
          <w:bCs/>
          <w:sz w:val="28"/>
          <w:szCs w:val="28"/>
        </w:rPr>
        <w:t>- с нарушением срока, установленного п. 3 Положения, утвержденного Постановлением Правительства от 28.11.2013 г. № 1093, в ЕИС размещен  об исполнении контракта от 04.07.2017 года № 05-08-210/17), в отчете отсутствует полная информация об исполнении контракта.</w:t>
      </w:r>
    </w:p>
    <w:p w:rsidR="0056540E" w:rsidRPr="0056540E" w:rsidRDefault="0056540E" w:rsidP="0056540E">
      <w:pPr>
        <w:ind w:firstLine="284"/>
        <w:jc w:val="both"/>
        <w:rPr>
          <w:bCs/>
          <w:sz w:val="28"/>
          <w:szCs w:val="28"/>
        </w:rPr>
      </w:pPr>
      <w:r w:rsidRPr="0056540E">
        <w:rPr>
          <w:bCs/>
          <w:sz w:val="28"/>
          <w:szCs w:val="28"/>
        </w:rPr>
        <w:tab/>
      </w:r>
    </w:p>
    <w:p w:rsidR="0056540E" w:rsidRPr="00C27096" w:rsidRDefault="0056540E" w:rsidP="0056540E">
      <w:pPr>
        <w:ind w:firstLine="284"/>
        <w:jc w:val="both"/>
        <w:rPr>
          <w:b/>
          <w:sz w:val="28"/>
          <w:szCs w:val="28"/>
        </w:rPr>
      </w:pPr>
    </w:p>
    <w:sectPr w:rsidR="0056540E" w:rsidRPr="00C27096" w:rsidSect="00C270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F3"/>
    <w:rsid w:val="00075AF3"/>
    <w:rsid w:val="00105C4D"/>
    <w:rsid w:val="001610B2"/>
    <w:rsid w:val="001E3222"/>
    <w:rsid w:val="002B2465"/>
    <w:rsid w:val="00370FF6"/>
    <w:rsid w:val="00412020"/>
    <w:rsid w:val="0056540E"/>
    <w:rsid w:val="00601B7B"/>
    <w:rsid w:val="0067012A"/>
    <w:rsid w:val="00673A90"/>
    <w:rsid w:val="006C71F0"/>
    <w:rsid w:val="00721016"/>
    <w:rsid w:val="00782376"/>
    <w:rsid w:val="009604DC"/>
    <w:rsid w:val="00A44D47"/>
    <w:rsid w:val="00AD63BF"/>
    <w:rsid w:val="00AE16C5"/>
    <w:rsid w:val="00C27096"/>
    <w:rsid w:val="00C96FA4"/>
    <w:rsid w:val="00D65455"/>
    <w:rsid w:val="00D731EA"/>
    <w:rsid w:val="00F44A2C"/>
    <w:rsid w:val="00F6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C839"/>
  <w15:docId w15:val="{83AD62C2-FA92-428E-918B-3E559361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5</cp:revision>
  <dcterms:created xsi:type="dcterms:W3CDTF">2018-03-23T01:58:00Z</dcterms:created>
  <dcterms:modified xsi:type="dcterms:W3CDTF">2018-05-04T03:12:00Z</dcterms:modified>
</cp:coreProperties>
</file>