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90" w:rsidRDefault="001C7390" w:rsidP="001C7390">
      <w:pPr>
        <w:suppressAutoHyphens/>
        <w:jc w:val="right"/>
      </w:pPr>
      <w:bookmarkStart w:id="0" w:name="_GoBack"/>
      <w:bookmarkEnd w:id="0"/>
      <w:r>
        <w:t xml:space="preserve">Утвержден </w:t>
      </w:r>
    </w:p>
    <w:p w:rsidR="001C7390" w:rsidRDefault="001C7390" w:rsidP="001C7390">
      <w:pPr>
        <w:suppressAutoHyphens/>
        <w:jc w:val="right"/>
      </w:pPr>
      <w:r>
        <w:t xml:space="preserve"> постановлением администрации</w:t>
      </w:r>
    </w:p>
    <w:p w:rsidR="000048AD" w:rsidRPr="000048AD" w:rsidRDefault="000048AD" w:rsidP="000048AD">
      <w:pPr>
        <w:suppressAutoHyphens/>
        <w:jc w:val="right"/>
      </w:pPr>
      <w:r w:rsidRPr="000048AD">
        <w:t xml:space="preserve">от </w:t>
      </w:r>
      <w:r w:rsidR="00F23E90">
        <w:rPr>
          <w:u w:val="single"/>
        </w:rPr>
        <w:t xml:space="preserve">18 марта 2016 </w:t>
      </w:r>
      <w:r w:rsidRPr="000048AD">
        <w:t xml:space="preserve">№ </w:t>
      </w:r>
      <w:r w:rsidR="00F23E90">
        <w:rPr>
          <w:u w:val="single"/>
        </w:rPr>
        <w:t>169</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CB0B0C" w:rsidRDefault="007B29FA" w:rsidP="00CB0B0C">
      <w:pPr>
        <w:pStyle w:val="1"/>
        <w:rPr>
          <w:rFonts w:ascii="Times New Roman" w:hAnsi="Times New Roman" w:cs="Times New Roman"/>
          <w:color w:val="auto"/>
        </w:rPr>
      </w:pPr>
      <w:r w:rsidRPr="00CB0B0C">
        <w:rPr>
          <w:rFonts w:ascii="Times New Roman" w:hAnsi="Times New Roman" w:cs="Times New Roman"/>
          <w:color w:val="auto"/>
        </w:rPr>
        <w:t>предоставления муниципальной услуги «</w:t>
      </w:r>
      <w:r w:rsidR="00CB0B0C" w:rsidRPr="00CB0B0C">
        <w:rPr>
          <w:rFonts w:ascii="Times New Roman" w:hAnsi="Times New Roman" w:cs="Times New Roman"/>
          <w:color w:val="auto"/>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rsidRPr="00CB0B0C">
        <w:rPr>
          <w:rFonts w:ascii="Times New Roman" w:hAnsi="Times New Roman" w:cs="Times New Roman"/>
          <w:color w:val="auto"/>
        </w:rPr>
        <w:t>»</w:t>
      </w:r>
    </w:p>
    <w:p w:rsidR="00324911" w:rsidRPr="000048AD" w:rsidRDefault="000A6ADD" w:rsidP="000A6ADD">
      <w:pPr>
        <w:jc w:val="center"/>
      </w:pPr>
      <w:r>
        <w:rPr>
          <w:b/>
        </w:rPr>
        <w:t>(в редакции от 11.04.2016 г. № 253</w:t>
      </w:r>
      <w:r w:rsidR="00446697">
        <w:rPr>
          <w:b/>
        </w:rPr>
        <w:t>, от 09.02.2017 г. № 91</w:t>
      </w:r>
      <w:r>
        <w:rPr>
          <w:b/>
        </w:rPr>
        <w:t>)</w:t>
      </w:r>
    </w:p>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CB0B0C" w:rsidRPr="00CB0B0C">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B73D65" w:rsidP="00584C39">
      <w:pPr>
        <w:pStyle w:val="ConsPlusNormal"/>
        <w:ind w:firstLine="540"/>
        <w:jc w:val="both"/>
        <w:rPr>
          <w:rFonts w:ascii="Times New Roman" w:hAnsi="Times New Roman" w:cs="Times New Roman"/>
          <w:sz w:val="24"/>
          <w:szCs w:val="24"/>
        </w:rPr>
      </w:pPr>
      <w:bookmarkStart w:id="2" w:name="Par51"/>
      <w:bookmarkEnd w:id="2"/>
      <w:r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r w:rsidR="005072EE" w:rsidRPr="00A37B72">
        <w:rPr>
          <w:rFonts w:ascii="Times New Roman" w:hAnsi="Times New Roman" w:cs="Times New Roman"/>
          <w:sz w:val="24"/>
          <w:szCs w:val="24"/>
        </w:rPr>
        <w:t xml:space="preserve">Заявителями муниципальной услуги </w:t>
      </w:r>
      <w:r w:rsidR="005072EE" w:rsidRPr="004C275E">
        <w:rPr>
          <w:rFonts w:ascii="Times New Roman" w:hAnsi="Times New Roman" w:cs="Times New Roman"/>
          <w:sz w:val="24"/>
          <w:szCs w:val="24"/>
        </w:rPr>
        <w:t xml:space="preserve">по </w:t>
      </w:r>
      <w:r w:rsidR="000A52DA" w:rsidRPr="004C275E">
        <w:rPr>
          <w:rFonts w:ascii="Times New Roman" w:hAnsi="Times New Roman" w:cs="Times New Roman"/>
          <w:sz w:val="24"/>
          <w:szCs w:val="24"/>
        </w:rPr>
        <w:t>п</w:t>
      </w:r>
      <w:r w:rsidR="00CB0B0C" w:rsidRPr="004C275E">
        <w:rPr>
          <w:rFonts w:ascii="Times New Roman" w:hAnsi="Times New Roman" w:cs="Times New Roman"/>
          <w:sz w:val="24"/>
          <w:szCs w:val="24"/>
        </w:rPr>
        <w:t>ерераспределени</w:t>
      </w:r>
      <w:r w:rsidR="000A52DA" w:rsidRPr="004C275E">
        <w:rPr>
          <w:rFonts w:ascii="Times New Roman" w:hAnsi="Times New Roman" w:cs="Times New Roman"/>
          <w:sz w:val="24"/>
          <w:szCs w:val="24"/>
        </w:rPr>
        <w:t>ю</w:t>
      </w:r>
      <w:r w:rsidR="00CB0B0C" w:rsidRPr="004C275E">
        <w:rPr>
          <w:rFonts w:ascii="Times New Roman" w:hAnsi="Times New Roman" w:cs="Times New Roman"/>
          <w:sz w:val="24"/>
          <w:szCs w:val="24"/>
        </w:rPr>
        <w:t xml:space="preserve"> земель и (или) земельных участков</w:t>
      </w:r>
      <w:r w:rsidR="00A37B72"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могут быть физические</w:t>
      </w:r>
      <w:r w:rsidR="00A260EF"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и юридические лица,</w:t>
      </w:r>
      <w:r w:rsidR="00A37B72" w:rsidRPr="004C275E">
        <w:rPr>
          <w:rFonts w:ascii="Times New Roman" w:hAnsi="Times New Roman" w:cs="Times New Roman"/>
          <w:sz w:val="24"/>
          <w:szCs w:val="24"/>
        </w:rPr>
        <w:t xml:space="preserve"> имеющие в собственности</w:t>
      </w:r>
      <w:r w:rsidR="000A52DA" w:rsidRPr="004C275E">
        <w:rPr>
          <w:rFonts w:ascii="Times New Roman" w:hAnsi="Times New Roman" w:cs="Times New Roman"/>
          <w:sz w:val="24"/>
          <w:szCs w:val="24"/>
        </w:rPr>
        <w:t xml:space="preserve"> земельные участки, которые допускаются к перераспределению</w:t>
      </w:r>
      <w:r w:rsidR="000A52DA">
        <w:rPr>
          <w:rFonts w:ascii="Times New Roman" w:hAnsi="Times New Roman" w:cs="Times New Roman"/>
          <w:sz w:val="24"/>
          <w:szCs w:val="24"/>
        </w:rPr>
        <w:t xml:space="preserve"> в соответствии с пунктом 1 статьи 39</w:t>
      </w:r>
      <w:r w:rsidR="00A37B72" w:rsidRPr="00A37B72">
        <w:rPr>
          <w:rFonts w:ascii="Times New Roman" w:eastAsiaTheme="minorHAnsi" w:hAnsi="Times New Roman" w:cs="Times New Roman"/>
          <w:sz w:val="24"/>
          <w:szCs w:val="24"/>
          <w:lang w:eastAsia="en-US"/>
        </w:rPr>
        <w:t>.</w:t>
      </w:r>
      <w:r w:rsidR="000A52DA">
        <w:rPr>
          <w:rFonts w:ascii="Times New Roman" w:eastAsiaTheme="minorHAnsi" w:hAnsi="Times New Roman" w:cs="Times New Roman"/>
          <w:sz w:val="24"/>
          <w:szCs w:val="24"/>
          <w:lang w:eastAsia="en-US"/>
        </w:rPr>
        <w:t>28 Земельного кодекса Российской Федерации.</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57118E" w:rsidRDefault="001D4252" w:rsidP="0057118E">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57118E">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0048AD" w:rsidRDefault="008F411B" w:rsidP="0057118E">
      <w:pPr>
        <w:autoSpaceDE w:val="0"/>
        <w:autoSpaceDN w:val="0"/>
        <w:adjustRightInd w:val="0"/>
        <w:ind w:firstLine="709"/>
        <w:jc w:val="both"/>
      </w:pPr>
      <w:r w:rsidRPr="000048AD">
        <w:t>3.3.</w:t>
      </w:r>
      <w:r w:rsidR="00D32302" w:rsidRPr="000048AD">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в) письменно, в случае письменного обращения заявителя</w:t>
      </w:r>
      <w:r w:rsidR="009720D9">
        <w:rPr>
          <w:rFonts w:ascii="Times New Roman" w:hAnsi="Times New Roman" w:cs="Times New Roman"/>
          <w:sz w:val="24"/>
          <w:szCs w:val="24"/>
        </w:rPr>
        <w:t>;</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Pr="000048AD">
        <w:rPr>
          <w:rFonts w:ascii="Times New Roman" w:hAnsi="Times New Roman" w:cs="Times New Roman"/>
          <w:sz w:val="24"/>
          <w:szCs w:val="24"/>
        </w:rPr>
        <w:lastRenderedPageBreak/>
        <w:t>на адрес электронной почты</w:t>
      </w:r>
      <w:r w:rsidRPr="00446697">
        <w:rPr>
          <w:rFonts w:ascii="Times New Roman" w:hAnsi="Times New Roman" w:cs="Times New Roman"/>
          <w:sz w:val="24"/>
          <w:szCs w:val="24"/>
        </w:rPr>
        <w:t xml:space="preserve">, </w:t>
      </w:r>
      <w:r w:rsidR="00311C8E" w:rsidRPr="00446697">
        <w:rPr>
          <w:rFonts w:ascii="Times New Roman" w:hAnsi="Times New Roman" w:cs="Times New Roman"/>
          <w:sz w:val="24"/>
          <w:szCs w:val="24"/>
        </w:rPr>
        <w:t>указанный в обращении</w:t>
      </w:r>
      <w:r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3F0E49" w:rsidRDefault="003F0E49" w:rsidP="003F0E49">
      <w:pPr>
        <w:widowControl w:val="0"/>
        <w:autoSpaceDE w:val="0"/>
        <w:autoSpaceDN w:val="0"/>
        <w:adjustRightInd w:val="0"/>
        <w:ind w:firstLine="709"/>
        <w:jc w:val="both"/>
      </w:pPr>
      <w:r>
        <w:t>б) на официальном сайте уполномоченного органа в информационно-телекоммуникационной сети «Интернет» – (</w:t>
      </w:r>
      <w:hyperlink r:id="rId11" w:history="1">
        <w:r>
          <w:rPr>
            <w:rStyle w:val="a4"/>
            <w:lang w:val="en-US"/>
          </w:rPr>
          <w:t>www</w:t>
        </w:r>
        <w:r>
          <w:rPr>
            <w:rStyle w:val="a4"/>
          </w:rPr>
          <w:t>.svirsk.ru</w:t>
        </w:r>
      </w:hyperlink>
      <w:r>
        <w:t xml:space="preserve">), </w:t>
      </w:r>
      <w:r>
        <w:rPr>
          <w:szCs w:val="28"/>
        </w:rPr>
        <w:t>официальном сайте МФЦ, а также на Портале</w:t>
      </w:r>
      <w:r>
        <w:t>;</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6/А;</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6/А;</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E13CBA" w:rsidRPr="000048AD" w:rsidRDefault="00E13CBA" w:rsidP="00D32302">
      <w:pPr>
        <w:widowControl w:val="0"/>
        <w:autoSpaceDE w:val="0"/>
        <w:autoSpaceDN w:val="0"/>
        <w:adjustRightInd w:val="0"/>
        <w:ind w:firstLine="709"/>
      </w:pPr>
    </w:p>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3" w:name="Par146"/>
      <w:bookmarkEnd w:id="3"/>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3D78B8" w:rsidRPr="003D78B8" w:rsidRDefault="00202E48" w:rsidP="003D78B8">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возможности </w:t>
      </w:r>
      <w:r w:rsidR="004575C5" w:rsidRPr="004575C5">
        <w:rPr>
          <w:rFonts w:ascii="Times New Roman" w:hAnsi="Times New Roman" w:cs="Times New Roman"/>
          <w:sz w:val="24"/>
          <w:szCs w:val="24"/>
        </w:rPr>
        <w:t xml:space="preserve">заключить </w:t>
      </w:r>
      <w:r w:rsidR="004575C5" w:rsidRPr="003D78B8">
        <w:rPr>
          <w:rFonts w:ascii="Times New Roman" w:hAnsi="Times New Roman" w:cs="Times New Roman"/>
          <w:sz w:val="24"/>
          <w:szCs w:val="24"/>
        </w:rPr>
        <w:t>с</w:t>
      </w:r>
      <w:r w:rsidR="004575C5" w:rsidRPr="003D78B8">
        <w:rPr>
          <w:rFonts w:ascii="Times New Roman" w:eastAsiaTheme="minorHAnsi" w:hAnsi="Times New Roman" w:cs="Times New Roman"/>
          <w:sz w:val="24"/>
          <w:szCs w:val="24"/>
          <w:lang w:eastAsia="en-US"/>
        </w:rPr>
        <w:t xml:space="preserve">оглашение о </w:t>
      </w:r>
      <w:r w:rsidR="003D78B8" w:rsidRPr="003D78B8">
        <w:rPr>
          <w:rFonts w:ascii="Times New Roman" w:eastAsiaTheme="minorHAnsi" w:hAnsi="Times New Roman" w:cs="Times New Roman"/>
          <w:sz w:val="24"/>
          <w:szCs w:val="24"/>
          <w:lang w:eastAsia="en-US"/>
        </w:rPr>
        <w:t>п</w:t>
      </w:r>
      <w:r w:rsidR="003D78B8" w:rsidRPr="003D78B8">
        <w:rPr>
          <w:rFonts w:ascii="Times New Roman" w:hAnsi="Times New Roman" w:cs="Times New Roman"/>
          <w:sz w:val="24"/>
          <w:szCs w:val="24"/>
        </w:rPr>
        <w:t>ерераспределени</w:t>
      </w:r>
      <w:r w:rsidR="003D78B8">
        <w:rPr>
          <w:rFonts w:ascii="Times New Roman" w:hAnsi="Times New Roman" w:cs="Times New Roman"/>
          <w:sz w:val="24"/>
          <w:szCs w:val="24"/>
        </w:rPr>
        <w:t>и</w:t>
      </w:r>
      <w:r w:rsidR="003D78B8" w:rsidRPr="003D78B8">
        <w:rPr>
          <w:rFonts w:ascii="Times New Roman" w:hAnsi="Times New Roman" w:cs="Times New Roman"/>
          <w:sz w:val="24"/>
          <w:szCs w:val="24"/>
        </w:rPr>
        <w:t xml:space="preserve">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E13CBA" w:rsidRPr="003D78B8" w:rsidRDefault="00202E48" w:rsidP="003D78B8">
      <w:pPr>
        <w:pStyle w:val="ConsPlusNormal"/>
        <w:ind w:firstLine="709"/>
        <w:jc w:val="both"/>
        <w:rPr>
          <w:rFonts w:ascii="Times New Roman" w:hAnsi="Times New Roman" w:cs="Times New Roman"/>
          <w:sz w:val="24"/>
          <w:szCs w:val="24"/>
        </w:rPr>
      </w:pPr>
      <w:r w:rsidRPr="003D78B8">
        <w:rPr>
          <w:rFonts w:ascii="Times New Roman" w:hAnsi="Times New Roman" w:cs="Times New Roman"/>
          <w:sz w:val="24"/>
          <w:szCs w:val="24"/>
        </w:rPr>
        <w:t>4.</w:t>
      </w:r>
      <w:r w:rsidR="00E13CBA" w:rsidRPr="003D78B8">
        <w:rPr>
          <w:rFonts w:ascii="Times New Roman" w:hAnsi="Times New Roman" w:cs="Times New Roman"/>
          <w:sz w:val="24"/>
          <w:szCs w:val="24"/>
        </w:rPr>
        <w:t>2</w:t>
      </w:r>
      <w:r w:rsidRPr="003D78B8">
        <w:rPr>
          <w:rFonts w:ascii="Times New Roman" w:hAnsi="Times New Roman" w:cs="Times New Roman"/>
          <w:sz w:val="24"/>
          <w:szCs w:val="24"/>
        </w:rPr>
        <w:t>.</w:t>
      </w:r>
      <w:r w:rsidR="00E13CBA" w:rsidRPr="003D78B8">
        <w:rPr>
          <w:rFonts w:ascii="Times New Roman" w:hAnsi="Times New Roman" w:cs="Times New Roman"/>
          <w:sz w:val="24"/>
          <w:szCs w:val="24"/>
        </w:rPr>
        <w:t xml:space="preserve"> </w:t>
      </w:r>
      <w:r w:rsidR="003D78B8" w:rsidRPr="003D78B8">
        <w:rPr>
          <w:rFonts w:ascii="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4575C5" w:rsidRPr="003D78B8">
        <w:rPr>
          <w:rFonts w:ascii="Times New Roman" w:eastAsiaTheme="minorHAnsi" w:hAnsi="Times New Roman" w:cs="Times New Roman"/>
          <w:sz w:val="24"/>
          <w:szCs w:val="24"/>
          <w:lang w:eastAsia="en-US"/>
        </w:rPr>
        <w:t xml:space="preserve"> </w:t>
      </w:r>
      <w:r w:rsidR="00E13CBA" w:rsidRPr="003D78B8">
        <w:rPr>
          <w:rFonts w:ascii="Times New Roman" w:hAnsi="Times New Roman" w:cs="Times New Roman"/>
          <w:sz w:val="24"/>
          <w:szCs w:val="24"/>
        </w:rPr>
        <w:t>осуществляется в соответствии с законодательством</w:t>
      </w:r>
      <w:r w:rsidR="00007F2E" w:rsidRPr="003D78B8">
        <w:rPr>
          <w:rFonts w:ascii="Times New Roman" w:hAnsi="Times New Roman" w:cs="Times New Roman"/>
          <w:sz w:val="24"/>
          <w:szCs w:val="24"/>
        </w:rPr>
        <w:t xml:space="preserve"> Российской Федерации</w:t>
      </w:r>
      <w:r w:rsidR="00E13CBA" w:rsidRPr="003D78B8">
        <w:rPr>
          <w:rFonts w:ascii="Times New Roman" w:hAnsi="Times New Roman" w:cs="Times New Roman"/>
          <w:sz w:val="24"/>
          <w:szCs w:val="24"/>
        </w:rPr>
        <w:t>.</w:t>
      </w:r>
    </w:p>
    <w:p w:rsidR="00007F2E" w:rsidRPr="000048AD" w:rsidRDefault="00007F2E" w:rsidP="00D36AAB">
      <w:pPr>
        <w:widowControl w:val="0"/>
        <w:autoSpaceDE w:val="0"/>
        <w:autoSpaceDN w:val="0"/>
        <w:adjustRightInd w:val="0"/>
        <w:ind w:firstLine="709"/>
        <w:jc w:val="both"/>
      </w:pPr>
    </w:p>
    <w:p w:rsidR="003F0E49" w:rsidRDefault="003F0E49" w:rsidP="00007F2E">
      <w:pPr>
        <w:widowControl w:val="0"/>
        <w:autoSpaceDE w:val="0"/>
        <w:autoSpaceDN w:val="0"/>
        <w:adjustRightInd w:val="0"/>
        <w:jc w:val="center"/>
        <w:outlineLvl w:val="2"/>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r w:rsidRPr="000048AD">
        <w:t>ПРЕДОСТАВЛЯЮЩЕГО МУНИЦИПАЛЬНУЮ УСЛУГУ</w:t>
      </w:r>
    </w:p>
    <w:p w:rsidR="00007F2E" w:rsidRPr="000048AD" w:rsidRDefault="00007F2E" w:rsidP="00007F2E">
      <w:pPr>
        <w:widowControl w:val="0"/>
        <w:autoSpaceDE w:val="0"/>
        <w:autoSpaceDN w:val="0"/>
        <w:adjustRightInd w:val="0"/>
        <w:ind w:firstLine="709"/>
        <w:jc w:val="both"/>
      </w:pPr>
    </w:p>
    <w:p w:rsidR="0077061C" w:rsidRDefault="00202E48" w:rsidP="0077061C">
      <w:pPr>
        <w:widowControl w:val="0"/>
        <w:autoSpaceDE w:val="0"/>
        <w:autoSpaceDN w:val="0"/>
        <w:adjustRightInd w:val="0"/>
        <w:ind w:firstLine="709"/>
        <w:jc w:val="both"/>
      </w:pPr>
      <w:r w:rsidRPr="000048AD">
        <w:t>5.1</w:t>
      </w:r>
      <w:r w:rsidR="00007F2E" w:rsidRPr="000048AD">
        <w:t>. </w:t>
      </w:r>
      <w:r w:rsidR="0077061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w:t>
      </w:r>
      <w:r w:rsidR="00446697">
        <w:t>страции, кадастра и картографии.</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446697" w:rsidRDefault="00743A91" w:rsidP="000E3CB5">
      <w:pPr>
        <w:autoSpaceDE w:val="0"/>
        <w:autoSpaceDN w:val="0"/>
        <w:adjustRightInd w:val="0"/>
        <w:ind w:firstLine="709"/>
        <w:jc w:val="both"/>
        <w:outlineLvl w:val="2"/>
      </w:pPr>
      <w:r w:rsidRPr="000048AD">
        <w:rPr>
          <w:rFonts w:eastAsia="Calibri"/>
        </w:rPr>
        <w:t xml:space="preserve">6.1. </w:t>
      </w:r>
      <w:r w:rsidR="000E3CB5" w:rsidRPr="00446697">
        <w:t>Конечным результатом предоставления муниципальной услуги является:</w:t>
      </w:r>
    </w:p>
    <w:p w:rsidR="00D501CA" w:rsidRPr="00446697" w:rsidRDefault="000E3CB5" w:rsidP="00D501CA">
      <w:pPr>
        <w:pStyle w:val="ConsPlusNormal"/>
        <w:ind w:firstLine="709"/>
        <w:jc w:val="both"/>
        <w:rPr>
          <w:rFonts w:ascii="Times New Roman" w:eastAsiaTheme="minorHAnsi" w:hAnsi="Times New Roman" w:cs="Times New Roman"/>
          <w:sz w:val="24"/>
          <w:szCs w:val="24"/>
          <w:lang w:eastAsia="en-US"/>
        </w:rPr>
      </w:pPr>
      <w:r w:rsidRPr="00446697">
        <w:rPr>
          <w:rFonts w:ascii="Times New Roman" w:hAnsi="Times New Roman" w:cs="Times New Roman"/>
          <w:sz w:val="24"/>
          <w:szCs w:val="24"/>
        </w:rPr>
        <w:t xml:space="preserve">а) </w:t>
      </w:r>
      <w:r w:rsidR="00D501CA" w:rsidRPr="00446697">
        <w:rPr>
          <w:rFonts w:ascii="Times New Roman" w:eastAsiaTheme="minorHAnsi" w:hAnsi="Times New Roman" w:cs="Times New Roman"/>
          <w:sz w:val="24"/>
          <w:szCs w:val="24"/>
          <w:lang w:eastAsia="en-US"/>
        </w:rPr>
        <w:t>Направление заявителю проекта соглашения о перераспределении земельного участка, подписанное уполномоченным органом в трех экземплярах</w:t>
      </w:r>
      <w:r w:rsidR="00D501CA" w:rsidRPr="00446697">
        <w:rPr>
          <w:rFonts w:eastAsiaTheme="minorHAnsi"/>
          <w:lang w:eastAsia="en-US"/>
        </w:rPr>
        <w:t xml:space="preserve"> </w:t>
      </w:r>
      <w:r w:rsidR="00D501CA" w:rsidRPr="00446697">
        <w:rPr>
          <w:rFonts w:ascii="Times New Roman" w:eastAsiaTheme="minorHAnsi" w:hAnsi="Times New Roman" w:cs="Times New Roman"/>
          <w:sz w:val="24"/>
          <w:szCs w:val="24"/>
          <w:lang w:eastAsia="en-US"/>
        </w:rPr>
        <w:t xml:space="preserve">о перераспределении </w:t>
      </w:r>
      <w:r w:rsidR="00D501CA" w:rsidRPr="00446697">
        <w:rPr>
          <w:rFonts w:ascii="Times New Roman" w:hAnsi="Times New Roman" w:cs="Times New Roman"/>
          <w:sz w:val="24"/>
          <w:szCs w:val="24"/>
        </w:rPr>
        <w:t>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2B62A6" w:rsidRPr="00446697" w:rsidRDefault="004C275E" w:rsidP="000E3CB5">
      <w:pPr>
        <w:suppressAutoHyphens/>
        <w:ind w:firstLine="709"/>
        <w:jc w:val="both"/>
      </w:pPr>
      <w:r w:rsidRPr="00446697">
        <w:t>б)</w:t>
      </w:r>
      <w:r w:rsidR="00857315" w:rsidRPr="00446697">
        <w:t xml:space="preserve"> </w:t>
      </w:r>
      <w:r w:rsidR="00311C8E" w:rsidRPr="00446697">
        <w:t xml:space="preserve">Направление заявителю </w:t>
      </w:r>
      <w:r w:rsidR="00E4713C" w:rsidRPr="00446697">
        <w:t>письма</w:t>
      </w:r>
      <w:r w:rsidR="00857315" w:rsidRPr="00446697">
        <w:t xml:space="preserve"> </w:t>
      </w:r>
      <w:r w:rsidR="00E4713C" w:rsidRPr="00446697">
        <w:t>уполномоченного органа</w:t>
      </w:r>
      <w:r w:rsidR="00857315" w:rsidRPr="00446697">
        <w:t xml:space="preserve"> об отказе в предоставлении муниципальной услуги.</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393648" w:rsidRDefault="006923F2" w:rsidP="00881B5E">
      <w:pPr>
        <w:ind w:firstLine="709"/>
        <w:jc w:val="both"/>
        <w:rPr>
          <w:rFonts w:eastAsiaTheme="minorHAnsi"/>
          <w:lang w:eastAsia="en-US"/>
        </w:rPr>
      </w:pPr>
      <w:bookmarkStart w:id="5" w:name="Par174"/>
      <w:bookmarkEnd w:id="5"/>
      <w:r w:rsidRPr="00393648">
        <w:t>7.1</w:t>
      </w:r>
      <w:r w:rsidR="00D84E51" w:rsidRPr="00393648">
        <w:t>. </w:t>
      </w:r>
      <w:bookmarkStart w:id="6" w:name="sub_923"/>
      <w:r w:rsidR="00881B5E" w:rsidRPr="00393648">
        <w:rPr>
          <w:rFonts w:eastAsiaTheme="minorHAnsi"/>
          <w:lang w:eastAsia="en-US"/>
        </w:rPr>
        <w:t xml:space="preserve">Уполномоченный орган </w:t>
      </w:r>
      <w:r w:rsidR="00AE2E6C" w:rsidRPr="00393648">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393648">
          <w:rPr>
            <w:rFonts w:eastAsiaTheme="minorHAnsi"/>
            <w:lang w:eastAsia="en-US"/>
          </w:rPr>
          <w:t>9.1</w:t>
        </w:r>
      </w:hyperlink>
      <w:r w:rsidR="00AE2E6C" w:rsidRPr="00393648">
        <w:rPr>
          <w:rFonts w:eastAsiaTheme="minorHAnsi"/>
          <w:lang w:eastAsia="en-US"/>
        </w:rPr>
        <w:t xml:space="preserve"> настоящего </w:t>
      </w:r>
      <w:r w:rsidR="004670F8" w:rsidRPr="00393648">
        <w:rPr>
          <w:rFonts w:eastAsiaTheme="minorHAnsi"/>
          <w:lang w:eastAsia="en-US"/>
        </w:rPr>
        <w:t>а</w:t>
      </w:r>
      <w:r w:rsidR="00AE2E6C" w:rsidRPr="00393648">
        <w:rPr>
          <w:rFonts w:eastAsiaTheme="minorHAnsi"/>
          <w:lang w:eastAsia="en-US"/>
        </w:rPr>
        <w:t>дминистративного регламента, обязано выполнить одно из следующих действий:</w:t>
      </w:r>
    </w:p>
    <w:p w:rsidR="00393648" w:rsidRPr="00393648" w:rsidRDefault="00393648" w:rsidP="00393648">
      <w:pPr>
        <w:pStyle w:val="ConsPlusNormal"/>
        <w:ind w:firstLine="540"/>
        <w:jc w:val="both"/>
        <w:rPr>
          <w:rFonts w:ascii="Times New Roman" w:hAnsi="Times New Roman" w:cs="Times New Roman"/>
          <w:sz w:val="24"/>
          <w:szCs w:val="24"/>
        </w:rPr>
      </w:pPr>
      <w:bookmarkStart w:id="7" w:name="sub_924"/>
      <w:bookmarkEnd w:id="6"/>
      <w:r w:rsidRPr="00393648">
        <w:rPr>
          <w:rFonts w:ascii="Times New Roman" w:hAnsi="Times New Roman" w:cs="Times New Roman"/>
          <w:sz w:val="24"/>
          <w:szCs w:val="24"/>
        </w:rPr>
        <w:t>1) принять решение об утверждении схемы расположения земельного участка и направить это решение с приложением указанной схемы заявителю;</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2) 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3" w:history="1">
        <w:r w:rsidRPr="00393648">
          <w:rPr>
            <w:rFonts w:ascii="Times New Roman" w:hAnsi="Times New Roman" w:cs="Times New Roman"/>
            <w:sz w:val="24"/>
            <w:szCs w:val="24"/>
          </w:rPr>
          <w:t>пунктом 9</w:t>
        </w:r>
      </w:hyperlink>
      <w:r w:rsidRPr="00393648">
        <w:rPr>
          <w:rFonts w:ascii="Times New Roman" w:hAnsi="Times New Roman" w:cs="Times New Roman"/>
          <w:sz w:val="24"/>
          <w:szCs w:val="24"/>
        </w:rPr>
        <w:t xml:space="preserve"> статьи 39.29 Земельного кодекса Российской Федерации.</w:t>
      </w:r>
    </w:p>
    <w:p w:rsidR="002C04FB" w:rsidRPr="002C04FB" w:rsidRDefault="00393648" w:rsidP="002C04FB">
      <w:pPr>
        <w:pStyle w:val="ConsPlusNormal"/>
        <w:ind w:firstLine="540"/>
        <w:jc w:val="both"/>
        <w:rPr>
          <w:rFonts w:ascii="Times New Roman" w:hAnsi="Times New Roman" w:cs="Times New Roman"/>
          <w:sz w:val="24"/>
          <w:szCs w:val="24"/>
        </w:rPr>
      </w:pPr>
      <w:r w:rsidRPr="002C04FB">
        <w:rPr>
          <w:rFonts w:ascii="Times New Roman" w:eastAsiaTheme="minorHAnsi" w:hAnsi="Times New Roman" w:cs="Times New Roman"/>
          <w:sz w:val="24"/>
          <w:szCs w:val="24"/>
          <w:lang w:eastAsia="en-US"/>
        </w:rPr>
        <w:t xml:space="preserve"> </w:t>
      </w:r>
      <w:r w:rsidR="004670F8" w:rsidRPr="002C04FB">
        <w:rPr>
          <w:rFonts w:ascii="Times New Roman" w:eastAsiaTheme="minorHAnsi" w:hAnsi="Times New Roman" w:cs="Times New Roman"/>
          <w:sz w:val="24"/>
          <w:szCs w:val="24"/>
          <w:lang w:eastAsia="en-US"/>
        </w:rPr>
        <w:t>7.2</w:t>
      </w:r>
      <w:r w:rsidR="00AE2E6C" w:rsidRPr="002C04FB">
        <w:rPr>
          <w:rFonts w:ascii="Times New Roman" w:eastAsiaTheme="minorHAnsi" w:hAnsi="Times New Roman" w:cs="Times New Roman"/>
          <w:sz w:val="24"/>
          <w:szCs w:val="24"/>
          <w:lang w:eastAsia="en-US"/>
        </w:rPr>
        <w:t xml:space="preserve">. </w:t>
      </w:r>
      <w:bookmarkStart w:id="8" w:name="sub_925"/>
      <w:bookmarkEnd w:id="7"/>
      <w:r w:rsidR="002C04FB" w:rsidRPr="002C04FB">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C04FB" w:rsidRPr="002C04FB" w:rsidRDefault="002C04FB" w:rsidP="002C04FB">
      <w:pPr>
        <w:pStyle w:val="ConsPlusNormal"/>
        <w:ind w:firstLine="540"/>
        <w:jc w:val="both"/>
        <w:rPr>
          <w:rFonts w:ascii="Times New Roman" w:eastAsiaTheme="minorHAnsi" w:hAnsi="Times New Roman" w:cs="Times New Roman"/>
          <w:sz w:val="24"/>
          <w:szCs w:val="24"/>
          <w:lang w:eastAsia="en-US"/>
        </w:rPr>
      </w:pPr>
      <w:r w:rsidRPr="005A7E9D">
        <w:rPr>
          <w:rFonts w:ascii="Times New Roman" w:hAnsi="Times New Roman" w:cs="Times New Roman"/>
          <w:sz w:val="24"/>
          <w:szCs w:val="24"/>
        </w:rPr>
        <w:t xml:space="preserve"> </w:t>
      </w:r>
      <w:r w:rsidR="007159A7" w:rsidRPr="005A7E9D">
        <w:rPr>
          <w:rFonts w:ascii="Times New Roman" w:hAnsi="Times New Roman" w:cs="Times New Roman"/>
          <w:sz w:val="24"/>
          <w:szCs w:val="24"/>
        </w:rPr>
        <w:t>7.3</w:t>
      </w:r>
      <w:r w:rsidR="00AE2E6C" w:rsidRPr="005A7E9D">
        <w:rPr>
          <w:rFonts w:ascii="Times New Roman" w:hAnsi="Times New Roman" w:cs="Times New Roman"/>
          <w:sz w:val="24"/>
          <w:szCs w:val="24"/>
        </w:rPr>
        <w:t xml:space="preserve">. </w:t>
      </w:r>
      <w:r w:rsidRPr="005A7E9D">
        <w:rPr>
          <w:rFonts w:ascii="Times New Roman" w:hAnsi="Times New Roman" w:cs="Times New Roman"/>
          <w:sz w:val="24"/>
          <w:szCs w:val="24"/>
        </w:rPr>
        <w:t xml:space="preserve">В срок не более чем тридцать дней </w:t>
      </w:r>
      <w:r w:rsidRPr="00446697">
        <w:rPr>
          <w:rFonts w:ascii="Times New Roman" w:hAnsi="Times New Roman" w:cs="Times New Roman"/>
          <w:sz w:val="24"/>
          <w:szCs w:val="24"/>
        </w:rPr>
        <w:t xml:space="preserve">со дня представления </w:t>
      </w:r>
      <w:r w:rsidR="005A7E9D" w:rsidRPr="00446697">
        <w:rPr>
          <w:rFonts w:ascii="Times New Roman" w:hAnsi="Times New Roman" w:cs="Times New Roman"/>
          <w:sz w:val="24"/>
          <w:szCs w:val="24"/>
        </w:rPr>
        <w:t xml:space="preserve">заявителем </w:t>
      </w:r>
      <w:r w:rsidRPr="00446697">
        <w:rPr>
          <w:rFonts w:ascii="Times New Roman" w:hAnsi="Times New Roman" w:cs="Times New Roman"/>
          <w:sz w:val="24"/>
          <w:szCs w:val="24"/>
        </w:rPr>
        <w:t xml:space="preserve">в уполномоченный орган </w:t>
      </w:r>
      <w:r w:rsidR="005A7E9D" w:rsidRPr="00446697">
        <w:rPr>
          <w:rFonts w:ascii="Times New Roman" w:hAnsi="Times New Roman" w:cs="Times New Roman"/>
          <w:sz w:val="24"/>
          <w:szCs w:val="24"/>
        </w:rPr>
        <w:t>уведомления о государственном кадастровом учете</w:t>
      </w:r>
      <w:r w:rsidRPr="00446697">
        <w:rPr>
          <w:rFonts w:ascii="Times New Roman" w:hAnsi="Times New Roman" w:cs="Times New Roman"/>
          <w:sz w:val="24"/>
          <w:szCs w:val="24"/>
        </w:rPr>
        <w:t xml:space="preserve"> земельного участка или земельных участков, образуемых в результате перераспределения</w:t>
      </w:r>
      <w:r w:rsidRPr="00446697">
        <w:rPr>
          <w:rFonts w:ascii="Times New Roman" w:eastAsiaTheme="minorHAnsi" w:hAnsi="Times New Roman" w:cs="Times New Roman"/>
          <w:sz w:val="24"/>
          <w:szCs w:val="24"/>
          <w:lang w:eastAsia="en-US"/>
        </w:rPr>
        <w:t xml:space="preserve">, уполномоченный </w:t>
      </w:r>
      <w:r w:rsidRPr="002C04FB">
        <w:rPr>
          <w:rFonts w:ascii="Times New Roman" w:eastAsiaTheme="minorHAnsi" w:hAnsi="Times New Roman" w:cs="Times New Roman"/>
          <w:sz w:val="24"/>
          <w:szCs w:val="24"/>
          <w:lang w:eastAsia="en-US"/>
        </w:rPr>
        <w:t xml:space="preserve">орган направляет </w:t>
      </w:r>
      <w:r w:rsidR="00887541">
        <w:rPr>
          <w:rFonts w:ascii="Times New Roman" w:eastAsiaTheme="minorHAnsi" w:hAnsi="Times New Roman" w:cs="Times New Roman"/>
          <w:sz w:val="24"/>
          <w:szCs w:val="24"/>
          <w:lang w:eastAsia="en-US"/>
        </w:rPr>
        <w:t xml:space="preserve">три </w:t>
      </w:r>
      <w:r w:rsidRPr="002C04FB">
        <w:rPr>
          <w:rFonts w:ascii="Times New Roman" w:eastAsiaTheme="minorHAnsi" w:hAnsi="Times New Roman" w:cs="Times New Roman"/>
          <w:sz w:val="24"/>
          <w:szCs w:val="24"/>
          <w:lang w:eastAsia="en-US"/>
        </w:rPr>
        <w:t>подписанны</w:t>
      </w:r>
      <w:r w:rsidR="00887541">
        <w:rPr>
          <w:rFonts w:ascii="Times New Roman" w:eastAsiaTheme="minorHAnsi" w:hAnsi="Times New Roman" w:cs="Times New Roman"/>
          <w:sz w:val="24"/>
          <w:szCs w:val="24"/>
          <w:lang w:eastAsia="en-US"/>
        </w:rPr>
        <w:t>х</w:t>
      </w:r>
      <w:r w:rsidRPr="002C04FB">
        <w:rPr>
          <w:rFonts w:ascii="Times New Roman" w:eastAsiaTheme="minorHAnsi" w:hAnsi="Times New Roman" w:cs="Times New Roman"/>
          <w:sz w:val="24"/>
          <w:szCs w:val="24"/>
          <w:lang w:eastAsia="en-US"/>
        </w:rPr>
        <w:t xml:space="preserve"> экземпляр</w:t>
      </w:r>
      <w:r w:rsidR="00887541">
        <w:rPr>
          <w:rFonts w:ascii="Times New Roman" w:eastAsiaTheme="minorHAnsi" w:hAnsi="Times New Roman" w:cs="Times New Roman"/>
          <w:sz w:val="24"/>
          <w:szCs w:val="24"/>
          <w:lang w:eastAsia="en-US"/>
        </w:rPr>
        <w:t>а</w:t>
      </w:r>
      <w:r w:rsidRPr="002C04FB">
        <w:rPr>
          <w:rFonts w:ascii="Times New Roman" w:eastAsiaTheme="minorHAnsi" w:hAnsi="Times New Roman" w:cs="Times New Roman"/>
          <w:sz w:val="24"/>
          <w:szCs w:val="24"/>
          <w:lang w:eastAsia="en-US"/>
        </w:rPr>
        <w:t xml:space="preserve"> проекта соглашения о перераспределении земельных участков заявителю для подписания.</w:t>
      </w:r>
    </w:p>
    <w:p w:rsidR="00AE2E6C" w:rsidRPr="00446697" w:rsidRDefault="007159A7" w:rsidP="006B3684">
      <w:pPr>
        <w:pStyle w:val="ConsPlusNormal"/>
        <w:ind w:firstLine="540"/>
        <w:jc w:val="both"/>
        <w:rPr>
          <w:rFonts w:ascii="Times New Roman" w:eastAsiaTheme="minorHAnsi" w:hAnsi="Times New Roman" w:cs="Times New Roman"/>
          <w:sz w:val="24"/>
          <w:szCs w:val="24"/>
          <w:lang w:eastAsia="en-US"/>
        </w:rPr>
      </w:pPr>
      <w:bookmarkStart w:id="9" w:name="sub_926"/>
      <w:bookmarkEnd w:id="8"/>
      <w:r w:rsidRPr="00603BC4">
        <w:rPr>
          <w:rFonts w:ascii="Times New Roman" w:eastAsiaTheme="minorHAnsi" w:hAnsi="Times New Roman" w:cs="Times New Roman"/>
          <w:sz w:val="24"/>
          <w:szCs w:val="24"/>
          <w:lang w:eastAsia="en-US"/>
        </w:rPr>
        <w:lastRenderedPageBreak/>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w:t>
      </w:r>
      <w:r w:rsidR="006B3684" w:rsidRPr="006B3684">
        <w:rPr>
          <w:rFonts w:ascii="Times New Roman" w:eastAsiaTheme="minorHAnsi" w:hAnsi="Times New Roman" w:cs="Times New Roman"/>
          <w:sz w:val="24"/>
          <w:szCs w:val="24"/>
          <w:lang w:eastAsia="en-US"/>
        </w:rPr>
        <w:t xml:space="preserve">земельных участков, которые </w:t>
      </w:r>
      <w:r w:rsidR="006B3684" w:rsidRPr="00446697">
        <w:rPr>
          <w:rFonts w:ascii="Times New Roman" w:eastAsiaTheme="minorHAnsi" w:hAnsi="Times New Roman" w:cs="Times New Roman"/>
          <w:sz w:val="24"/>
          <w:szCs w:val="24"/>
          <w:lang w:eastAsia="en-US"/>
        </w:rPr>
        <w:t>образуются в результате перераспределения</w:t>
      </w:r>
      <w:r w:rsidR="00AE2E6C" w:rsidRPr="00446697">
        <w:rPr>
          <w:rFonts w:ascii="Times New Roman" w:eastAsiaTheme="minorHAnsi" w:hAnsi="Times New Roman" w:cs="Times New Roman"/>
          <w:sz w:val="24"/>
          <w:szCs w:val="24"/>
          <w:lang w:eastAsia="en-US"/>
        </w:rPr>
        <w:t xml:space="preserve">, является основанием для приостановления </w:t>
      </w:r>
      <w:r w:rsidR="00603BC4" w:rsidRPr="00446697">
        <w:rPr>
          <w:rFonts w:ascii="Times New Roman" w:eastAsiaTheme="minorHAnsi" w:hAnsi="Times New Roman" w:cs="Times New Roman"/>
          <w:sz w:val="24"/>
          <w:szCs w:val="24"/>
          <w:lang w:eastAsia="en-US"/>
        </w:rPr>
        <w:t>муниципальной</w:t>
      </w:r>
      <w:r w:rsidR="00AE2E6C" w:rsidRPr="00446697">
        <w:rPr>
          <w:rFonts w:ascii="Times New Roman" w:eastAsiaTheme="minorHAnsi" w:hAnsi="Times New Roman" w:cs="Times New Roman"/>
          <w:sz w:val="24"/>
          <w:szCs w:val="24"/>
          <w:lang w:eastAsia="en-US"/>
        </w:rPr>
        <w:t xml:space="preserve"> услуги на срок до </w:t>
      </w:r>
      <w:r w:rsidR="00603BC4" w:rsidRPr="00446697">
        <w:rPr>
          <w:rFonts w:ascii="Times New Roman" w:eastAsiaTheme="minorHAnsi" w:hAnsi="Times New Roman" w:cs="Times New Roman"/>
          <w:sz w:val="24"/>
          <w:szCs w:val="24"/>
          <w:lang w:eastAsia="en-US"/>
        </w:rPr>
        <w:t xml:space="preserve">момента представления заявителем в уполномоченный орган уведомления о государственном кадастровом учете части земельного участка. </w:t>
      </w:r>
    </w:p>
    <w:bookmarkEnd w:id="9"/>
    <w:p w:rsidR="00700AE5" w:rsidRPr="000048AD" w:rsidRDefault="00700AE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446697" w:rsidRDefault="006923F2" w:rsidP="006923F2">
      <w:pPr>
        <w:widowControl w:val="0"/>
        <w:autoSpaceDE w:val="0"/>
        <w:autoSpaceDN w:val="0"/>
        <w:adjustRightInd w:val="0"/>
        <w:rPr>
          <w:rFonts w:eastAsiaTheme="minorHAnsi"/>
          <w:lang w:eastAsia="en-US"/>
        </w:rPr>
      </w:pPr>
    </w:p>
    <w:p w:rsidR="006923F2" w:rsidRPr="00446697" w:rsidRDefault="006923F2" w:rsidP="006923F2">
      <w:pPr>
        <w:widowControl w:val="0"/>
        <w:autoSpaceDE w:val="0"/>
        <w:autoSpaceDN w:val="0"/>
        <w:adjustRightInd w:val="0"/>
        <w:ind w:firstLine="709"/>
        <w:jc w:val="both"/>
        <w:rPr>
          <w:rFonts w:eastAsiaTheme="minorHAnsi"/>
          <w:lang w:eastAsia="en-US"/>
        </w:rPr>
      </w:pPr>
      <w:r w:rsidRPr="00446697">
        <w:rPr>
          <w:rFonts w:eastAsiaTheme="minorHAnsi"/>
          <w:lang w:eastAsia="en-US"/>
        </w:rPr>
        <w:t>8.1. Предоставление муниципальной услуги осуществляется в соответствии с законодательством Российской Федерации.</w:t>
      </w:r>
    </w:p>
    <w:p w:rsidR="006923F2" w:rsidRPr="00446697" w:rsidRDefault="006923F2" w:rsidP="006923F2">
      <w:pPr>
        <w:widowControl w:val="0"/>
        <w:autoSpaceDE w:val="0"/>
        <w:autoSpaceDN w:val="0"/>
        <w:adjustRightInd w:val="0"/>
        <w:ind w:firstLine="709"/>
        <w:jc w:val="both"/>
        <w:rPr>
          <w:rFonts w:eastAsiaTheme="minorHAnsi"/>
          <w:lang w:eastAsia="en-US"/>
        </w:rPr>
      </w:pPr>
      <w:r w:rsidRPr="00446697">
        <w:rPr>
          <w:rFonts w:eastAsiaTheme="minorHAnsi"/>
          <w:lang w:eastAsia="en-US"/>
        </w:rPr>
        <w:t>8.2. Правовой основой предоставления муниципальной услуги являются следующие нормативные правовые акты:</w:t>
      </w:r>
    </w:p>
    <w:p w:rsidR="00446697" w:rsidRPr="00446697" w:rsidRDefault="00446697" w:rsidP="00446697">
      <w:pPr>
        <w:widowControl w:val="0"/>
        <w:autoSpaceDE w:val="0"/>
        <w:autoSpaceDN w:val="0"/>
        <w:adjustRightInd w:val="0"/>
        <w:ind w:firstLine="709"/>
        <w:jc w:val="both"/>
        <w:rPr>
          <w:rFonts w:eastAsiaTheme="minorHAnsi"/>
          <w:lang w:eastAsia="en-US"/>
        </w:rPr>
      </w:pPr>
      <w:r w:rsidRPr="00446697">
        <w:rPr>
          <w:rFonts w:eastAsiaTheme="minorHAnsi"/>
          <w:lang w:eastAsia="en-US"/>
        </w:rPr>
        <w:t>а) Конституция Российской Федерации («Российская газета» от 25 декабря 1993 года № 237);</w:t>
      </w:r>
    </w:p>
    <w:p w:rsidR="00446697" w:rsidRPr="00446697" w:rsidRDefault="00446697" w:rsidP="00446697">
      <w:pPr>
        <w:autoSpaceDE w:val="0"/>
        <w:autoSpaceDN w:val="0"/>
        <w:adjustRightInd w:val="0"/>
        <w:ind w:firstLine="709"/>
        <w:jc w:val="both"/>
        <w:rPr>
          <w:rFonts w:eastAsiaTheme="minorHAnsi"/>
          <w:lang w:eastAsia="en-US"/>
        </w:rPr>
      </w:pPr>
      <w:r w:rsidRPr="00446697">
        <w:rPr>
          <w:rFonts w:eastAsiaTheme="minorHAnsi"/>
          <w:lang w:eastAsia="en-US"/>
        </w:rPr>
        <w:t>б) Земельный кодекс Российской Федерации от 25 октября 2001 года № 136-ФЗ («Российская газета» от 30 октября 2001 года № 211-212);</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в) Гражданский кодекс Российской Федерации (часть первая) от 30 ноября 1994 года № 51-ФЗ («Российская газета» от 8 декабря 1994 года № 238-239);</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г) Гражданский кодекс Российской Федерации (часть вторая) от 26 января 1996 года № 14-ФЗ («Российская газета» от 6, 7, 8 февраля 1996 года № 23, 24, 25);</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д) Градостроительный кодексом Российской Федерации от 29 декабря 2004 года № 190-ФЗ («Российская газета» от 30 декабря 2004 года № 290);</w:t>
      </w:r>
    </w:p>
    <w:p w:rsidR="00446697" w:rsidRPr="00446697" w:rsidRDefault="00446697" w:rsidP="00446697">
      <w:pPr>
        <w:autoSpaceDE w:val="0"/>
        <w:autoSpaceDN w:val="0"/>
        <w:adjustRightInd w:val="0"/>
        <w:ind w:firstLine="709"/>
        <w:jc w:val="both"/>
        <w:rPr>
          <w:rFonts w:eastAsiaTheme="minorHAnsi"/>
          <w:lang w:eastAsia="en-US"/>
        </w:rPr>
      </w:pPr>
      <w:r w:rsidRPr="00446697">
        <w:rPr>
          <w:rFonts w:eastAsiaTheme="minorHAnsi"/>
          <w:lang w:eastAsia="en-US"/>
        </w:rPr>
        <w:t>е) Федеральный закон  от 25 октября 2001 года №137-ФЗ «О введении в действие Земельного кодекса Российской Федерации» («Российская газета» от 30 октября 2001 года № 211-212);</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 xml:space="preserve">и) Федеральный </w:t>
      </w:r>
      <w:hyperlink r:id="rId14" w:history="1">
        <w:r w:rsidRPr="00446697">
          <w:rPr>
            <w:rFonts w:ascii="Times New Roman" w:hAnsi="Times New Roman" w:cs="Times New Roman"/>
          </w:rPr>
          <w:t>закон</w:t>
        </w:r>
      </w:hyperlink>
      <w:r w:rsidRPr="00446697">
        <w:rPr>
          <w:rFonts w:ascii="Times New Roman" w:hAnsi="Times New Roman" w:cs="Times New Roman"/>
        </w:rPr>
        <w:t xml:space="preserve"> от 24 июля 2007 года № 221-ФЗ «О кадастровой деятельности» («Российская газета» от 1 августа 2007 года № 165);</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 xml:space="preserve">к) Федеральный </w:t>
      </w:r>
      <w:hyperlink r:id="rId15" w:history="1">
        <w:r w:rsidRPr="00446697">
          <w:rPr>
            <w:rFonts w:ascii="Times New Roman" w:hAnsi="Times New Roman" w:cs="Times New Roman"/>
          </w:rPr>
          <w:t>закон</w:t>
        </w:r>
      </w:hyperlink>
      <w:r w:rsidRPr="00446697">
        <w:rPr>
          <w:rFonts w:ascii="Times New Roman" w:hAnsi="Times New Roman" w:cs="Times New Roman"/>
        </w:rPr>
        <w:t xml:space="preserve"> от 27 июля 2006 года № 152-ФЗ «О персональных данных» («Российская газета» от 29 июля 2006 года № 165);</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л)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(«Российская газета» от 24 сентября 2014 года № 217);</w:t>
      </w:r>
    </w:p>
    <w:p w:rsidR="00446697" w:rsidRPr="00446697" w:rsidRDefault="00446697" w:rsidP="00446697">
      <w:pPr>
        <w:pStyle w:val="a5"/>
        <w:ind w:firstLine="709"/>
        <w:jc w:val="both"/>
        <w:rPr>
          <w:rFonts w:ascii="Times New Roman" w:hAnsi="Times New Roman" w:cs="Times New Roman"/>
        </w:rPr>
      </w:pPr>
      <w:r w:rsidRPr="00446697">
        <w:rPr>
          <w:rFonts w:ascii="Times New Roman" w:hAnsi="Times New Roman" w:cs="Times New Roman"/>
        </w:rPr>
        <w:t>м) Устав муниципального образования «город Свирск» («Свирская энергия» от 3 августа 2016 года № 30 (286);</w:t>
      </w:r>
    </w:p>
    <w:p w:rsidR="00D22F58" w:rsidRDefault="00446697" w:rsidP="00446697">
      <w:pPr>
        <w:autoSpaceDE w:val="0"/>
        <w:autoSpaceDN w:val="0"/>
        <w:adjustRightInd w:val="0"/>
        <w:ind w:firstLine="709"/>
        <w:jc w:val="both"/>
        <w:rPr>
          <w:rFonts w:eastAsiaTheme="minorHAnsi"/>
          <w:lang w:eastAsia="en-US"/>
        </w:rPr>
      </w:pPr>
      <w:r w:rsidRPr="00446697">
        <w:rPr>
          <w:rFonts w:eastAsiaTheme="minorHAnsi"/>
          <w:lang w:eastAsia="en-US"/>
        </w:rPr>
        <w:t>н)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года № 44 (95).</w:t>
      </w:r>
    </w:p>
    <w:p w:rsidR="00446697" w:rsidRPr="00446697" w:rsidRDefault="00446697" w:rsidP="00446697">
      <w:pPr>
        <w:autoSpaceDE w:val="0"/>
        <w:autoSpaceDN w:val="0"/>
        <w:adjustRightInd w:val="0"/>
        <w:ind w:firstLine="709"/>
        <w:jc w:val="both"/>
        <w:rPr>
          <w:rFonts w:eastAsiaTheme="minorHAnsi"/>
          <w:lang w:eastAsia="en-US"/>
        </w:rPr>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0" w:name="Par202"/>
      <w:bookmarkEnd w:id="10"/>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w:t>
      </w:r>
      <w:r w:rsidR="00916FCA" w:rsidRPr="000048AD">
        <w:rPr>
          <w:rFonts w:eastAsia="Calibri"/>
        </w:rPr>
        <w:lastRenderedPageBreak/>
        <w:t xml:space="preserve">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6B3684">
        <w:rPr>
          <w:rFonts w:eastAsia="Calibri"/>
        </w:rPr>
        <w:t>е</w:t>
      </w:r>
      <w:r w:rsidRPr="000048AD">
        <w:rPr>
          <w:rFonts w:eastAsia="Calibri"/>
        </w:rPr>
        <w:t>, представленн</w:t>
      </w:r>
      <w:r w:rsidR="006B3684">
        <w:rPr>
          <w:rFonts w:eastAsia="Calibri"/>
        </w:rPr>
        <w:t>ой</w:t>
      </w:r>
      <w:r w:rsidRPr="000048AD">
        <w:rPr>
          <w:rFonts w:eastAsia="Calibri"/>
        </w:rPr>
        <w:t xml:space="preserve"> в Приложени</w:t>
      </w:r>
      <w:r w:rsidR="006B3684">
        <w:rPr>
          <w:rFonts w:eastAsia="Calibri"/>
        </w:rPr>
        <w:t>и</w:t>
      </w:r>
      <w:r w:rsidRPr="000048AD">
        <w:rPr>
          <w:rFonts w:eastAsia="Calibri"/>
        </w:rPr>
        <w:t xml:space="preserve"> № 1 к настоящему административному регламенту</w:t>
      </w:r>
      <w:r w:rsidR="00916FCA" w:rsidRPr="000048AD">
        <w:rPr>
          <w:rFonts w:eastAsia="Calibri"/>
        </w:rPr>
        <w:t xml:space="preserve"> соответственно</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1" w:name="sub_391711"/>
      <w:bookmarkStart w:id="12" w:name="sub_3917110"/>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3055CE" w:rsidRDefault="00977BA5" w:rsidP="003055CE">
      <w:pPr>
        <w:autoSpaceDE w:val="0"/>
        <w:autoSpaceDN w:val="0"/>
        <w:adjustRightInd w:val="0"/>
        <w:ind w:firstLine="720"/>
        <w:jc w:val="both"/>
        <w:rPr>
          <w:rFonts w:eastAsiaTheme="minorHAnsi"/>
          <w:lang w:eastAsia="en-US"/>
        </w:rPr>
      </w:pPr>
      <w:bookmarkStart w:id="13" w:name="sub_391712"/>
      <w:bookmarkEnd w:id="11"/>
      <w:r w:rsidRPr="003055CE">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3684" w:rsidRPr="006B3684" w:rsidRDefault="00977BA5" w:rsidP="006B3684">
      <w:pPr>
        <w:pStyle w:val="ConsPlusNormal"/>
        <w:ind w:firstLine="709"/>
        <w:jc w:val="both"/>
        <w:rPr>
          <w:rFonts w:ascii="Times New Roman" w:eastAsiaTheme="minorHAnsi" w:hAnsi="Times New Roman" w:cs="Times New Roman"/>
          <w:sz w:val="24"/>
          <w:szCs w:val="24"/>
          <w:lang w:eastAsia="en-US"/>
        </w:rPr>
      </w:pPr>
      <w:bookmarkStart w:id="14" w:name="sub_391713"/>
      <w:bookmarkEnd w:id="13"/>
      <w:r w:rsidRPr="006B3684">
        <w:rPr>
          <w:rFonts w:ascii="Times New Roman" w:eastAsiaTheme="minorHAnsi" w:hAnsi="Times New Roman" w:cs="Times New Roman"/>
          <w:sz w:val="24"/>
          <w:szCs w:val="24"/>
          <w:lang w:eastAsia="en-US"/>
        </w:rPr>
        <w:t xml:space="preserve">3) </w:t>
      </w:r>
      <w:r w:rsidR="006B3684" w:rsidRPr="006B3684">
        <w:rPr>
          <w:rFonts w:ascii="Times New Roman" w:eastAsiaTheme="minorHAnsi" w:hAnsi="Times New Roman" w:cs="Times New Roman"/>
          <w:sz w:val="24"/>
          <w:szCs w:val="24"/>
          <w:lang w:eastAsia="en-US"/>
        </w:rPr>
        <w:t>кадастровый номер земельного участка или кадастровые номера земельных участков, перераспределение которых планируется осуществить;</w:t>
      </w:r>
    </w:p>
    <w:p w:rsidR="006B3684" w:rsidRPr="006B3684" w:rsidRDefault="003055CE" w:rsidP="006B3684">
      <w:pPr>
        <w:pStyle w:val="ConsPlusNormal"/>
        <w:ind w:firstLine="709"/>
        <w:jc w:val="both"/>
        <w:rPr>
          <w:rFonts w:ascii="Times New Roman" w:hAnsi="Times New Roman" w:cs="Times New Roman"/>
          <w:sz w:val="24"/>
          <w:szCs w:val="24"/>
        </w:rPr>
      </w:pPr>
      <w:r w:rsidRPr="006B3684">
        <w:rPr>
          <w:rFonts w:ascii="Times New Roman" w:eastAsiaTheme="minorHAnsi" w:hAnsi="Times New Roman" w:cs="Times New Roman"/>
          <w:sz w:val="24"/>
          <w:szCs w:val="24"/>
          <w:lang w:eastAsia="en-US"/>
        </w:rPr>
        <w:t xml:space="preserve">4) </w:t>
      </w:r>
      <w:r w:rsidR="006B3684" w:rsidRPr="006B368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7BA5" w:rsidRPr="006B3684" w:rsidRDefault="006B3684" w:rsidP="006B3684">
      <w:pPr>
        <w:pStyle w:val="ConsPlusNormal"/>
        <w:jc w:val="both"/>
        <w:outlineLvl w:val="0"/>
        <w:rPr>
          <w:rFonts w:ascii="Times New Roman" w:eastAsiaTheme="minorHAnsi" w:hAnsi="Times New Roman" w:cs="Times New Roman"/>
          <w:sz w:val="24"/>
          <w:szCs w:val="24"/>
          <w:lang w:eastAsia="en-US"/>
        </w:rPr>
      </w:pPr>
      <w:r w:rsidRPr="006B3684">
        <w:rPr>
          <w:rFonts w:ascii="Times New Roman" w:eastAsiaTheme="minorHAnsi" w:hAnsi="Times New Roman" w:cs="Times New Roman"/>
          <w:sz w:val="24"/>
          <w:szCs w:val="24"/>
          <w:lang w:eastAsia="en-US"/>
        </w:rPr>
        <w:t xml:space="preserve"> </w:t>
      </w:r>
      <w:r w:rsidR="003055CE" w:rsidRPr="006B3684">
        <w:rPr>
          <w:rFonts w:ascii="Times New Roman" w:eastAsiaTheme="minorHAnsi" w:hAnsi="Times New Roman" w:cs="Times New Roman"/>
          <w:sz w:val="24"/>
          <w:szCs w:val="24"/>
          <w:lang w:eastAsia="en-US"/>
        </w:rPr>
        <w:t xml:space="preserve">5) </w:t>
      </w:r>
      <w:bookmarkEnd w:id="14"/>
      <w:r w:rsidR="00977BA5" w:rsidRPr="006B3684">
        <w:rPr>
          <w:rFonts w:ascii="Times New Roman" w:eastAsiaTheme="minorHAnsi" w:hAnsi="Times New Roman" w:cs="Times New Roman"/>
          <w:sz w:val="24"/>
          <w:szCs w:val="24"/>
          <w:lang w:eastAsia="en-US"/>
        </w:rPr>
        <w:t>почтовый адрес и (или) адрес электронной почты для связи с заявителем.</w:t>
      </w:r>
    </w:p>
    <w:bookmarkEnd w:id="12"/>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22731A" w:rsidRPr="0022731A" w:rsidRDefault="0022731A" w:rsidP="0022731A">
      <w:pPr>
        <w:pStyle w:val="ConsPlusNormal"/>
        <w:ind w:firstLine="709"/>
        <w:jc w:val="both"/>
        <w:rPr>
          <w:rFonts w:ascii="Times New Roman" w:hAnsi="Times New Roman" w:cs="Times New Roman"/>
          <w:sz w:val="24"/>
          <w:szCs w:val="24"/>
        </w:rPr>
      </w:pPr>
      <w:bookmarkStart w:id="15" w:name="Par215"/>
      <w:bookmarkEnd w:id="15"/>
      <w:r w:rsidRPr="0022731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586B" w:rsidRPr="000048AD" w:rsidRDefault="0022731A" w:rsidP="0022731A">
      <w:pPr>
        <w:autoSpaceDE w:val="0"/>
        <w:autoSpaceDN w:val="0"/>
        <w:adjustRightInd w:val="0"/>
        <w:ind w:firstLine="709"/>
        <w:jc w:val="both"/>
      </w:pPr>
      <w:r w:rsidRPr="000048AD">
        <w:t xml:space="preserve"> </w:t>
      </w:r>
      <w:r w:rsidR="00A277D3"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6" w:name="Par232"/>
      <w:bookmarkEnd w:id="16"/>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lastRenderedPageBreak/>
        <w:t xml:space="preserve">а) </w:t>
      </w:r>
      <w:r w:rsidR="00637AAA">
        <w:rPr>
          <w:rFonts w:eastAsia="Calibri"/>
        </w:rPr>
        <w:t xml:space="preserve">    </w:t>
      </w:r>
      <w:r w:rsidRPr="000048AD">
        <w:rPr>
          <w:rFonts w:eastAsia="Calibri"/>
        </w:rPr>
        <w:t xml:space="preserve">выписка </w:t>
      </w:r>
      <w:r w:rsidR="00C76D43" w:rsidRPr="000048AD">
        <w:rPr>
          <w:rFonts w:eastAsia="Calibri"/>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rsidR="00B77D66" w:rsidRPr="005A7E9D" w:rsidRDefault="00B77D66" w:rsidP="00446697">
      <w:pPr>
        <w:ind w:firstLine="709"/>
        <w:jc w:val="both"/>
        <w:rPr>
          <w:rFonts w:eastAsiaTheme="minorHAnsi"/>
          <w:color w:val="C00000"/>
          <w:lang w:eastAsia="en-US"/>
        </w:rPr>
      </w:pPr>
      <w:r w:rsidRPr="00547D24">
        <w:rPr>
          <w:rFonts w:eastAsia="Calibri"/>
        </w:rPr>
        <w:t xml:space="preserve">в) </w:t>
      </w:r>
      <w:r w:rsidR="004C275E">
        <w:rPr>
          <w:rFonts w:eastAsiaTheme="minorHAnsi"/>
          <w:lang w:eastAsia="en-US"/>
        </w:rPr>
        <w:t>выписка</w:t>
      </w:r>
      <w:r w:rsidR="00547D24" w:rsidRPr="00547D24">
        <w:rPr>
          <w:rFonts w:eastAsiaTheme="minorHAnsi"/>
          <w:lang w:eastAsia="en-US"/>
        </w:rPr>
        <w:t xml:space="preserve"> из </w:t>
      </w:r>
      <w:r w:rsidR="00547D24" w:rsidRPr="00446697">
        <w:rPr>
          <w:rFonts w:eastAsiaTheme="minorHAnsi"/>
          <w:lang w:eastAsia="en-US"/>
        </w:rPr>
        <w:t xml:space="preserve">Единого государственного реестра </w:t>
      </w:r>
      <w:r w:rsidR="00127698" w:rsidRPr="00446697">
        <w:rPr>
          <w:rFonts w:eastAsiaTheme="minorHAnsi"/>
          <w:lang w:eastAsia="en-US"/>
        </w:rPr>
        <w:t>недвижимости</w:t>
      </w:r>
      <w:r w:rsidR="00547D24" w:rsidRPr="00446697">
        <w:rPr>
          <w:rFonts w:eastAsiaTheme="minorHAnsi"/>
          <w:lang w:eastAsia="en-US"/>
        </w:rPr>
        <w:t xml:space="preserve"> о правах на земельный участок или уведомления об отсутствии в Едином государственном реестре </w:t>
      </w:r>
      <w:r w:rsidR="00127698" w:rsidRPr="00446697">
        <w:rPr>
          <w:rFonts w:eastAsiaTheme="minorHAnsi"/>
          <w:lang w:eastAsia="en-US"/>
        </w:rPr>
        <w:t>недвижимости</w:t>
      </w:r>
      <w:r w:rsidR="00547D24" w:rsidRPr="00446697">
        <w:rPr>
          <w:rFonts w:eastAsiaTheme="minorHAnsi"/>
          <w:lang w:eastAsia="en-US"/>
        </w:rPr>
        <w:t xml:space="preserve"> запрашиваемых сведений о зарегистрированных правах</w:t>
      </w:r>
      <w:r w:rsidR="00446697">
        <w:rPr>
          <w:rFonts w:eastAsiaTheme="minorHAnsi"/>
          <w:lang w:eastAsia="en-US"/>
        </w:rPr>
        <w:t xml:space="preserve"> на указанные земельные участки.</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637AAA">
        <w:t xml:space="preserve"> </w:t>
      </w:r>
      <w:r w:rsidRPr="000048AD">
        <w:t>№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Pr="00446697" w:rsidRDefault="00435CFC" w:rsidP="00435CFC">
      <w:pPr>
        <w:ind w:firstLine="709"/>
        <w:jc w:val="both"/>
      </w:pPr>
      <w:r w:rsidRPr="000048AD">
        <w:rPr>
          <w:color w:val="000000" w:themeColor="text1"/>
        </w:rPr>
        <w:t xml:space="preserve">- несоответствие </w:t>
      </w:r>
      <w:r w:rsidRPr="00446697">
        <w:t>документов требованиям, указанным в пункте 9.</w:t>
      </w:r>
      <w:r w:rsidR="003C56F9" w:rsidRPr="00446697">
        <w:t>5</w:t>
      </w:r>
      <w:r w:rsidRPr="00446697">
        <w:t xml:space="preserve"> настоящего административного регламента;</w:t>
      </w:r>
    </w:p>
    <w:p w:rsidR="002B0B19" w:rsidRPr="00446697" w:rsidRDefault="002B0B19" w:rsidP="00FA795A">
      <w:pPr>
        <w:ind w:firstLine="709"/>
        <w:jc w:val="both"/>
        <w:rPr>
          <w:rFonts w:eastAsiaTheme="minorHAnsi"/>
          <w:lang w:eastAsia="en-US"/>
        </w:rPr>
      </w:pPr>
      <w:r w:rsidRPr="00446697">
        <w:t xml:space="preserve">- </w:t>
      </w:r>
      <w:r w:rsidRPr="00446697">
        <w:rPr>
          <w:rFonts w:eastAsiaTheme="minorHAnsi"/>
          <w:lang w:eastAsia="en-US"/>
        </w:rPr>
        <w:t>представление неполного перечня документов</w:t>
      </w:r>
      <w:r w:rsidR="00FA795A" w:rsidRPr="00446697">
        <w:rPr>
          <w:rFonts w:eastAsiaTheme="minorHAnsi"/>
          <w:lang w:eastAsia="en-US"/>
        </w:rPr>
        <w:t>,</w:t>
      </w:r>
      <w:r w:rsidR="00FA795A" w:rsidRPr="00446697">
        <w:t xml:space="preserve"> предусмотренного пунктом 9.3 настоящего регламента</w:t>
      </w:r>
      <w:r w:rsidRPr="00446697">
        <w:rPr>
          <w:rFonts w:eastAsiaTheme="minorHAnsi"/>
          <w:lang w:eastAsia="en-US"/>
        </w:rPr>
        <w:t>;</w:t>
      </w:r>
    </w:p>
    <w:p w:rsidR="00435CFC" w:rsidRPr="00446697" w:rsidRDefault="00435CFC" w:rsidP="00435CFC">
      <w:pPr>
        <w:ind w:firstLine="709"/>
        <w:jc w:val="both"/>
      </w:pPr>
      <w:r w:rsidRPr="00446697">
        <w:t xml:space="preserve">- наличие в заявлении нецензурных либо оскорбительных выражений, угроз жизни, здоровью и имуществу должностных лиц уполномоченного </w:t>
      </w:r>
      <w:r w:rsidR="007E5EC7" w:rsidRPr="00446697">
        <w:t>органа, а также членов их семей;</w:t>
      </w:r>
    </w:p>
    <w:p w:rsidR="007E5EC7" w:rsidRPr="00446697" w:rsidRDefault="00C21155" w:rsidP="007E5EC7">
      <w:pPr>
        <w:pStyle w:val="ConsPlusNormal"/>
        <w:ind w:firstLine="540"/>
        <w:jc w:val="both"/>
        <w:rPr>
          <w:rFonts w:ascii="Times New Roman" w:eastAsiaTheme="minorHAnsi" w:hAnsi="Times New Roman" w:cs="Times New Roman"/>
          <w:sz w:val="24"/>
          <w:szCs w:val="24"/>
          <w:lang w:eastAsia="en-US"/>
        </w:rPr>
      </w:pPr>
      <w:r w:rsidRPr="00446697">
        <w:rPr>
          <w:rFonts w:ascii="Times New Roman" w:hAnsi="Times New Roman" w:cs="Times New Roman"/>
          <w:sz w:val="24"/>
          <w:szCs w:val="24"/>
        </w:rPr>
        <w:t xml:space="preserve">- </w:t>
      </w:r>
      <w:r w:rsidR="007E5EC7" w:rsidRPr="00446697">
        <w:rPr>
          <w:rFonts w:ascii="Times New Roman" w:hAnsi="Times New Roman" w:cs="Times New Roman"/>
          <w:sz w:val="24"/>
          <w:szCs w:val="24"/>
        </w:rPr>
        <w:t xml:space="preserve">заявление </w:t>
      </w:r>
      <w:r w:rsidR="007E5EC7" w:rsidRPr="00446697">
        <w:rPr>
          <w:rFonts w:ascii="Times New Roman" w:eastAsiaTheme="minorHAnsi" w:hAnsi="Times New Roman" w:cs="Times New Roman"/>
          <w:sz w:val="24"/>
          <w:szCs w:val="24"/>
          <w:lang w:eastAsia="en-US"/>
        </w:rPr>
        <w:t xml:space="preserve">не соответствует требованиям </w:t>
      </w:r>
      <w:hyperlink r:id="rId16" w:history="1">
        <w:r w:rsidR="007E5EC7" w:rsidRPr="00446697">
          <w:rPr>
            <w:rFonts w:ascii="Times New Roman" w:eastAsiaTheme="minorHAnsi" w:hAnsi="Times New Roman" w:cs="Times New Roman"/>
            <w:sz w:val="24"/>
            <w:szCs w:val="24"/>
            <w:lang w:eastAsia="en-US"/>
          </w:rPr>
          <w:t>пункта 2</w:t>
        </w:r>
      </w:hyperlink>
      <w:r w:rsidR="007E5EC7" w:rsidRPr="00446697">
        <w:rPr>
          <w:rFonts w:ascii="Times New Roman" w:eastAsiaTheme="minorHAnsi" w:hAnsi="Times New Roman" w:cs="Times New Roman"/>
          <w:sz w:val="24"/>
          <w:szCs w:val="24"/>
          <w:lang w:eastAsia="en-US"/>
        </w:rPr>
        <w:t xml:space="preserve"> </w:t>
      </w:r>
      <w:r w:rsidR="007E5EC7" w:rsidRPr="00446697">
        <w:rPr>
          <w:rFonts w:ascii="Times New Roman" w:hAnsi="Times New Roman" w:cs="Times New Roman"/>
          <w:sz w:val="24"/>
          <w:szCs w:val="24"/>
        </w:rPr>
        <w:t>статьи 39.29 Земельного кодекса</w:t>
      </w:r>
      <w:r w:rsidR="00C96FC2" w:rsidRPr="00446697">
        <w:rPr>
          <w:rFonts w:ascii="Times New Roman" w:hAnsi="Times New Roman" w:cs="Times New Roman"/>
          <w:sz w:val="24"/>
          <w:szCs w:val="24"/>
        </w:rPr>
        <w:t xml:space="preserve"> Российской Федерации</w:t>
      </w:r>
      <w:r w:rsidR="007E5EC7" w:rsidRPr="00446697">
        <w:rPr>
          <w:rFonts w:ascii="Times New Roman" w:eastAsiaTheme="minorHAnsi" w:hAnsi="Times New Roman" w:cs="Times New Roman"/>
          <w:sz w:val="24"/>
          <w:szCs w:val="24"/>
          <w:lang w:eastAsia="en-US"/>
        </w:rPr>
        <w:t xml:space="preserve">, подано в иной орган или к заявлению не приложены документы, предусмотренные </w:t>
      </w:r>
      <w:hyperlink r:id="rId17" w:history="1">
        <w:r w:rsidR="007E5EC7" w:rsidRPr="00446697">
          <w:rPr>
            <w:rFonts w:ascii="Times New Roman" w:eastAsiaTheme="minorHAnsi" w:hAnsi="Times New Roman" w:cs="Times New Roman"/>
            <w:sz w:val="24"/>
            <w:szCs w:val="24"/>
            <w:lang w:eastAsia="en-US"/>
          </w:rPr>
          <w:t>пунктом 3</w:t>
        </w:r>
      </w:hyperlink>
      <w:r w:rsidR="007E5EC7" w:rsidRPr="00446697">
        <w:rPr>
          <w:rFonts w:ascii="Times New Roman" w:eastAsiaTheme="minorHAnsi" w:hAnsi="Times New Roman" w:cs="Times New Roman"/>
          <w:sz w:val="24"/>
          <w:szCs w:val="24"/>
          <w:lang w:eastAsia="en-US"/>
        </w:rPr>
        <w:t xml:space="preserve"> </w:t>
      </w:r>
      <w:r w:rsidR="007E5EC7" w:rsidRPr="00446697">
        <w:rPr>
          <w:rFonts w:ascii="Times New Roman" w:hAnsi="Times New Roman" w:cs="Times New Roman"/>
          <w:sz w:val="24"/>
          <w:szCs w:val="24"/>
        </w:rPr>
        <w:t>статьи 39.29 Земельного кодекса</w:t>
      </w:r>
      <w:r w:rsidR="00C96FC2" w:rsidRPr="00446697">
        <w:rPr>
          <w:rFonts w:ascii="Times New Roman" w:hAnsi="Times New Roman" w:cs="Times New Roman"/>
          <w:sz w:val="24"/>
          <w:szCs w:val="24"/>
        </w:rPr>
        <w:t xml:space="preserve"> Российской Федерации</w:t>
      </w:r>
      <w:r w:rsidR="00446697">
        <w:rPr>
          <w:rFonts w:ascii="Times New Roman" w:hAnsi="Times New Roman" w:cs="Times New Roman"/>
          <w:sz w:val="24"/>
          <w:szCs w:val="24"/>
        </w:rPr>
        <w:t>.</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почтовой связи, уполномоч</w:t>
      </w:r>
      <w:r w:rsidR="004C275E">
        <w:rPr>
          <w:color w:val="000000" w:themeColor="text1"/>
        </w:rPr>
        <w:t>енный орган не позднее десяти</w:t>
      </w:r>
      <w:r w:rsidRPr="000048AD">
        <w:rPr>
          <w:color w:val="000000" w:themeColor="text1"/>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r w:rsidR="00C21155">
        <w:t>.</w:t>
      </w:r>
      <w:r w:rsidRPr="000048AD">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w:t>
      </w:r>
      <w:r w:rsidRPr="00446697">
        <w:t>письменное уведомление об отказе в приеме заявления и документов</w:t>
      </w:r>
      <w:r w:rsidR="00AF671D" w:rsidRPr="00446697">
        <w:t xml:space="preserve"> с указанием причин отказа</w:t>
      </w:r>
      <w:r w:rsidRPr="00446697">
        <w:t xml:space="preserve"> в течение </w:t>
      </w:r>
      <w:r w:rsidRPr="000048AD">
        <w:t>десяти дней со дня обращения заявителя или его представителя.</w:t>
      </w:r>
    </w:p>
    <w:p w:rsidR="002E3EEA" w:rsidRPr="00446697" w:rsidRDefault="000B1061" w:rsidP="002E3EEA">
      <w:pPr>
        <w:ind w:firstLine="709"/>
        <w:jc w:val="both"/>
      </w:pPr>
      <w:r w:rsidRPr="00446697">
        <w:t xml:space="preserve">11.4. </w:t>
      </w:r>
      <w:r w:rsidR="002E3EEA" w:rsidRPr="00446697">
        <w:t>В случае отказа в приеме заявления</w:t>
      </w:r>
      <w:r w:rsidR="007E5EC7" w:rsidRPr="00446697">
        <w:t xml:space="preserve"> и документов</w:t>
      </w:r>
      <w:r w:rsidR="002E3EEA" w:rsidRPr="00446697">
        <w:t xml:space="preserve">, поданных в форме электронных документов, заявителю или его представителю с использованием информационно-телекоммуникационной сети </w:t>
      </w:r>
      <w:r w:rsidR="00843418" w:rsidRPr="00446697">
        <w:t>«</w:t>
      </w:r>
      <w:r w:rsidR="002E3EEA" w:rsidRPr="00446697">
        <w:t>Интернет</w:t>
      </w:r>
      <w:r w:rsidR="00AF671D" w:rsidRPr="00446697">
        <w:t>»</w:t>
      </w:r>
      <w:r w:rsidR="002E3EEA" w:rsidRPr="00446697">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0B1061" w:rsidRPr="000048AD" w:rsidRDefault="002E3EEA" w:rsidP="000B1061">
      <w:pPr>
        <w:ind w:firstLine="709"/>
        <w:jc w:val="both"/>
      </w:pPr>
      <w:r w:rsidRPr="00446697">
        <w:lastRenderedPageBreak/>
        <w:t xml:space="preserve">11.5. </w:t>
      </w:r>
      <w:r w:rsidR="000B1061" w:rsidRPr="00446697">
        <w:t xml:space="preserve">Отказ в приеме </w:t>
      </w:r>
      <w:r w:rsidR="000B1061" w:rsidRPr="000048AD">
        <w:t xml:space="preserve">заявления и документов не препятствует повторному обращению заявителя в порядке, установленном </w:t>
      </w:r>
      <w:hyperlink r:id="rId18" w:history="1">
        <w:r w:rsidR="000B1061" w:rsidRPr="000048AD">
          <w:t xml:space="preserve">пунктом </w:t>
        </w:r>
      </w:hyperlink>
      <w:r w:rsidR="000B1061"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245911" w:rsidRPr="00245911" w:rsidRDefault="00203861" w:rsidP="00245911">
      <w:pPr>
        <w:ind w:firstLine="709"/>
        <w:jc w:val="both"/>
        <w:rPr>
          <w:rFonts w:eastAsiaTheme="minorHAnsi"/>
          <w:lang w:eastAsia="en-US"/>
        </w:rPr>
      </w:pPr>
      <w:r w:rsidRPr="00245911">
        <w:t>1</w:t>
      </w:r>
      <w:r w:rsidR="004E0C4C" w:rsidRPr="00245911">
        <w:t>2</w:t>
      </w:r>
      <w:r w:rsidRPr="00245911">
        <w:t>.</w:t>
      </w:r>
      <w:r w:rsidR="004E0C4C" w:rsidRPr="00245911">
        <w:t>1.</w:t>
      </w:r>
      <w:r w:rsidRPr="00245911">
        <w:t> </w:t>
      </w:r>
      <w:r w:rsidR="00F10120" w:rsidRPr="00245911">
        <w:rPr>
          <w:rFonts w:eastAsiaTheme="minorHAnsi"/>
          <w:lang w:eastAsia="en-US"/>
        </w:rPr>
        <w:t xml:space="preserve">В случае </w:t>
      </w:r>
      <w:r w:rsidR="00245911" w:rsidRPr="00245911">
        <w:rPr>
          <w:rFonts w:eastAsiaTheme="minorHAnsi"/>
          <w:lang w:eastAsia="en-US"/>
        </w:rPr>
        <w:t xml:space="preserve">постановки заявителем на государственный кадастровый учет земельных участков, которые образуются в результате перераспределения, уполномоченный орган принимает решение о приостановлении предоставления муниципальной услуги.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w:t>
      </w:r>
      <w:r w:rsidR="002F00B9" w:rsidRPr="006B3826">
        <w:t>стать</w:t>
      </w:r>
      <w:r w:rsidR="00446697">
        <w:t>ей</w:t>
      </w:r>
      <w:r w:rsidR="002F00B9" w:rsidRPr="000048AD">
        <w:t xml:space="preserve"> 39.</w:t>
      </w:r>
      <w:r w:rsidR="00245911">
        <w:t>29</w:t>
      </w:r>
      <w:r w:rsidR="002F00B9" w:rsidRPr="000048AD">
        <w:t xml:space="preserve"> Земельного кодекса Российской Федерации </w:t>
      </w:r>
      <w:r w:rsidR="00203861" w:rsidRPr="000048AD">
        <w:t>являются</w:t>
      </w:r>
      <w:r w:rsidR="009906EE" w:rsidRPr="000048AD">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 заявление о перераспределении земельных участков подано в случаях, не предусмотренных </w:t>
      </w:r>
      <w:hyperlink r:id="rId19" w:history="1">
        <w:r w:rsidRPr="00245911">
          <w:rPr>
            <w:rFonts w:eastAsiaTheme="minorHAnsi"/>
            <w:lang w:eastAsia="en-US"/>
          </w:rPr>
          <w:t>пунктом 1 статьи 39.28</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2) не представлено в письменной форме согласие лиц, указанных в </w:t>
      </w:r>
      <w:hyperlink r:id="rId20" w:history="1">
        <w:r w:rsidRPr="00245911">
          <w:rPr>
            <w:rFonts w:eastAsiaTheme="minorHAnsi"/>
            <w:lang w:eastAsia="en-US"/>
          </w:rPr>
          <w:t>пункте 4 статьи 11.2</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 если земельные участки, которые предлагается перераспределить, обременены правами указанных лиц;</w:t>
      </w:r>
      <w:r w:rsidRPr="0023103C">
        <w:rPr>
          <w:rFonts w:eastAsiaTheme="minorHAnsi"/>
          <w:lang w:eastAsia="en-US"/>
        </w:rPr>
        <w:t xml:space="preserve"> </w:t>
      </w:r>
      <w:r w:rsidR="00921763" w:rsidRPr="0023103C">
        <w:rPr>
          <w:rFonts w:eastAsiaTheme="minorHAnsi"/>
          <w:lang w:eastAsia="en-US"/>
        </w:rPr>
        <w:t xml:space="preserve"> </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w:t>
      </w:r>
      <w:r w:rsidR="00921763" w:rsidRPr="0023103C">
        <w:rPr>
          <w:rFonts w:eastAsiaTheme="minorHAnsi"/>
          <w:lang w:eastAsia="en-US"/>
        </w:rPr>
        <w:t xml:space="preserve">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1" w:history="1">
        <w:r w:rsidRPr="00245911">
          <w:rPr>
            <w:rFonts w:eastAsiaTheme="minorHAnsi"/>
            <w:lang w:eastAsia="en-US"/>
          </w:rPr>
          <w:t>пунктом 3 статьи 39.36</w:t>
        </w:r>
      </w:hyperlink>
      <w:r w:rsidRPr="00245911">
        <w:rPr>
          <w:rFonts w:eastAsiaTheme="minorHAnsi"/>
          <w:lang w:eastAsia="en-US"/>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изъятых из оборота или ограниченных в обороте;</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зарезервированных для государственных или муниципальных нужд;</w:t>
      </w:r>
      <w:r w:rsidR="00921763" w:rsidRPr="0023103C">
        <w:rPr>
          <w:rFonts w:eastAsiaTheme="minorHAnsi"/>
          <w:lang w:eastAsia="en-US"/>
        </w:rPr>
        <w:t xml:space="preserve"> </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являющегося предметом аукциона, извещение о проведении которого размещено в соответствии с </w:t>
      </w:r>
      <w:hyperlink r:id="rId22" w:history="1">
        <w:r w:rsidRPr="00245911">
          <w:rPr>
            <w:rFonts w:eastAsiaTheme="minorHAnsi"/>
            <w:lang w:eastAsia="en-US"/>
          </w:rPr>
          <w:t>пунктом 19 статьи 39.11</w:t>
        </w:r>
      </w:hyperlink>
      <w:r w:rsidRPr="00245911">
        <w:rPr>
          <w:rFonts w:eastAsiaTheme="minorHAnsi"/>
          <w:lang w:eastAsia="en-US"/>
        </w:rPr>
        <w:t xml:space="preserve"> </w:t>
      </w:r>
      <w:r w:rsidR="00921763" w:rsidRPr="0023103C">
        <w:rPr>
          <w:rFonts w:eastAsiaTheme="minorHAnsi"/>
          <w:lang w:eastAsia="en-US"/>
        </w:rPr>
        <w:t>Земельного</w:t>
      </w:r>
      <w:r w:rsidRPr="00245911">
        <w:rPr>
          <w:rFonts w:eastAsiaTheme="minorHAnsi"/>
          <w:lang w:eastAsia="en-US"/>
        </w:rPr>
        <w:t xml:space="preserve"> </w:t>
      </w:r>
      <w:r w:rsidR="00921763" w:rsidRPr="0023103C">
        <w:rPr>
          <w:rFonts w:eastAsiaTheme="minorHAnsi"/>
          <w:lang w:eastAsia="en-US"/>
        </w:rPr>
        <w:t>к</w:t>
      </w:r>
      <w:r w:rsidRPr="00245911">
        <w:rPr>
          <w:rFonts w:eastAsiaTheme="minorHAnsi"/>
          <w:lang w:eastAsia="en-US"/>
        </w:rPr>
        <w:t>одекса</w:t>
      </w:r>
      <w:r w:rsidR="00921763" w:rsidRPr="0023103C">
        <w:rPr>
          <w:rFonts w:eastAsiaTheme="minorHAnsi"/>
          <w:lang w:eastAsia="en-US"/>
        </w:rPr>
        <w:t xml:space="preserve"> Российской Федерации</w:t>
      </w:r>
      <w:r w:rsidRPr="00245911">
        <w:rPr>
          <w:rFonts w:eastAsiaTheme="minorHAnsi"/>
          <w:lang w:eastAsia="en-US"/>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3" w:history="1">
        <w:r w:rsidRPr="00245911">
          <w:rPr>
            <w:rFonts w:eastAsiaTheme="minorHAnsi"/>
            <w:lang w:eastAsia="en-US"/>
          </w:rPr>
          <w:t>статьей 11.9</w:t>
        </w:r>
      </w:hyperlink>
      <w:r w:rsidRPr="00245911">
        <w:rPr>
          <w:rFonts w:eastAsiaTheme="minorHAnsi"/>
          <w:lang w:eastAsia="en-US"/>
        </w:rPr>
        <w:t xml:space="preserve"> настоящего Кодекса, за исключением случаев перераспределения земельных участков в соответствии с </w:t>
      </w:r>
      <w:hyperlink r:id="rId24" w:history="1">
        <w:r w:rsidRPr="00245911">
          <w:rPr>
            <w:rFonts w:eastAsiaTheme="minorHAnsi"/>
            <w:lang w:eastAsia="en-US"/>
          </w:rPr>
          <w:t>подпунктами 1</w:t>
        </w:r>
      </w:hyperlink>
      <w:r w:rsidRPr="00245911">
        <w:rPr>
          <w:rFonts w:eastAsiaTheme="minorHAnsi"/>
          <w:lang w:eastAsia="en-US"/>
        </w:rPr>
        <w:t xml:space="preserve"> и </w:t>
      </w:r>
      <w:hyperlink r:id="rId25" w:history="1">
        <w:r w:rsidRPr="00245911">
          <w:rPr>
            <w:rFonts w:eastAsiaTheme="minorHAnsi"/>
            <w:lang w:eastAsia="en-US"/>
          </w:rPr>
          <w:t>4 пункта 1 статьи 39.28</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
    <w:p w:rsidR="00245911" w:rsidRPr="00446697" w:rsidRDefault="00245911" w:rsidP="00127698">
      <w:pPr>
        <w:pStyle w:val="ConsPlusNormal"/>
        <w:ind w:firstLine="540"/>
        <w:jc w:val="both"/>
        <w:rPr>
          <w:rFonts w:ascii="Times New Roman" w:eastAsiaTheme="minorHAnsi" w:hAnsi="Times New Roman" w:cs="Times New Roman"/>
          <w:sz w:val="24"/>
          <w:szCs w:val="24"/>
          <w:lang w:eastAsia="en-US"/>
        </w:rPr>
      </w:pPr>
      <w:r w:rsidRPr="00127698">
        <w:rPr>
          <w:rFonts w:ascii="Times New Roman" w:eastAsiaTheme="minorHAnsi" w:hAnsi="Times New Roman" w:cs="Times New Roman"/>
          <w:sz w:val="24"/>
          <w:szCs w:val="24"/>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446697">
          <w:rPr>
            <w:rFonts w:ascii="Times New Roman" w:eastAsiaTheme="minorHAnsi" w:hAnsi="Times New Roman" w:cs="Times New Roman"/>
            <w:sz w:val="24"/>
            <w:szCs w:val="24"/>
            <w:lang w:eastAsia="en-US"/>
          </w:rPr>
          <w:t>законом</w:t>
        </w:r>
      </w:hyperlink>
      <w:r w:rsidRPr="00446697">
        <w:rPr>
          <w:rFonts w:ascii="Times New Roman" w:eastAsiaTheme="minorHAnsi" w:hAnsi="Times New Roman" w:cs="Times New Roman"/>
          <w:sz w:val="24"/>
          <w:szCs w:val="24"/>
          <w:lang w:eastAsia="en-US"/>
        </w:rPr>
        <w:t xml:space="preserve"> </w:t>
      </w:r>
      <w:r w:rsidR="00127698" w:rsidRPr="00446697">
        <w:rPr>
          <w:rFonts w:ascii="Times New Roman" w:eastAsiaTheme="minorHAnsi" w:hAnsi="Times New Roman" w:cs="Times New Roman"/>
          <w:sz w:val="24"/>
          <w:szCs w:val="24"/>
          <w:lang w:eastAsia="en-US"/>
        </w:rPr>
        <w:t>«О государственной регистрации недвижимости»</w:t>
      </w:r>
      <w:r w:rsidRPr="00446697">
        <w:rPr>
          <w:rFonts w:ascii="Times New Roman" w:eastAsiaTheme="minorHAnsi" w:hAnsi="Times New Roman" w:cs="Times New Roman"/>
          <w:sz w:val="24"/>
          <w:szCs w:val="24"/>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11) имеются основания для отказа в утверждении схемы расположения земельного участка, предусмотренные </w:t>
      </w:r>
      <w:hyperlink r:id="rId27" w:history="1">
        <w:r w:rsidRPr="00245911">
          <w:rPr>
            <w:rFonts w:eastAsiaTheme="minorHAnsi"/>
            <w:lang w:eastAsia="en-US"/>
          </w:rPr>
          <w:t>пунктом 16 статьи 11.10</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45911" w:rsidRPr="00446697"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13) земельный участок, образование которого предусмотрено схемой расположения земельного </w:t>
      </w:r>
      <w:r w:rsidRPr="00446697">
        <w:rPr>
          <w:rFonts w:eastAsiaTheme="minorHAnsi"/>
          <w:lang w:eastAsia="en-US"/>
        </w:rPr>
        <w:t>участка, расположен в границах территории, в отношении которой утверж</w:t>
      </w:r>
      <w:r w:rsidR="006B3826" w:rsidRPr="00446697">
        <w:rPr>
          <w:rFonts w:eastAsiaTheme="minorHAnsi"/>
          <w:lang w:eastAsia="en-US"/>
        </w:rPr>
        <w:t>ден проект межевания территории;</w:t>
      </w:r>
    </w:p>
    <w:p w:rsidR="006B3826" w:rsidRPr="00446697" w:rsidRDefault="006B3826" w:rsidP="006B3826">
      <w:pPr>
        <w:ind w:firstLine="567"/>
        <w:jc w:val="both"/>
        <w:rPr>
          <w:rFonts w:eastAsiaTheme="minorHAnsi"/>
          <w:lang w:eastAsia="en-US"/>
        </w:rPr>
      </w:pPr>
      <w:r w:rsidRPr="00446697">
        <w:rPr>
          <w:rFonts w:eastAsiaTheme="minorHAnsi"/>
          <w:lang w:eastAsia="en-US"/>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03861" w:rsidRPr="000048AD" w:rsidRDefault="004E0C4C" w:rsidP="00203861">
      <w:pPr>
        <w:autoSpaceDE w:val="0"/>
        <w:autoSpaceDN w:val="0"/>
        <w:adjustRightInd w:val="0"/>
        <w:ind w:firstLine="709"/>
        <w:jc w:val="both"/>
      </w:pPr>
      <w:r w:rsidRPr="00446697">
        <w:t>12.3</w:t>
      </w:r>
      <w:r w:rsidR="00203861" w:rsidRPr="00446697">
        <w:t xml:space="preserve">. Неполучение (несвоевременное </w:t>
      </w:r>
      <w:r w:rsidR="00203861" w:rsidRPr="000048AD">
        <w:t xml:space="preserve">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Default="00CA3A0B" w:rsidP="00203861">
      <w:pPr>
        <w:autoSpaceDE w:val="0"/>
        <w:autoSpaceDN w:val="0"/>
        <w:adjustRightInd w:val="0"/>
        <w:ind w:firstLine="709"/>
        <w:jc w:val="both"/>
        <w:rPr>
          <w:lang w:eastAsia="en-US"/>
        </w:rPr>
      </w:pPr>
    </w:p>
    <w:p w:rsidR="00E93E14" w:rsidRPr="00446697" w:rsidRDefault="00E93E14" w:rsidP="00E93E14">
      <w:pPr>
        <w:widowControl w:val="0"/>
        <w:autoSpaceDE w:val="0"/>
        <w:autoSpaceDN w:val="0"/>
        <w:adjustRightInd w:val="0"/>
        <w:jc w:val="center"/>
        <w:outlineLvl w:val="2"/>
        <w:rPr>
          <w:szCs w:val="28"/>
        </w:rPr>
      </w:pPr>
      <w:r w:rsidRPr="00446697">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E14" w:rsidRPr="00446697" w:rsidRDefault="00E93E14" w:rsidP="00E93E14">
      <w:pPr>
        <w:widowControl w:val="0"/>
        <w:autoSpaceDE w:val="0"/>
        <w:autoSpaceDN w:val="0"/>
        <w:adjustRightInd w:val="0"/>
        <w:rPr>
          <w:szCs w:val="28"/>
        </w:rPr>
      </w:pPr>
    </w:p>
    <w:p w:rsidR="00E93E14" w:rsidRPr="00446697" w:rsidRDefault="00E93E14" w:rsidP="00E93E14">
      <w:pPr>
        <w:widowControl w:val="0"/>
        <w:autoSpaceDE w:val="0"/>
        <w:autoSpaceDN w:val="0"/>
        <w:adjustRightInd w:val="0"/>
        <w:ind w:firstLine="709"/>
        <w:jc w:val="both"/>
        <w:rPr>
          <w:szCs w:val="28"/>
        </w:rPr>
      </w:pPr>
      <w:r w:rsidRPr="00446697">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E93E14" w:rsidRPr="00446697" w:rsidRDefault="00E93E14"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17" w:name="Par277"/>
      <w:bookmarkEnd w:id="17"/>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lastRenderedPageBreak/>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18" w:name="Par289"/>
      <w:bookmarkEnd w:id="18"/>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В КОТОРЫХ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446697" w:rsidRDefault="00FE7EA8" w:rsidP="00FE7EA8">
      <w:pPr>
        <w:widowControl w:val="0"/>
        <w:autoSpaceDE w:val="0"/>
        <w:autoSpaceDN w:val="0"/>
        <w:adjustRightInd w:val="0"/>
        <w:ind w:firstLine="709"/>
        <w:jc w:val="both"/>
      </w:pPr>
      <w:r w:rsidRPr="000048AD">
        <w:t xml:space="preserve">Места ожидания в очереди на прием, подачу документов, необходимых для предоставления </w:t>
      </w:r>
      <w:r w:rsidRPr="00446697">
        <w:t>муниципальной услуги, оборудуются стульями.</w:t>
      </w:r>
    </w:p>
    <w:p w:rsidR="00FE7EA8" w:rsidRPr="00446697" w:rsidRDefault="000500F6" w:rsidP="00FE7EA8">
      <w:pPr>
        <w:autoSpaceDE w:val="0"/>
        <w:autoSpaceDN w:val="0"/>
        <w:adjustRightInd w:val="0"/>
        <w:ind w:firstLine="709"/>
        <w:jc w:val="both"/>
        <w:rPr>
          <w:lang w:eastAsia="en-US"/>
        </w:rPr>
      </w:pPr>
      <w:r w:rsidRPr="00446697">
        <w:t>1</w:t>
      </w:r>
      <w:r w:rsidR="00FE7EA8" w:rsidRPr="00446697">
        <w:t>6.</w:t>
      </w:r>
      <w:r w:rsidRPr="00446697">
        <w:t>6.</w:t>
      </w:r>
      <w:r w:rsidR="00FE7EA8" w:rsidRPr="00446697">
        <w:t>  Места для заполнения документов оборудуются информационными стендами, стульями и столами для возможности оформления документов.</w:t>
      </w:r>
    </w:p>
    <w:p w:rsidR="00500E18" w:rsidRPr="00446697" w:rsidRDefault="00500E18" w:rsidP="00500E18">
      <w:pPr>
        <w:autoSpaceDE w:val="0"/>
        <w:autoSpaceDN w:val="0"/>
        <w:adjustRightInd w:val="0"/>
        <w:ind w:firstLine="709"/>
        <w:jc w:val="both"/>
      </w:pPr>
      <w:r w:rsidRPr="00446697">
        <w:t>16.7. Стенды располагаются в доступном для просмотра  месте. Информационные стенды оборудованы карманами формата А4, в которых размещаются информационные листки.</w:t>
      </w:r>
    </w:p>
    <w:p w:rsidR="00500E18" w:rsidRPr="00446697" w:rsidRDefault="00500E18" w:rsidP="00500E18">
      <w:pPr>
        <w:autoSpaceDE w:val="0"/>
        <w:autoSpaceDN w:val="0"/>
        <w:adjustRightInd w:val="0"/>
        <w:ind w:firstLine="709"/>
        <w:jc w:val="both"/>
      </w:pPr>
      <w:r w:rsidRPr="00446697">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500E18" w:rsidRPr="00446697" w:rsidRDefault="00500E18" w:rsidP="00500E18">
      <w:pPr>
        <w:autoSpaceDE w:val="0"/>
        <w:autoSpaceDN w:val="0"/>
        <w:adjustRightInd w:val="0"/>
        <w:ind w:firstLine="709"/>
        <w:jc w:val="both"/>
      </w:pPr>
      <w:r w:rsidRPr="00446697">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500E18" w:rsidRPr="00446697" w:rsidRDefault="00500E18" w:rsidP="00500E18">
      <w:pPr>
        <w:autoSpaceDE w:val="0"/>
        <w:autoSpaceDN w:val="0"/>
        <w:adjustRightInd w:val="0"/>
        <w:ind w:firstLine="709"/>
        <w:jc w:val="both"/>
      </w:pPr>
      <w:r w:rsidRPr="00446697">
        <w:t>- информацию в текстовом и (или) табличном виде, наглядно отображающую алгоритм прохождения административных процедур;</w:t>
      </w:r>
    </w:p>
    <w:p w:rsidR="00500E18" w:rsidRPr="00446697" w:rsidRDefault="00500E18" w:rsidP="00500E18">
      <w:pPr>
        <w:autoSpaceDE w:val="0"/>
        <w:autoSpaceDN w:val="0"/>
        <w:adjustRightInd w:val="0"/>
        <w:ind w:firstLine="709"/>
        <w:jc w:val="both"/>
      </w:pPr>
      <w:r w:rsidRPr="00446697">
        <w:t>- о сроках предоставления муниципальной услуги;</w:t>
      </w:r>
    </w:p>
    <w:p w:rsidR="00500E18" w:rsidRPr="00446697" w:rsidRDefault="00500E18" w:rsidP="00500E18">
      <w:pPr>
        <w:autoSpaceDE w:val="0"/>
        <w:autoSpaceDN w:val="0"/>
        <w:adjustRightInd w:val="0"/>
        <w:ind w:firstLine="709"/>
        <w:jc w:val="both"/>
      </w:pPr>
      <w:r w:rsidRPr="00446697">
        <w:t>- о перечнях документов, необходимых для получения муниципальной услуги;</w:t>
      </w:r>
    </w:p>
    <w:p w:rsidR="00500E18" w:rsidRPr="00446697" w:rsidRDefault="00500E18" w:rsidP="00500E18">
      <w:pPr>
        <w:autoSpaceDE w:val="0"/>
        <w:autoSpaceDN w:val="0"/>
        <w:adjustRightInd w:val="0"/>
        <w:ind w:firstLine="709"/>
        <w:jc w:val="both"/>
      </w:pPr>
      <w:r w:rsidRPr="00446697">
        <w:t>- почтовый адрес, телефон, адрес электронной почты и адрес официального сайта уполномоченного органа,  время приема заявителей.</w:t>
      </w:r>
    </w:p>
    <w:p w:rsidR="00500E18" w:rsidRPr="00446697" w:rsidRDefault="00500E18" w:rsidP="00500E18">
      <w:pPr>
        <w:widowControl w:val="0"/>
        <w:autoSpaceDE w:val="0"/>
        <w:autoSpaceDN w:val="0"/>
        <w:adjustRightInd w:val="0"/>
        <w:ind w:firstLine="709"/>
        <w:jc w:val="both"/>
      </w:pPr>
      <w:r w:rsidRPr="00446697">
        <w:t>16.9.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0E18" w:rsidRDefault="00500E18" w:rsidP="00500E18">
      <w:pPr>
        <w:pStyle w:val="a5"/>
        <w:ind w:firstLine="709"/>
        <w:jc w:val="both"/>
        <w:rPr>
          <w:rFonts w:ascii="Times New Roman" w:hAnsi="Times New Roman" w:cs="Times New Roman"/>
        </w:rPr>
      </w:pPr>
      <w:r w:rsidRPr="00446697">
        <w:rPr>
          <w:rFonts w:ascii="Times New Roman" w:hAnsi="Times New Roman" w:cs="Times New Roman"/>
        </w:rPr>
        <w:lastRenderedPageBreak/>
        <w:t>16.10.</w:t>
      </w:r>
      <w:r w:rsidRPr="00446697">
        <w:t xml:space="preserve"> </w:t>
      </w:r>
      <w:r w:rsidRPr="00446697">
        <w:rPr>
          <w:rFonts w:ascii="Times New Roman" w:hAnsi="Times New Roman" w:cs="Times New Roman"/>
        </w:rPr>
        <w:t xml:space="preserve">Инвалидам </w:t>
      </w:r>
      <w:r>
        <w:rPr>
          <w:rFonts w:ascii="Times New Roman" w:hAnsi="Times New Roman" w:cs="Times New Roman"/>
        </w:rPr>
        <w:t>(включая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62654E" w:rsidRPr="000048AD" w:rsidRDefault="0062654E" w:rsidP="00FE7EA8">
      <w:pPr>
        <w:widowControl w:val="0"/>
        <w:autoSpaceDE w:val="0"/>
        <w:autoSpaceDN w:val="0"/>
        <w:adjustRightInd w:val="0"/>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446697"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 xml:space="preserve">предоставления муниципальной услуги через </w:t>
      </w:r>
      <w:r w:rsidR="004507D5" w:rsidRPr="00446697">
        <w:t>многофункциональный центр предоставления государственных и муниципальных услуг.</w:t>
      </w:r>
    </w:p>
    <w:p w:rsidR="00B211F3" w:rsidRPr="00446697" w:rsidRDefault="00B211F3" w:rsidP="00D23826">
      <w:pPr>
        <w:widowControl w:val="0"/>
        <w:autoSpaceDE w:val="0"/>
        <w:autoSpaceDN w:val="0"/>
        <w:adjustRightInd w:val="0"/>
        <w:jc w:val="center"/>
      </w:pPr>
    </w:p>
    <w:p w:rsidR="00450C87" w:rsidRPr="00446697" w:rsidRDefault="00450C87" w:rsidP="00450C87">
      <w:pPr>
        <w:widowControl w:val="0"/>
        <w:autoSpaceDE w:val="0"/>
        <w:autoSpaceDN w:val="0"/>
        <w:adjustRightInd w:val="0"/>
        <w:jc w:val="center"/>
        <w:outlineLvl w:val="2"/>
      </w:pPr>
      <w:r w:rsidRPr="00446697">
        <w:t>Глава 17.1. ИНЫЕ ТРЕБОВАНИЯ, В ТОМ ЧИСЛЕ УЧИТЫВАЮЩИЕ</w:t>
      </w:r>
      <w:r w:rsidR="00AA4700" w:rsidRPr="00446697">
        <w:t xml:space="preserve"> </w:t>
      </w:r>
      <w:r w:rsidRPr="00446697">
        <w:t>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50C87" w:rsidRPr="00446697" w:rsidRDefault="00450C87" w:rsidP="00450C87">
      <w:pPr>
        <w:widowControl w:val="0"/>
        <w:autoSpaceDE w:val="0"/>
        <w:autoSpaceDN w:val="0"/>
        <w:adjustRightInd w:val="0"/>
      </w:pPr>
    </w:p>
    <w:p w:rsidR="00450C87" w:rsidRPr="00446697" w:rsidRDefault="00450C87" w:rsidP="00450C87">
      <w:pPr>
        <w:widowControl w:val="0"/>
        <w:autoSpaceDE w:val="0"/>
        <w:autoSpaceDN w:val="0"/>
        <w:adjustRightInd w:val="0"/>
        <w:ind w:firstLine="709"/>
        <w:jc w:val="both"/>
      </w:pPr>
      <w:r w:rsidRPr="00446697">
        <w:t>17.1.1.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0C87" w:rsidRPr="00446697" w:rsidRDefault="00450C87" w:rsidP="00450C87">
      <w:pPr>
        <w:widowControl w:val="0"/>
        <w:autoSpaceDE w:val="0"/>
        <w:autoSpaceDN w:val="0"/>
        <w:adjustRightInd w:val="0"/>
        <w:ind w:firstLine="709"/>
        <w:jc w:val="both"/>
      </w:pPr>
      <w:r w:rsidRPr="00446697">
        <w:t>1) прием заявления и документов, необходимых для предоставления муниципальной услуги, подлежащих представлению заявителем;</w:t>
      </w:r>
    </w:p>
    <w:p w:rsidR="00450C87" w:rsidRPr="00446697" w:rsidRDefault="00450C87" w:rsidP="00450C87">
      <w:pPr>
        <w:widowControl w:val="0"/>
        <w:autoSpaceDE w:val="0"/>
        <w:autoSpaceDN w:val="0"/>
        <w:adjustRightInd w:val="0"/>
        <w:ind w:firstLine="709"/>
        <w:jc w:val="both"/>
      </w:pPr>
      <w:r w:rsidRPr="00446697">
        <w:t>2) обработка заявления и представленных документов;</w:t>
      </w:r>
    </w:p>
    <w:p w:rsidR="00450C87" w:rsidRPr="00446697" w:rsidRDefault="00450C87" w:rsidP="00450C87">
      <w:pPr>
        <w:widowControl w:val="0"/>
        <w:autoSpaceDE w:val="0"/>
        <w:autoSpaceDN w:val="0"/>
        <w:adjustRightInd w:val="0"/>
        <w:ind w:firstLine="709"/>
        <w:jc w:val="both"/>
      </w:pPr>
      <w:r w:rsidRPr="00446697">
        <w:t xml:space="preserve">3) формирование и направление межведомственных запросов в органы (организации), </w:t>
      </w:r>
      <w:r w:rsidRPr="00446697">
        <w:lastRenderedPageBreak/>
        <w:t>участвующие в предоставлении муниципальной услуги;</w:t>
      </w:r>
    </w:p>
    <w:p w:rsidR="00450C87" w:rsidRPr="00446697" w:rsidRDefault="00450C87" w:rsidP="00450C87">
      <w:pPr>
        <w:widowControl w:val="0"/>
        <w:autoSpaceDE w:val="0"/>
        <w:autoSpaceDN w:val="0"/>
        <w:adjustRightInd w:val="0"/>
        <w:ind w:firstLine="709"/>
        <w:jc w:val="both"/>
      </w:pPr>
      <w:r w:rsidRPr="00446697">
        <w:t>4) выдача результата оказания муниципальной услуги или решения об отказе в предоставлении муниципальной услуги.</w:t>
      </w:r>
    </w:p>
    <w:p w:rsidR="00450C87" w:rsidRPr="00446697" w:rsidRDefault="00450C87" w:rsidP="00450C87">
      <w:pPr>
        <w:widowControl w:val="0"/>
        <w:autoSpaceDE w:val="0"/>
        <w:autoSpaceDN w:val="0"/>
        <w:adjustRightInd w:val="0"/>
        <w:ind w:firstLine="709"/>
        <w:jc w:val="both"/>
      </w:pPr>
      <w:r w:rsidRPr="00446697">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450C87" w:rsidRPr="00446697" w:rsidRDefault="00450C87" w:rsidP="00450C87">
      <w:pPr>
        <w:widowControl w:val="0"/>
        <w:autoSpaceDE w:val="0"/>
        <w:autoSpaceDN w:val="0"/>
        <w:adjustRightInd w:val="0"/>
        <w:ind w:firstLine="709"/>
        <w:jc w:val="both"/>
      </w:pPr>
      <w:r w:rsidRPr="00446697">
        <w:t>1) получения информации о порядке предоставления муниципальной услуги;</w:t>
      </w:r>
    </w:p>
    <w:p w:rsidR="00450C87" w:rsidRPr="00446697" w:rsidRDefault="00450C87" w:rsidP="00450C87">
      <w:pPr>
        <w:widowControl w:val="0"/>
        <w:autoSpaceDE w:val="0"/>
        <w:autoSpaceDN w:val="0"/>
        <w:adjustRightInd w:val="0"/>
        <w:ind w:firstLine="709"/>
        <w:jc w:val="both"/>
      </w:pPr>
      <w:r w:rsidRPr="00446697">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50C87" w:rsidRPr="00446697" w:rsidRDefault="00450C87" w:rsidP="00450C87">
      <w:pPr>
        <w:widowControl w:val="0"/>
        <w:autoSpaceDE w:val="0"/>
        <w:autoSpaceDN w:val="0"/>
        <w:adjustRightInd w:val="0"/>
        <w:ind w:firstLine="709"/>
        <w:jc w:val="both"/>
      </w:pPr>
      <w:r w:rsidRPr="00446697">
        <w:t xml:space="preserve">17.1.3.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Pr="00446697">
          <w:rPr>
            <w:rStyle w:val="a4"/>
            <w:color w:val="auto"/>
          </w:rPr>
          <w:t>закона</w:t>
        </w:r>
      </w:hyperlink>
      <w:r w:rsidRPr="00446697">
        <w:t xml:space="preserve"> от 6 апреля 2011 года № 63-ФЗ «Об электронной подписи» и требованиями Федерального </w:t>
      </w:r>
      <w:hyperlink r:id="rId29" w:history="1">
        <w:r w:rsidRPr="00446697">
          <w:rPr>
            <w:rStyle w:val="a4"/>
            <w:color w:val="auto"/>
          </w:rPr>
          <w:t>закона</w:t>
        </w:r>
      </w:hyperlink>
      <w:r w:rsidRPr="00446697">
        <w:t xml:space="preserve"> от 27 июля 2010 года № 210-ФЗ «Об организации предоставления государственных и муниципальных услуг».</w:t>
      </w:r>
    </w:p>
    <w:p w:rsidR="00450C87" w:rsidRPr="00446697" w:rsidRDefault="006C66C7" w:rsidP="00450C87">
      <w:pPr>
        <w:widowControl w:val="0"/>
        <w:autoSpaceDE w:val="0"/>
        <w:autoSpaceDN w:val="0"/>
        <w:adjustRightInd w:val="0"/>
        <w:ind w:firstLine="709"/>
        <w:jc w:val="both"/>
      </w:pPr>
      <w:r w:rsidRPr="00446697">
        <w:t>17.1.4</w:t>
      </w:r>
      <w:r w:rsidR="00450C87" w:rsidRPr="00446697">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w:t>
      </w:r>
      <w:r w:rsidR="00ED343B" w:rsidRPr="00446697">
        <w:t>10.1</w:t>
      </w:r>
      <w:r w:rsidR="00450C87" w:rsidRPr="00446697">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50C87" w:rsidRPr="00446697" w:rsidRDefault="006C66C7" w:rsidP="00450C87">
      <w:pPr>
        <w:widowControl w:val="0"/>
        <w:autoSpaceDE w:val="0"/>
        <w:autoSpaceDN w:val="0"/>
        <w:adjustRightInd w:val="0"/>
        <w:ind w:firstLine="709"/>
        <w:jc w:val="both"/>
      </w:pPr>
      <w:r w:rsidRPr="00446697">
        <w:t>17.1.5</w:t>
      </w:r>
      <w:r w:rsidR="00450C87" w:rsidRPr="00446697">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0C87" w:rsidRPr="00446697" w:rsidRDefault="00E66F03" w:rsidP="00450C87">
      <w:pPr>
        <w:widowControl w:val="0"/>
        <w:autoSpaceDE w:val="0"/>
        <w:autoSpaceDN w:val="0"/>
        <w:adjustRightInd w:val="0"/>
        <w:ind w:firstLine="709"/>
        <w:jc w:val="both"/>
      </w:pPr>
      <w:r w:rsidRPr="00446697">
        <w:t>17.1.6</w:t>
      </w:r>
      <w:r w:rsidR="00450C87" w:rsidRPr="00446697">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5664E1" w:rsidRPr="00446697">
        <w:t>пункте</w:t>
      </w:r>
      <w:r w:rsidR="00450C87" w:rsidRPr="00446697">
        <w:t xml:space="preserve"> </w:t>
      </w:r>
      <w:r w:rsidR="005664E1" w:rsidRPr="00446697">
        <w:t xml:space="preserve">9.3 </w:t>
      </w:r>
      <w:r w:rsidR="00450C87" w:rsidRPr="00446697">
        <w:t xml:space="preserve">настоящего административного регламента. Заявитель также вправе представить по собственной инициативе документы, указанные в пункте </w:t>
      </w:r>
      <w:r w:rsidR="005664E1" w:rsidRPr="00446697">
        <w:t>10.1</w:t>
      </w:r>
      <w:r w:rsidR="00450C87" w:rsidRPr="00446697">
        <w:t xml:space="preserve"> административного регламента.</w:t>
      </w:r>
    </w:p>
    <w:p w:rsidR="00450C87" w:rsidRPr="00446697" w:rsidRDefault="00E66F03" w:rsidP="00450C87">
      <w:pPr>
        <w:widowControl w:val="0"/>
        <w:autoSpaceDE w:val="0"/>
        <w:autoSpaceDN w:val="0"/>
        <w:adjustRightInd w:val="0"/>
        <w:ind w:firstLine="709"/>
        <w:jc w:val="both"/>
      </w:pPr>
      <w:r w:rsidRPr="00446697">
        <w:t>17.1.7</w:t>
      </w:r>
      <w:r w:rsidR="00450C87" w:rsidRPr="00446697">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50C87" w:rsidRPr="00446697" w:rsidRDefault="00450C87" w:rsidP="00D23826">
      <w:pPr>
        <w:widowControl w:val="0"/>
        <w:autoSpaceDE w:val="0"/>
        <w:autoSpaceDN w:val="0"/>
        <w:adjustRightInd w:val="0"/>
        <w:jc w:val="center"/>
      </w:pPr>
    </w:p>
    <w:p w:rsidR="00D23826" w:rsidRPr="000048AD" w:rsidRDefault="00D23826" w:rsidP="00D23826">
      <w:pPr>
        <w:widowControl w:val="0"/>
        <w:autoSpaceDE w:val="0"/>
        <w:autoSpaceDN w:val="0"/>
        <w:adjustRightInd w:val="0"/>
        <w:jc w:val="center"/>
      </w:pPr>
      <w:r w:rsidRPr="00446697">
        <w:t>Раздел III</w:t>
      </w:r>
      <w:r w:rsidRPr="000048AD">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19" w:name="Par343"/>
      <w:bookmarkEnd w:id="19"/>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B70EE4" w:rsidRDefault="00D23826" w:rsidP="00B70EE4">
      <w:pPr>
        <w:autoSpaceDE w:val="0"/>
        <w:autoSpaceDN w:val="0"/>
        <w:adjustRightInd w:val="0"/>
        <w:ind w:firstLine="709"/>
        <w:jc w:val="both"/>
        <w:rPr>
          <w:rFonts w:eastAsia="Calibri"/>
        </w:rPr>
      </w:pPr>
      <w:r w:rsidRPr="000048AD">
        <w:rPr>
          <w:rFonts w:eastAsia="Calibri"/>
        </w:rPr>
        <w:t xml:space="preserve">б) формирование и направление межведомственных запросов в органы, </w:t>
      </w:r>
      <w:r w:rsidRPr="00B70EE4">
        <w:rPr>
          <w:rFonts w:eastAsia="Calibri"/>
        </w:rPr>
        <w:t>участвующие в предоставлении муниципальной услуги;</w:t>
      </w:r>
    </w:p>
    <w:p w:rsidR="00166463" w:rsidRPr="00B70EE4" w:rsidRDefault="00166463" w:rsidP="00B70EE4">
      <w:pPr>
        <w:autoSpaceDE w:val="0"/>
        <w:autoSpaceDN w:val="0"/>
        <w:adjustRightInd w:val="0"/>
        <w:ind w:firstLine="709"/>
        <w:jc w:val="both"/>
        <w:rPr>
          <w:rFonts w:eastAsiaTheme="minorHAnsi"/>
          <w:lang w:eastAsia="en-US"/>
        </w:rPr>
      </w:pPr>
      <w:bookmarkStart w:id="20" w:name="sub_9636"/>
      <w:r w:rsidRPr="00B70EE4">
        <w:rPr>
          <w:rFonts w:eastAsiaTheme="minorHAnsi"/>
          <w:lang w:eastAsia="en-US"/>
        </w:rPr>
        <w:t>в) принятие решения об утверждении схемы расположения земельного участка и направление этого решения с приложением указанной схемы заявителю;</w:t>
      </w:r>
    </w:p>
    <w:p w:rsidR="00166463" w:rsidRPr="00B70EE4" w:rsidRDefault="00166463" w:rsidP="00B70EE4">
      <w:pPr>
        <w:autoSpaceDE w:val="0"/>
        <w:autoSpaceDN w:val="0"/>
        <w:adjustRightInd w:val="0"/>
        <w:ind w:firstLine="709"/>
        <w:jc w:val="both"/>
        <w:rPr>
          <w:rFonts w:eastAsiaTheme="minorHAnsi"/>
          <w:lang w:eastAsia="en-US"/>
        </w:rPr>
      </w:pPr>
      <w:r w:rsidRPr="00B70EE4">
        <w:rPr>
          <w:rFonts w:eastAsiaTheme="minorHAnsi"/>
          <w:lang w:eastAsia="en-US"/>
        </w:rPr>
        <w:t>г)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B70EE4" w:rsidRPr="00B70EE4" w:rsidRDefault="00B70EE4" w:rsidP="00B70EE4">
      <w:pPr>
        <w:pStyle w:val="ConsPlusNormal"/>
        <w:ind w:firstLine="709"/>
        <w:jc w:val="both"/>
        <w:rPr>
          <w:rFonts w:ascii="Times New Roman" w:eastAsiaTheme="minorHAnsi" w:hAnsi="Times New Roman" w:cs="Times New Roman"/>
          <w:sz w:val="24"/>
          <w:szCs w:val="24"/>
          <w:lang w:eastAsia="en-US"/>
        </w:rPr>
      </w:pPr>
      <w:r w:rsidRPr="00B70EE4">
        <w:rPr>
          <w:rFonts w:ascii="Times New Roman" w:eastAsiaTheme="minorHAnsi" w:hAnsi="Times New Roman" w:cs="Times New Roman"/>
          <w:sz w:val="24"/>
          <w:szCs w:val="24"/>
          <w:lang w:eastAsia="en-US"/>
        </w:rPr>
        <w:lastRenderedPageBreak/>
        <w:t>д) направление подписанных экземпляров проекта соглашения о перераспределении земельных участков заявителю для подписания;</w:t>
      </w:r>
    </w:p>
    <w:p w:rsidR="00166463" w:rsidRPr="00166463" w:rsidRDefault="00B70EE4" w:rsidP="00B70EE4">
      <w:pPr>
        <w:ind w:firstLine="709"/>
        <w:jc w:val="both"/>
      </w:pPr>
      <w:r w:rsidRPr="00B70EE4">
        <w:rPr>
          <w:rFonts w:eastAsiaTheme="minorHAnsi"/>
          <w:lang w:eastAsia="en-US"/>
        </w:rPr>
        <w:t>е</w:t>
      </w:r>
      <w:r w:rsidR="00166463" w:rsidRPr="00B70EE4">
        <w:rPr>
          <w:rFonts w:eastAsiaTheme="minorHAnsi"/>
          <w:lang w:eastAsia="en-US"/>
        </w:rPr>
        <w:t>) принятие решение об отказе в заключении</w:t>
      </w:r>
      <w:r w:rsidR="00166463" w:rsidRPr="00166463">
        <w:rPr>
          <w:rFonts w:eastAsiaTheme="minorHAnsi"/>
          <w:lang w:eastAsia="en-US"/>
        </w:rPr>
        <w:t xml:space="preserve"> соглашения о перераспределении земельных участков </w:t>
      </w:r>
      <w:r w:rsidR="00166463" w:rsidRPr="00166463">
        <w:t>и направление (выдача) этого решения заявителю.</w:t>
      </w:r>
    </w:p>
    <w:bookmarkEnd w:id="20"/>
    <w:p w:rsidR="00D23826" w:rsidRPr="000048AD" w:rsidRDefault="00A73585" w:rsidP="00A73585">
      <w:pPr>
        <w:widowControl w:val="0"/>
        <w:autoSpaceDE w:val="0"/>
        <w:autoSpaceDN w:val="0"/>
        <w:adjustRightInd w:val="0"/>
        <w:ind w:firstLine="709"/>
        <w:jc w:val="both"/>
      </w:pPr>
      <w:r w:rsidRPr="000048AD">
        <w:t xml:space="preserve"> </w:t>
      </w:r>
      <w:r w:rsidR="00D23826" w:rsidRPr="000048AD">
        <w:t>18.</w:t>
      </w:r>
      <w:r w:rsidR="005B4C81" w:rsidRPr="000048AD">
        <w:t xml:space="preserve">2 </w:t>
      </w:r>
      <w:r w:rsidR="00D23826" w:rsidRPr="000048AD">
        <w:t xml:space="preserve"> Блок-схема предоставления муниципальной услуги приводится в </w:t>
      </w:r>
      <w:r w:rsidR="00D23826" w:rsidRPr="00446697">
        <w:t xml:space="preserve">приложении </w:t>
      </w:r>
      <w:r w:rsidR="0077676E" w:rsidRPr="00446697">
        <w:t>2</w:t>
      </w:r>
      <w:r w:rsidR="00D23826" w:rsidRPr="00446697">
        <w:t xml:space="preserve"> </w:t>
      </w:r>
      <w:r w:rsidR="00D23826" w:rsidRPr="000048AD">
        <w:t>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1" w:name="Par355"/>
      <w:bookmarkEnd w:id="21"/>
    </w:p>
    <w:p w:rsidR="00D23826" w:rsidRPr="000048AD" w:rsidRDefault="008E2CE8" w:rsidP="00D23826">
      <w:pPr>
        <w:autoSpaceDE w:val="0"/>
        <w:autoSpaceDN w:val="0"/>
        <w:adjustRightInd w:val="0"/>
        <w:ind w:firstLine="709"/>
        <w:jc w:val="both"/>
        <w:rPr>
          <w:lang w:eastAsia="en-US"/>
        </w:rPr>
      </w:pPr>
      <w:r w:rsidRPr="00A92558">
        <w:rPr>
          <w:lang w:eastAsia="en-US"/>
        </w:rPr>
        <w:t>19.1</w:t>
      </w:r>
      <w:r w:rsidR="00D23826" w:rsidRPr="00A92558">
        <w:rPr>
          <w:lang w:eastAsia="en-US"/>
        </w:rPr>
        <w:t>. </w:t>
      </w:r>
      <w:r w:rsidR="00D23826" w:rsidRPr="000048AD">
        <w:rPr>
          <w:lang w:eastAsia="en-US"/>
        </w:rPr>
        <w:t xml:space="preserve">Основанием для начала административной процедуры является поступление в уполномоченный орган заявления </w:t>
      </w:r>
      <w:r w:rsidR="0096730E">
        <w:rPr>
          <w:lang w:eastAsia="en-US"/>
        </w:rPr>
        <w:t>о перераспределении</w:t>
      </w:r>
      <w:r w:rsidR="00A73585" w:rsidRPr="00B51D8F">
        <w:t xml:space="preserve"> земельного участка</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166463">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5B4C81" w:rsidRDefault="00D23826" w:rsidP="00166463">
      <w:pPr>
        <w:autoSpaceDE w:val="0"/>
        <w:autoSpaceDN w:val="0"/>
        <w:adjustRightInd w:val="0"/>
        <w:ind w:firstLine="709"/>
        <w:jc w:val="both"/>
        <w:rPr>
          <w:lang w:eastAsia="en-US"/>
        </w:rPr>
      </w:pPr>
      <w:r w:rsidRPr="000048AD">
        <w:rPr>
          <w:lang w:eastAsia="en-US"/>
        </w:rPr>
        <w:t>б) через организации почтовой связи. В этом случае документы представ</w:t>
      </w:r>
      <w:r w:rsidRPr="002C01F8">
        <w:rPr>
          <w:lang w:eastAsia="en-US"/>
        </w:rPr>
        <w:t>ля</w:t>
      </w:r>
      <w:r w:rsidRPr="000048AD">
        <w:rPr>
          <w:lang w:eastAsia="en-US"/>
        </w:rPr>
        <w:t>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166463">
        <w:rPr>
          <w:lang w:eastAsia="en-US"/>
        </w:rPr>
        <w:t>;</w:t>
      </w:r>
    </w:p>
    <w:p w:rsidR="00166463" w:rsidRPr="00446697" w:rsidRDefault="00166463" w:rsidP="002C01F8">
      <w:pPr>
        <w:ind w:firstLine="709"/>
        <w:jc w:val="both"/>
        <w:rPr>
          <w:lang w:eastAsia="en-US"/>
        </w:rPr>
      </w:pPr>
      <w:r w:rsidRPr="00446697">
        <w:rPr>
          <w:lang w:eastAsia="en-US"/>
        </w:rPr>
        <w:t xml:space="preserve">в) </w:t>
      </w:r>
      <w:r w:rsidR="002C01F8" w:rsidRPr="00446697">
        <w:rPr>
          <w:lang w:eastAsia="en-US"/>
        </w:rPr>
        <w:t xml:space="preserve">в форме электронных документов, подписанных </w:t>
      </w:r>
      <w:hyperlink r:id="rId30" w:history="1">
        <w:r w:rsidR="002C01F8" w:rsidRPr="00446697">
          <w:rPr>
            <w:bCs/>
            <w:lang w:eastAsia="en-US"/>
          </w:rPr>
          <w:t>электронной подписью</w:t>
        </w:r>
      </w:hyperlink>
      <w:r w:rsidR="002C01F8" w:rsidRPr="00446697">
        <w:rPr>
          <w:lang w:eastAsia="en-US"/>
        </w:rPr>
        <w:t xml:space="preserve">, которые передаются </w:t>
      </w:r>
      <w:r w:rsidRPr="00446697">
        <w:rPr>
          <w:lang w:eastAsia="en-US"/>
        </w:rPr>
        <w:t>с использованием информационно-телекоммуникационной сети «Интернет</w:t>
      </w:r>
      <w:r w:rsidR="00A92558" w:rsidRPr="00446697">
        <w:rPr>
          <w:lang w:eastAsia="en-US"/>
        </w:rPr>
        <w:t>»</w:t>
      </w:r>
      <w:r w:rsidR="002C01F8" w:rsidRPr="00446697">
        <w:rPr>
          <w:lang w:eastAsia="en-US"/>
        </w:rPr>
        <w:t xml:space="preserve"> путем направления документов на адрес электронной почты уполномоченного органа, а также через Портал</w:t>
      </w:r>
      <w:r w:rsidR="00A92558" w:rsidRPr="00446697">
        <w:rPr>
          <w:lang w:eastAsia="en-US"/>
        </w:rPr>
        <w:t>;</w:t>
      </w:r>
    </w:p>
    <w:p w:rsidR="00A92558" w:rsidRPr="00166463" w:rsidRDefault="00A92558" w:rsidP="00166463">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500E18" w:rsidRPr="000048AD" w:rsidRDefault="008E2CE8" w:rsidP="00500E18">
      <w:pPr>
        <w:autoSpaceDE w:val="0"/>
        <w:autoSpaceDN w:val="0"/>
        <w:adjustRightInd w:val="0"/>
        <w:ind w:firstLine="709"/>
        <w:jc w:val="both"/>
        <w:rPr>
          <w:lang w:eastAsia="en-US"/>
        </w:rPr>
      </w:pPr>
      <w:r w:rsidRPr="000048AD">
        <w:t>19.2</w:t>
      </w:r>
      <w:r w:rsidR="00D23826" w:rsidRPr="000048AD">
        <w:t>. </w:t>
      </w:r>
      <w:r w:rsidR="00500E18" w:rsidRPr="000048AD">
        <w:t xml:space="preserve">В день поступления </w:t>
      </w:r>
      <w:r w:rsidR="00500E18" w:rsidRPr="000048AD">
        <w:rPr>
          <w:lang w:eastAsia="en-US"/>
        </w:rPr>
        <w:t xml:space="preserve">(получения через организации почтовой </w:t>
      </w:r>
      <w:r w:rsidR="00500E18" w:rsidRPr="00446697">
        <w:rPr>
          <w:lang w:eastAsia="en-US"/>
        </w:rPr>
        <w:t xml:space="preserve">связи, в форме электронного документа) </w:t>
      </w:r>
      <w:r w:rsidR="00500E18" w:rsidRPr="00446697">
        <w:t xml:space="preserve">заявление регистрируется </w:t>
      </w:r>
      <w:r w:rsidR="00500E18" w:rsidRPr="00446697">
        <w:rPr>
          <w:lang w:eastAsia="en-US"/>
        </w:rPr>
        <w:t>должностным лицом упол</w:t>
      </w:r>
      <w:r w:rsidR="00500E18" w:rsidRPr="000048AD">
        <w:rPr>
          <w:lang w:eastAsia="en-US"/>
        </w:rPr>
        <w:t xml:space="preserve">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500E18">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826" w:rsidRPr="00DC445E" w:rsidRDefault="00AC5C5B" w:rsidP="00D23826">
      <w:pPr>
        <w:widowControl w:val="0"/>
        <w:autoSpaceDE w:val="0"/>
        <w:autoSpaceDN w:val="0"/>
        <w:adjustRightInd w:val="0"/>
        <w:ind w:firstLine="709"/>
        <w:jc w:val="both"/>
        <w:rPr>
          <w:lang w:eastAsia="en-US"/>
        </w:rPr>
      </w:pPr>
      <w:r w:rsidRPr="00DC445E">
        <w:rPr>
          <w:lang w:eastAsia="en-US"/>
        </w:rPr>
        <w:t>19</w:t>
      </w:r>
      <w:r w:rsidR="00D23826" w:rsidRPr="00DC445E">
        <w:rPr>
          <w:lang w:eastAsia="en-US"/>
        </w:rPr>
        <w:t>.</w:t>
      </w:r>
      <w:r w:rsidRPr="00DC445E">
        <w:rPr>
          <w:lang w:eastAsia="en-US"/>
        </w:rPr>
        <w:t>8.</w:t>
      </w:r>
      <w:r w:rsidR="00D23826" w:rsidRPr="00DC445E">
        <w:rPr>
          <w:lang w:eastAsia="en-US"/>
        </w:rPr>
        <w:t xml:space="preserve"> При поступлении заявления и прилагаемых к нему документов в уполномоченный орган посредством почтового отправления</w:t>
      </w:r>
      <w:r w:rsidR="001449A0" w:rsidRPr="00DC445E">
        <w:rPr>
          <w:lang w:eastAsia="en-US"/>
        </w:rPr>
        <w:t xml:space="preserve"> или электронного документа</w:t>
      </w:r>
      <w:r w:rsidR="00D23826" w:rsidRPr="00DC445E">
        <w:rPr>
          <w:lang w:eastAsia="en-US"/>
        </w:rPr>
        <w:t xml:space="preserve"> направляет заявителю уведомление о принятии заявления</w:t>
      </w:r>
      <w:r w:rsidR="001449A0" w:rsidRPr="00DC445E">
        <w:rPr>
          <w:lang w:eastAsia="en-US"/>
        </w:rPr>
        <w:t xml:space="preserve"> к рассмотрению </w:t>
      </w:r>
      <w:r w:rsidR="00D23826" w:rsidRPr="00DC445E">
        <w:rPr>
          <w:lang w:eastAsia="en-US"/>
        </w:rPr>
        <w:t>почтовым отправлением</w:t>
      </w:r>
      <w:r w:rsidR="001449A0" w:rsidRPr="00DC445E">
        <w:rPr>
          <w:lang w:eastAsia="en-US"/>
        </w:rPr>
        <w:t xml:space="preserve"> </w:t>
      </w:r>
      <w:r w:rsidR="00D23826" w:rsidRPr="00DC445E">
        <w:rPr>
          <w:lang w:eastAsia="en-US"/>
        </w:rPr>
        <w:t>в течение 5 рабочих дней с даты получения заявления и прилагаемых к нему документов.</w:t>
      </w:r>
      <w:r w:rsidR="00D673A8" w:rsidRPr="00DC445E">
        <w:rPr>
          <w:lang w:eastAsia="en-US"/>
        </w:rPr>
        <w:t xml:space="preserve"> </w:t>
      </w:r>
    </w:p>
    <w:p w:rsidR="00D23826" w:rsidRPr="000048AD" w:rsidRDefault="00AC5C5B" w:rsidP="00D23826">
      <w:pPr>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22" w:name="Par18"/>
      <w:bookmarkEnd w:id="22"/>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w:t>
      </w:r>
      <w:r w:rsidR="00D23826" w:rsidRPr="00446697">
        <w:t>пункт</w:t>
      </w:r>
      <w:r w:rsidR="00F741C3" w:rsidRPr="00446697">
        <w:t>ами</w:t>
      </w:r>
      <w:r w:rsidR="00D23826" w:rsidRPr="00446697">
        <w:t xml:space="preserve"> </w:t>
      </w:r>
      <w:r w:rsidR="003D22CB" w:rsidRPr="00446697">
        <w:t>11.2</w:t>
      </w:r>
      <w:r w:rsidR="00F741C3" w:rsidRPr="00446697">
        <w:t>, 11.3, 11.4</w:t>
      </w:r>
      <w:r w:rsidR="00D23826" w:rsidRPr="00446697">
        <w:t xml:space="preserve"> настоящего </w:t>
      </w:r>
      <w:r w:rsidR="00D23826" w:rsidRPr="000048AD">
        <w:t>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lastRenderedPageBreak/>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296141" w:rsidRPr="00446697" w:rsidRDefault="008E6031" w:rsidP="00296141">
      <w:pPr>
        <w:widowControl w:val="0"/>
        <w:autoSpaceDE w:val="0"/>
        <w:autoSpaceDN w:val="0"/>
        <w:adjustRightInd w:val="0"/>
        <w:ind w:firstLine="709"/>
        <w:jc w:val="both"/>
        <w:rPr>
          <w:lang w:eastAsia="en-US"/>
        </w:rPr>
      </w:pPr>
      <w:r w:rsidRPr="000048AD">
        <w:rPr>
          <w:lang w:eastAsia="en-US"/>
        </w:rPr>
        <w:t>20.2</w:t>
      </w:r>
      <w:r w:rsidR="00A817BA" w:rsidRPr="000048AD">
        <w:rPr>
          <w:lang w:eastAsia="en-US"/>
        </w:rPr>
        <w:t xml:space="preserve"> </w:t>
      </w:r>
      <w:r w:rsidR="00296141" w:rsidRPr="000048AD">
        <w:rPr>
          <w:lang w:eastAsia="en-US"/>
        </w:rPr>
        <w:t xml:space="preserve">В случае непредставления документов заявителем, указанных в пункте 10.1 настоящего административного регламента, они должны </w:t>
      </w:r>
      <w:r w:rsidR="00296141" w:rsidRPr="00446697">
        <w:rPr>
          <w:lang w:eastAsia="en-US"/>
        </w:rPr>
        <w:t>быть получены уполномоченным органом в рамках межведомственного информационного взаимодействия из Федеральной налоговой службы, Федеральной службы государственной регистрации, кадастра и картографии.</w:t>
      </w:r>
    </w:p>
    <w:p w:rsidR="008E6031" w:rsidRPr="00296141" w:rsidRDefault="008E6031" w:rsidP="00296141">
      <w:pPr>
        <w:pStyle w:val="a7"/>
        <w:ind w:left="0" w:firstLine="709"/>
        <w:rPr>
          <w:rFonts w:ascii="Times New Roman" w:eastAsia="Times New Roman" w:hAnsi="Times New Roman"/>
          <w:sz w:val="24"/>
          <w:szCs w:val="24"/>
          <w:lang w:eastAsia="en-US"/>
        </w:rPr>
      </w:pPr>
      <w:r w:rsidRPr="00446697">
        <w:rPr>
          <w:rFonts w:ascii="Times New Roman" w:eastAsia="Times New Roman" w:hAnsi="Times New Roman"/>
          <w:sz w:val="24"/>
          <w:szCs w:val="24"/>
          <w:lang w:eastAsia="en-US"/>
        </w:rPr>
        <w:t xml:space="preserve">В течение </w:t>
      </w:r>
      <w:r w:rsidR="00AE7474" w:rsidRPr="00446697">
        <w:rPr>
          <w:rFonts w:ascii="Times New Roman" w:eastAsia="Times New Roman" w:hAnsi="Times New Roman"/>
          <w:sz w:val="24"/>
          <w:szCs w:val="24"/>
          <w:lang w:eastAsia="en-US"/>
        </w:rPr>
        <w:t>трех</w:t>
      </w:r>
      <w:r w:rsidRPr="00446697">
        <w:rPr>
          <w:rFonts w:ascii="Times New Roman" w:eastAsia="Times New Roman" w:hAnsi="Times New Roman"/>
          <w:sz w:val="24"/>
          <w:szCs w:val="24"/>
          <w:lang w:eastAsia="en-US"/>
        </w:rPr>
        <w:t xml:space="preserve"> рабоч</w:t>
      </w:r>
      <w:r w:rsidR="00AE7474" w:rsidRPr="00446697">
        <w:rPr>
          <w:rFonts w:ascii="Times New Roman" w:eastAsia="Times New Roman" w:hAnsi="Times New Roman"/>
          <w:sz w:val="24"/>
          <w:szCs w:val="24"/>
          <w:lang w:eastAsia="en-US"/>
        </w:rPr>
        <w:t>их</w:t>
      </w:r>
      <w:r w:rsidRPr="00446697">
        <w:rPr>
          <w:rFonts w:ascii="Times New Roman" w:eastAsia="Times New Roman" w:hAnsi="Times New Roman"/>
          <w:sz w:val="24"/>
          <w:szCs w:val="24"/>
          <w:lang w:eastAsia="en-US"/>
        </w:rPr>
        <w:t xml:space="preserve"> дн</w:t>
      </w:r>
      <w:r w:rsidR="00AE7474" w:rsidRPr="00446697">
        <w:rPr>
          <w:rFonts w:ascii="Times New Roman" w:eastAsia="Times New Roman" w:hAnsi="Times New Roman"/>
          <w:sz w:val="24"/>
          <w:szCs w:val="24"/>
          <w:lang w:eastAsia="en-US"/>
        </w:rPr>
        <w:t>ей</w:t>
      </w:r>
      <w:r w:rsidRPr="00446697">
        <w:rPr>
          <w:rFonts w:ascii="Times New Roman" w:eastAsia="Times New Roman" w:hAnsi="Times New Roman"/>
          <w:sz w:val="24"/>
          <w:szCs w:val="24"/>
          <w:lang w:eastAsia="en-US"/>
        </w:rPr>
        <w:t>, следующ</w:t>
      </w:r>
      <w:r w:rsidR="00AE7474" w:rsidRPr="00446697">
        <w:rPr>
          <w:rFonts w:ascii="Times New Roman" w:eastAsia="Times New Roman" w:hAnsi="Times New Roman"/>
          <w:sz w:val="24"/>
          <w:szCs w:val="24"/>
          <w:lang w:eastAsia="en-US"/>
        </w:rPr>
        <w:t>их</w:t>
      </w:r>
      <w:r w:rsidRPr="00446697">
        <w:rPr>
          <w:rFonts w:ascii="Times New Roman" w:eastAsia="Times New Roman" w:hAnsi="Times New Roman"/>
          <w:sz w:val="24"/>
          <w:szCs w:val="24"/>
          <w:lang w:eastAsia="en-US"/>
        </w:rPr>
        <w:t xml:space="preserve"> за днем регистрации поступившего заявления, должностное лицо уполномоченного органа, ответственное за предоставление </w:t>
      </w:r>
      <w:r w:rsidRPr="00296141">
        <w:rPr>
          <w:rFonts w:ascii="Times New Roman" w:eastAsia="Times New Roman" w:hAnsi="Times New Roman"/>
          <w:sz w:val="24"/>
          <w:szCs w:val="24"/>
          <w:lang w:eastAsia="en-US"/>
        </w:rPr>
        <w:t>муниципальной услуги, осуществляет направление</w:t>
      </w:r>
      <w:r w:rsidR="001E7717" w:rsidRPr="00296141">
        <w:rPr>
          <w:rFonts w:ascii="Times New Roman" w:eastAsia="Times New Roman" w:hAnsi="Times New Roman"/>
          <w:sz w:val="24"/>
          <w:szCs w:val="24"/>
          <w:lang w:eastAsia="en-US"/>
        </w:rPr>
        <w:t xml:space="preserve"> соответствующих</w:t>
      </w:r>
      <w:r w:rsidRPr="00296141">
        <w:rPr>
          <w:rFonts w:ascii="Times New Roman" w:eastAsia="Times New Roman" w:hAnsi="Times New Roman"/>
          <w:sz w:val="24"/>
          <w:szCs w:val="24"/>
          <w:lang w:eastAsia="en-US"/>
        </w:rPr>
        <w:t xml:space="preserve"> межведомственных запросов.</w:t>
      </w:r>
      <w:r w:rsidR="00282FE5" w:rsidRPr="00296141">
        <w:rPr>
          <w:rFonts w:ascii="Times New Roman" w:eastAsia="Times New Roman" w:hAnsi="Times New Roman"/>
          <w:sz w:val="24"/>
          <w:szCs w:val="24"/>
          <w:lang w:eastAsia="en-US"/>
        </w:rPr>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048AD" w:rsidRDefault="00A5397E" w:rsidP="00EA278E">
      <w:pPr>
        <w:pStyle w:val="1"/>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w:t>
      </w:r>
      <w:r w:rsidR="00EA278E">
        <w:rPr>
          <w:rFonts w:ascii="Times New Roman" w:hAnsi="Times New Roman" w:cs="Times New Roman"/>
          <w:b w:val="0"/>
          <w:color w:val="auto"/>
        </w:rPr>
        <w:t>ПЕРЕРАСПРЕДЕЛЕНИИ</w:t>
      </w:r>
      <w:r w:rsidR="000A05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0A05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r w:rsidR="000A058E" w:rsidRPr="000A058E">
        <w:rPr>
          <w:rFonts w:ascii="Times New Roman" w:hAnsi="Times New Roman" w:cs="Times New Roman"/>
          <w:b w:val="0"/>
          <w:color w:val="auto"/>
        </w:rPr>
        <w:t xml:space="preserve">, ЛИБО ПРИНЯТИЕ РЕШЕНИЯ ОБ ОТКАЗЕ В </w:t>
      </w:r>
      <w:r w:rsidR="00EA278E">
        <w:rPr>
          <w:rFonts w:ascii="Times New Roman" w:hAnsi="Times New Roman" w:cs="Times New Roman"/>
          <w:b w:val="0"/>
          <w:color w:val="auto"/>
        </w:rPr>
        <w:t>ПЕРЕРАСПРЕДЕЛЕНИИ</w:t>
      </w:r>
      <w:r w:rsidR="00EA27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EA27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p>
    <w:p w:rsidR="00700AE5" w:rsidRDefault="00700AE5" w:rsidP="00322DAE">
      <w:pPr>
        <w:widowControl w:val="0"/>
        <w:autoSpaceDE w:val="0"/>
        <w:autoSpaceDN w:val="0"/>
        <w:adjustRightInd w:val="0"/>
        <w:ind w:firstLine="709"/>
        <w:jc w:val="both"/>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462AB5">
      <w:pPr>
        <w:ind w:firstLine="709"/>
        <w:jc w:val="both"/>
      </w:pPr>
      <w:r w:rsidRPr="000048AD">
        <w:t>21</w:t>
      </w:r>
      <w:r w:rsidR="00A5397E" w:rsidRPr="000048AD">
        <w:t>.</w:t>
      </w:r>
      <w:r w:rsidRPr="000048AD">
        <w:t>2.</w:t>
      </w:r>
      <w:r w:rsidR="00A5397E" w:rsidRPr="000048AD">
        <w:t xml:space="preserve"> </w:t>
      </w:r>
      <w:r w:rsidR="00322DAE" w:rsidRPr="000048AD">
        <w:t>Должностное лицо уполномоченного органа, ответственное</w:t>
      </w:r>
      <w:r w:rsidR="00462AB5">
        <w:t xml:space="preserve"> </w:t>
      </w:r>
      <w:r w:rsidR="00462AB5" w:rsidRPr="00446697">
        <w:t>за</w:t>
      </w:r>
      <w:r w:rsidR="00322DAE" w:rsidRPr="00446697">
        <w:t xml:space="preserve"> </w:t>
      </w:r>
      <w:r w:rsidR="007B140F" w:rsidRPr="000048AD">
        <w:t xml:space="preserve">предоставление муниципальной </w:t>
      </w:r>
      <w:r w:rsidR="007B140F" w:rsidRPr="00446697">
        <w:t>услуги</w:t>
      </w:r>
      <w:r w:rsidR="00462AB5" w:rsidRPr="00446697">
        <w:t>,</w:t>
      </w:r>
      <w:r w:rsidR="007B140F" w:rsidRPr="00446697">
        <w:t xml:space="preserve"> </w:t>
      </w:r>
      <w:r w:rsidR="00462AB5" w:rsidRPr="00446697">
        <w:t>в</w:t>
      </w:r>
      <w:r w:rsidR="00462AB5" w:rsidRPr="00446697">
        <w:rPr>
          <w:rFonts w:eastAsiaTheme="minorHAnsi"/>
          <w:lang w:eastAsia="en-US"/>
        </w:rPr>
        <w:t xml:space="preserve"> срок не более чем тридцать дней со дня поступления заявления о перераспределении земельных участков</w:t>
      </w:r>
      <w:r w:rsidR="00462AB5" w:rsidRPr="00446697">
        <w:t xml:space="preserve">, </w:t>
      </w:r>
      <w:r w:rsidR="007B140F" w:rsidRPr="00446697">
        <w:t>рассматривает поступившее заявление и полученные документы, проверяет наличие или отсутствие оснований, предусмотренных стать</w:t>
      </w:r>
      <w:r w:rsidR="000805C4" w:rsidRPr="00446697">
        <w:t xml:space="preserve">ей </w:t>
      </w:r>
      <w:r w:rsidR="007B140F" w:rsidRPr="00446697">
        <w:t>39.</w:t>
      </w:r>
      <w:r w:rsidR="000A058E" w:rsidRPr="00446697">
        <w:t>2</w:t>
      </w:r>
      <w:r w:rsidR="00EA278E" w:rsidRPr="00446697">
        <w:t>9</w:t>
      </w:r>
      <w:r w:rsidR="007B140F" w:rsidRPr="00446697">
        <w:t xml:space="preserve"> Земельного кодекса Российской Федерации, и по результатам указанных </w:t>
      </w:r>
      <w:r w:rsidR="007B140F" w:rsidRPr="000048AD">
        <w:t>рассмотрения и проверки совершает одно из следующих действий:</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1) прин</w:t>
      </w:r>
      <w:r w:rsidR="001C279F">
        <w:rPr>
          <w:rFonts w:ascii="Times New Roman" w:hAnsi="Times New Roman" w:cs="Times New Roman"/>
          <w:sz w:val="24"/>
          <w:szCs w:val="24"/>
        </w:rPr>
        <w:t>имает</w:t>
      </w:r>
      <w:r w:rsidRPr="00393648">
        <w:rPr>
          <w:rFonts w:ascii="Times New Roman" w:hAnsi="Times New Roman" w:cs="Times New Roman"/>
          <w:sz w:val="24"/>
          <w:szCs w:val="24"/>
        </w:rPr>
        <w:t xml:space="preserve"> решение</w:t>
      </w:r>
      <w:r w:rsidR="001C279F">
        <w:rPr>
          <w:rFonts w:ascii="Times New Roman" w:hAnsi="Times New Roman" w:cs="Times New Roman"/>
          <w:sz w:val="24"/>
          <w:szCs w:val="24"/>
        </w:rPr>
        <w:t xml:space="preserve"> в форме постановления администрации муниципального </w:t>
      </w:r>
      <w:r w:rsidR="001C279F">
        <w:rPr>
          <w:rFonts w:ascii="Times New Roman" w:hAnsi="Times New Roman" w:cs="Times New Roman"/>
          <w:sz w:val="24"/>
          <w:szCs w:val="24"/>
        </w:rPr>
        <w:lastRenderedPageBreak/>
        <w:t>образования «город Свирск»</w:t>
      </w:r>
      <w:r w:rsidRPr="00393648">
        <w:rPr>
          <w:rFonts w:ascii="Times New Roman" w:hAnsi="Times New Roman" w:cs="Times New Roman"/>
          <w:sz w:val="24"/>
          <w:szCs w:val="24"/>
        </w:rPr>
        <w:t xml:space="preserve"> об утверждении схемы расположения земельного участка и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это решение с приложением указанной схемы заявителю;</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2)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3) принимает решение об отказе в заключении соглашения о перер</w:t>
      </w:r>
      <w:r w:rsidR="008A1AE7">
        <w:rPr>
          <w:rFonts w:ascii="Times New Roman" w:hAnsi="Times New Roman" w:cs="Times New Roman"/>
          <w:sz w:val="24"/>
          <w:szCs w:val="24"/>
        </w:rPr>
        <w:t>аспределении земельных участков в форме письменного уведомления Комитета.</w:t>
      </w:r>
    </w:p>
    <w:p w:rsidR="00DA709C" w:rsidRPr="00446697"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1F3129" w:rsidRPr="00E82AE9">
        <w:rPr>
          <w:rFonts w:eastAsia="Calibri"/>
        </w:rPr>
        <w:t xml:space="preserve">В течении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 xml:space="preserve">документов, указанных в п. 21.2 настоящего административного </w:t>
      </w:r>
      <w:r w:rsidR="00E82AE9" w:rsidRPr="00446697">
        <w:rPr>
          <w:rFonts w:eastAsia="Calibri"/>
        </w:rPr>
        <w:t>регламента</w:t>
      </w:r>
      <w:r w:rsidR="001F3129" w:rsidRPr="00446697">
        <w:rPr>
          <w:rFonts w:eastAsia="Calibri"/>
        </w:rPr>
        <w:t>, должностное лицо, уполномоченное на предоставление муниципальной услуги</w:t>
      </w:r>
      <w:r w:rsidR="00924D08" w:rsidRPr="00446697">
        <w:rPr>
          <w:rFonts w:eastAsia="Calibri"/>
        </w:rPr>
        <w:t xml:space="preserve"> направляет соответствующие документы заявителю</w:t>
      </w:r>
      <w:r w:rsidR="00183E83" w:rsidRPr="00446697">
        <w:rPr>
          <w:rFonts w:eastAsia="Calibri"/>
        </w:rPr>
        <w:t xml:space="preserve"> способом, указанным в заявлении о предоставлении муниципальной услуги</w:t>
      </w:r>
      <w:r w:rsidR="00D82843" w:rsidRPr="00446697">
        <w:rPr>
          <w:rFonts w:eastAsia="Calibri"/>
        </w:rPr>
        <w:t>.</w:t>
      </w:r>
    </w:p>
    <w:p w:rsidR="00D10959" w:rsidRPr="00FB077F" w:rsidRDefault="00D10959" w:rsidP="00FB077F">
      <w:pPr>
        <w:ind w:firstLine="709"/>
        <w:jc w:val="both"/>
      </w:pPr>
      <w:r w:rsidRPr="00FB077F">
        <w:rPr>
          <w:rFonts w:eastAsia="Calibri"/>
        </w:rPr>
        <w:t xml:space="preserve">21.4.  Промежуточным результатом административной процедуры является </w:t>
      </w:r>
      <w:r w:rsidRPr="00FB077F">
        <w:t>получение заявителем одного из документов:</w:t>
      </w:r>
    </w:p>
    <w:p w:rsidR="00D10959" w:rsidRPr="00FB077F" w:rsidRDefault="00D10959" w:rsidP="00FB077F">
      <w:pPr>
        <w:ind w:firstLine="709"/>
        <w:jc w:val="both"/>
      </w:pPr>
      <w:r w:rsidRPr="00FB077F">
        <w:t>1) постановление администрации муниципального образования «город Свирск» об утверждении схемы расположения земельного участка;</w:t>
      </w:r>
    </w:p>
    <w:p w:rsidR="00D10959" w:rsidRPr="00FB077F" w:rsidRDefault="00D10959" w:rsidP="00FB077F">
      <w:pPr>
        <w:pStyle w:val="ConsPlusNormal"/>
        <w:ind w:firstLine="709"/>
        <w:jc w:val="both"/>
        <w:rPr>
          <w:rFonts w:ascii="Times New Roman" w:eastAsia="Calibri" w:hAnsi="Times New Roman" w:cs="Times New Roman"/>
          <w:sz w:val="24"/>
          <w:szCs w:val="24"/>
        </w:rPr>
      </w:pPr>
      <w:r w:rsidRPr="00FB077F">
        <w:rPr>
          <w:rFonts w:ascii="Times New Roman" w:hAnsi="Times New Roman" w:cs="Times New Roman"/>
          <w:sz w:val="24"/>
          <w:szCs w:val="24"/>
        </w:rPr>
        <w:t>2) согласие на заключение соглашения о перераспределении земельных участков в соответствии с утвержденны</w:t>
      </w:r>
      <w:r w:rsidR="008A1AE7">
        <w:rPr>
          <w:rFonts w:ascii="Times New Roman" w:hAnsi="Times New Roman" w:cs="Times New Roman"/>
          <w:sz w:val="24"/>
          <w:szCs w:val="24"/>
        </w:rPr>
        <w:t>м проектом межевания территории в форме письменного уведомления Комитета.</w:t>
      </w:r>
    </w:p>
    <w:p w:rsidR="00D10959" w:rsidRPr="00FB077F" w:rsidRDefault="00D10959" w:rsidP="00FB077F">
      <w:pPr>
        <w:pStyle w:val="ConsPlusNormal"/>
        <w:ind w:firstLine="709"/>
        <w:jc w:val="both"/>
        <w:rPr>
          <w:rFonts w:ascii="Times New Roman" w:hAnsi="Times New Roman" w:cs="Times New Roman"/>
          <w:sz w:val="24"/>
          <w:szCs w:val="24"/>
        </w:rPr>
      </w:pPr>
      <w:r w:rsidRPr="00FB077F">
        <w:rPr>
          <w:rFonts w:ascii="Times New Roman" w:hAnsi="Times New Roman" w:cs="Times New Roman"/>
          <w:sz w:val="24"/>
          <w:szCs w:val="24"/>
        </w:rPr>
        <w:t>21.5.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10959" w:rsidRPr="00127698" w:rsidRDefault="00D10959" w:rsidP="00FB077F">
      <w:pPr>
        <w:pStyle w:val="ConsPlusNormal"/>
        <w:ind w:firstLine="709"/>
        <w:jc w:val="both"/>
        <w:rPr>
          <w:rFonts w:ascii="Times New Roman" w:eastAsiaTheme="minorHAnsi" w:hAnsi="Times New Roman" w:cs="Times New Roman"/>
          <w:sz w:val="24"/>
          <w:szCs w:val="24"/>
          <w:lang w:eastAsia="en-US"/>
        </w:rPr>
      </w:pPr>
      <w:r w:rsidRPr="00127698">
        <w:rPr>
          <w:rFonts w:ascii="Times New Roman" w:eastAsiaTheme="minorHAnsi" w:hAnsi="Times New Roman" w:cs="Times New Roman"/>
          <w:sz w:val="24"/>
          <w:szCs w:val="24"/>
          <w:lang w:eastAsia="en-US"/>
        </w:rPr>
        <w:t xml:space="preserve"> 21.</w:t>
      </w:r>
      <w:r w:rsidR="00887541" w:rsidRPr="00127698">
        <w:rPr>
          <w:rFonts w:ascii="Times New Roman" w:eastAsiaTheme="minorHAnsi" w:hAnsi="Times New Roman" w:cs="Times New Roman"/>
          <w:sz w:val="24"/>
          <w:szCs w:val="24"/>
          <w:lang w:eastAsia="en-US"/>
        </w:rPr>
        <w:t>6</w:t>
      </w:r>
      <w:r w:rsidRPr="00127698">
        <w:rPr>
          <w:rFonts w:ascii="Times New Roman" w:eastAsiaTheme="minorHAnsi" w:hAnsi="Times New Roman" w:cs="Times New Roman"/>
          <w:sz w:val="24"/>
          <w:szCs w:val="24"/>
          <w:lang w:eastAsia="en-US"/>
        </w:rPr>
        <w:t xml:space="preserve">. По факту </w:t>
      </w:r>
      <w:r w:rsidRPr="00446697">
        <w:rPr>
          <w:rFonts w:ascii="Times New Roman" w:eastAsiaTheme="minorHAnsi" w:hAnsi="Times New Roman" w:cs="Times New Roman"/>
          <w:sz w:val="24"/>
          <w:szCs w:val="24"/>
          <w:lang w:eastAsia="en-US"/>
        </w:rPr>
        <w:t xml:space="preserve">представления заявителем в уполномоченный орган </w:t>
      </w:r>
      <w:r w:rsidR="00217BF6" w:rsidRPr="00446697">
        <w:rPr>
          <w:rFonts w:ascii="Times New Roman" w:eastAsiaTheme="minorHAnsi" w:hAnsi="Times New Roman" w:cs="Times New Roman"/>
          <w:sz w:val="24"/>
          <w:szCs w:val="24"/>
          <w:lang w:eastAsia="en-US"/>
        </w:rPr>
        <w:t xml:space="preserve">уведомления о государственном кадастровом учете </w:t>
      </w:r>
      <w:r w:rsidRPr="00446697">
        <w:rPr>
          <w:rFonts w:ascii="Times New Roman" w:eastAsiaTheme="minorHAnsi" w:hAnsi="Times New Roman" w:cs="Times New Roman"/>
          <w:sz w:val="24"/>
          <w:szCs w:val="24"/>
          <w:lang w:eastAsia="en-US"/>
        </w:rPr>
        <w:t>земельного участка или земельных участков, образуемых в результате перераспределения,</w:t>
      </w:r>
      <w:r w:rsidR="00C405FA" w:rsidRPr="00446697">
        <w:rPr>
          <w:rFonts w:ascii="Times New Roman" w:eastAsiaTheme="minorHAnsi" w:hAnsi="Times New Roman" w:cs="Times New Roman"/>
          <w:sz w:val="24"/>
          <w:szCs w:val="24"/>
          <w:lang w:eastAsia="en-US"/>
        </w:rPr>
        <w:t xml:space="preserve"> должностное лицо</w:t>
      </w:r>
      <w:r w:rsidRPr="00446697">
        <w:rPr>
          <w:rFonts w:ascii="Times New Roman" w:eastAsiaTheme="minorHAnsi" w:hAnsi="Times New Roman" w:cs="Times New Roman"/>
          <w:sz w:val="24"/>
          <w:szCs w:val="24"/>
          <w:lang w:eastAsia="en-US"/>
        </w:rPr>
        <w:t xml:space="preserve"> уполномоченн</w:t>
      </w:r>
      <w:r w:rsidR="00C405FA" w:rsidRPr="00446697">
        <w:rPr>
          <w:rFonts w:ascii="Times New Roman" w:eastAsiaTheme="minorHAnsi" w:hAnsi="Times New Roman" w:cs="Times New Roman"/>
          <w:sz w:val="24"/>
          <w:szCs w:val="24"/>
          <w:lang w:eastAsia="en-US"/>
        </w:rPr>
        <w:t>ого</w:t>
      </w:r>
      <w:r w:rsidRPr="00446697">
        <w:rPr>
          <w:rFonts w:ascii="Times New Roman" w:eastAsiaTheme="minorHAnsi" w:hAnsi="Times New Roman" w:cs="Times New Roman"/>
          <w:sz w:val="24"/>
          <w:szCs w:val="24"/>
          <w:lang w:eastAsia="en-US"/>
        </w:rPr>
        <w:t xml:space="preserve"> орган</w:t>
      </w:r>
      <w:r w:rsidR="00C405FA" w:rsidRPr="00446697">
        <w:rPr>
          <w:rFonts w:ascii="Times New Roman" w:eastAsiaTheme="minorHAnsi" w:hAnsi="Times New Roman" w:cs="Times New Roman"/>
          <w:sz w:val="24"/>
          <w:szCs w:val="24"/>
          <w:lang w:eastAsia="en-US"/>
        </w:rPr>
        <w:t>а</w:t>
      </w:r>
      <w:r w:rsidR="00C405FA" w:rsidRPr="00446697">
        <w:rPr>
          <w:rFonts w:ascii="Times New Roman" w:hAnsi="Times New Roman" w:cs="Times New Roman"/>
          <w:sz w:val="24"/>
          <w:szCs w:val="24"/>
        </w:rPr>
        <w:t>, ответственное за предоставление муниципальной услуги, в</w:t>
      </w:r>
      <w:r w:rsidR="00C405FA" w:rsidRPr="00446697">
        <w:rPr>
          <w:rFonts w:ascii="Times New Roman" w:eastAsiaTheme="minorHAnsi" w:hAnsi="Times New Roman" w:cs="Times New Roman"/>
          <w:sz w:val="24"/>
          <w:szCs w:val="24"/>
          <w:lang w:eastAsia="en-US"/>
        </w:rPr>
        <w:t xml:space="preserve"> срок не более чем тридцать дней со дня поступления </w:t>
      </w:r>
      <w:r w:rsidR="00217BF6" w:rsidRPr="00446697">
        <w:rPr>
          <w:rFonts w:ascii="Times New Roman" w:eastAsiaTheme="minorHAnsi" w:hAnsi="Times New Roman" w:cs="Times New Roman"/>
          <w:sz w:val="24"/>
          <w:szCs w:val="24"/>
          <w:lang w:eastAsia="en-US"/>
        </w:rPr>
        <w:t>уведомления о государственном кадастровом учете</w:t>
      </w:r>
      <w:r w:rsidRPr="00446697">
        <w:rPr>
          <w:rFonts w:ascii="Times New Roman" w:eastAsiaTheme="minorHAnsi" w:hAnsi="Times New Roman" w:cs="Times New Roman"/>
          <w:sz w:val="24"/>
          <w:szCs w:val="24"/>
          <w:lang w:eastAsia="en-US"/>
        </w:rPr>
        <w:t xml:space="preserve"> направляет подписанные экземпляры проекта соглашения о перераспределении </w:t>
      </w:r>
      <w:r w:rsidRPr="00127698">
        <w:rPr>
          <w:rFonts w:ascii="Times New Roman" w:eastAsiaTheme="minorHAnsi" w:hAnsi="Times New Roman" w:cs="Times New Roman"/>
          <w:sz w:val="24"/>
          <w:szCs w:val="24"/>
          <w:lang w:eastAsia="en-US"/>
        </w:rPr>
        <w:t>земельных уч</w:t>
      </w:r>
      <w:r w:rsidR="00BD1D94" w:rsidRPr="00127698">
        <w:rPr>
          <w:rFonts w:ascii="Times New Roman" w:eastAsiaTheme="minorHAnsi" w:hAnsi="Times New Roman" w:cs="Times New Roman"/>
          <w:sz w:val="24"/>
          <w:szCs w:val="24"/>
          <w:lang w:eastAsia="en-US"/>
        </w:rPr>
        <w:t>астков заявителю для подписания или отказ в заключении соглашения о перераспределении земельных участков.</w:t>
      </w:r>
    </w:p>
    <w:p w:rsidR="00E82AE9" w:rsidRPr="00FB077F" w:rsidRDefault="00780B14" w:rsidP="00FB077F">
      <w:pPr>
        <w:ind w:firstLine="709"/>
        <w:jc w:val="both"/>
      </w:pPr>
      <w:r w:rsidRPr="00127698">
        <w:rPr>
          <w:rFonts w:eastAsia="Calibri"/>
        </w:rPr>
        <w:t>21</w:t>
      </w:r>
      <w:r w:rsidR="00A5397E" w:rsidRPr="00127698">
        <w:rPr>
          <w:rFonts w:eastAsia="Calibri"/>
        </w:rPr>
        <w:t>.</w:t>
      </w:r>
      <w:r w:rsidR="00FB077F" w:rsidRPr="00127698">
        <w:rPr>
          <w:rFonts w:eastAsia="Calibri"/>
        </w:rPr>
        <w:t>7</w:t>
      </w:r>
      <w:r w:rsidR="00506F86" w:rsidRPr="00127698">
        <w:rPr>
          <w:rFonts w:eastAsia="Calibri"/>
        </w:rPr>
        <w:t>.</w:t>
      </w:r>
      <w:r w:rsidR="00A5397E" w:rsidRPr="00127698">
        <w:rPr>
          <w:rFonts w:eastAsia="Calibri"/>
        </w:rPr>
        <w:t xml:space="preserve">  Результатом</w:t>
      </w:r>
      <w:r w:rsidR="00A5397E" w:rsidRPr="00FB077F">
        <w:rPr>
          <w:rFonts w:eastAsia="Calibri"/>
        </w:rPr>
        <w:t xml:space="preserve"> административной процедуры является </w:t>
      </w:r>
      <w:r w:rsidR="00E82AE9" w:rsidRPr="00FB077F">
        <w:t>получение заявителем одного из документов:</w:t>
      </w:r>
    </w:p>
    <w:p w:rsidR="00E82AE9" w:rsidRPr="00FB077F" w:rsidRDefault="00E82AE9" w:rsidP="00FB077F">
      <w:pPr>
        <w:ind w:firstLine="709"/>
        <w:jc w:val="both"/>
      </w:pPr>
      <w:r w:rsidRPr="00FB077F">
        <w:t xml:space="preserve">- </w:t>
      </w:r>
      <w:r w:rsidR="00887541" w:rsidRPr="00FB077F">
        <w:rPr>
          <w:rFonts w:eastAsiaTheme="minorHAnsi"/>
          <w:lang w:eastAsia="en-US"/>
        </w:rPr>
        <w:t>проект соглашения о перераспределении земельных участков</w:t>
      </w:r>
      <w:r w:rsidRPr="00FB077F">
        <w:t>;</w:t>
      </w:r>
    </w:p>
    <w:p w:rsidR="00E82AE9" w:rsidRPr="00FB077F" w:rsidRDefault="00E82AE9" w:rsidP="00FB077F">
      <w:pPr>
        <w:ind w:firstLine="709"/>
        <w:jc w:val="both"/>
      </w:pPr>
      <w:r w:rsidRPr="00FB077F">
        <w:t xml:space="preserve">- решение об отказе в </w:t>
      </w:r>
      <w:r w:rsidR="00887541" w:rsidRPr="00FB077F">
        <w:t>перераспределении земельных участков</w:t>
      </w:r>
      <w:r w:rsidRPr="00FB077F">
        <w:t>.</w:t>
      </w:r>
    </w:p>
    <w:p w:rsidR="00506F86" w:rsidRPr="00FB077F" w:rsidRDefault="00E82AE9" w:rsidP="00FB077F">
      <w:pPr>
        <w:widowControl w:val="0"/>
        <w:autoSpaceDE w:val="0"/>
        <w:autoSpaceDN w:val="0"/>
        <w:adjustRightInd w:val="0"/>
        <w:ind w:firstLine="709"/>
        <w:jc w:val="both"/>
        <w:rPr>
          <w:i/>
          <w:lang w:eastAsia="en-US"/>
        </w:rPr>
      </w:pPr>
      <w:r w:rsidRPr="00FB077F">
        <w:rPr>
          <w:rFonts w:eastAsia="Calibri"/>
        </w:rPr>
        <w:t xml:space="preserve"> </w:t>
      </w:r>
      <w:r w:rsidR="00506F86" w:rsidRPr="00FB077F">
        <w:rPr>
          <w:rFonts w:eastAsia="Calibri"/>
        </w:rPr>
        <w:t>21.</w:t>
      </w:r>
      <w:r w:rsidR="00FB077F" w:rsidRPr="00FB077F">
        <w:rPr>
          <w:rFonts w:eastAsia="Calibri"/>
        </w:rPr>
        <w:t>8</w:t>
      </w:r>
      <w:r w:rsidR="00506F86" w:rsidRPr="00FB077F">
        <w:rPr>
          <w:rFonts w:eastAsia="Calibri"/>
        </w:rPr>
        <w:t xml:space="preserve">.Способом фиксации является регистрация </w:t>
      </w:r>
      <w:r w:rsidR="00D53BD1" w:rsidRPr="00FB077F">
        <w:rPr>
          <w:rFonts w:eastAsia="Calibri"/>
        </w:rPr>
        <w:t>документов, которые являются результатом предоставления муниципальной услуги</w:t>
      </w:r>
      <w:r w:rsidR="00506F86" w:rsidRPr="00FB077F">
        <w:rPr>
          <w:rFonts w:eastAsia="Calibri"/>
        </w:rPr>
        <w:t xml:space="preserve"> в журнале регистрации соответствующих </w:t>
      </w:r>
      <w:r w:rsidR="00D53BD1" w:rsidRPr="00FB077F">
        <w:rPr>
          <w:rFonts w:eastAsia="Calibri"/>
        </w:rPr>
        <w:t>документов</w:t>
      </w:r>
      <w:r w:rsidR="00506F86" w:rsidRPr="00FB077F">
        <w:rPr>
          <w:rFonts w:eastAsia="Calibri"/>
        </w:rPr>
        <w:t>.</w:t>
      </w:r>
    </w:p>
    <w:p w:rsidR="00506F86" w:rsidRPr="00FB077F" w:rsidRDefault="00506F86" w:rsidP="00FB077F">
      <w:pPr>
        <w:widowControl w:val="0"/>
        <w:autoSpaceDE w:val="0"/>
        <w:autoSpaceDN w:val="0"/>
        <w:adjustRightInd w:val="0"/>
        <w:ind w:firstLine="709"/>
        <w:jc w:val="both"/>
        <w:rPr>
          <w:rFonts w:eastAsia="Calibri"/>
        </w:rPr>
      </w:pPr>
      <w:r w:rsidRPr="00FB077F">
        <w:rPr>
          <w:lang w:eastAsia="en-US"/>
        </w:rPr>
        <w:t xml:space="preserve">Способом фиксации уведомления об отказе в предоставлении </w:t>
      </w:r>
      <w:r w:rsidR="00D53BD1" w:rsidRPr="00FB077F">
        <w:rPr>
          <w:lang w:eastAsia="en-US"/>
        </w:rPr>
        <w:t>муниципальной услуги</w:t>
      </w:r>
      <w:r w:rsidRPr="00FB077F">
        <w:rPr>
          <w:lang w:eastAsia="en-US"/>
        </w:rPr>
        <w:t xml:space="preserve"> является его регистрации в журнале регистрации исходящей корреспонденции уполномоченного органа.</w:t>
      </w:r>
    </w:p>
    <w:p w:rsidR="00A5397E" w:rsidRPr="00FB077F" w:rsidRDefault="00A5397E" w:rsidP="00FB077F">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Раздел IV. ФОРМЫ КОНТРОЛЯ ЗА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23" w:name="Par413"/>
      <w:bookmarkEnd w:id="23"/>
      <w:r w:rsidRPr="000048AD">
        <w:t>Глава 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22.1.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lastRenderedPageBreak/>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23.1. Контроль за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Глава 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r w:rsidRPr="000048AD">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w:t>
      </w:r>
      <w:r w:rsidRPr="000048AD">
        <w:lastRenderedPageBreak/>
        <w:t xml:space="preserve">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Контроль за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24" w:name="Par459"/>
      <w:bookmarkEnd w:id="24"/>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sz w:val="24"/>
          <w:szCs w:val="24"/>
          <w:lang w:eastAsia="ko-KR"/>
        </w:rPr>
        <w:t>в) посредством Портала.</w:t>
      </w:r>
      <w:r w:rsidRPr="00140EA4">
        <w:rPr>
          <w:rFonts w:ascii="Times New Roman" w:hAnsi="Times New Roman" w:cs="Times New Roman"/>
          <w:sz w:val="24"/>
          <w:szCs w:val="24"/>
          <w:lang w:eastAsia="ko-KR"/>
        </w:rPr>
        <w:t xml:space="preserve"> </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нарушение срока предоставления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26.5. Жалоба может быть подана в письменной форме на бумажном носителе, в </w:t>
      </w:r>
      <w:r w:rsidRPr="00140EA4">
        <w:rPr>
          <w:rFonts w:ascii="Times New Roman" w:hAnsi="Times New Roman" w:cs="Times New Roman"/>
          <w:sz w:val="24"/>
          <w:szCs w:val="24"/>
          <w:lang w:eastAsia="ko-KR"/>
        </w:rPr>
        <w:lastRenderedPageBreak/>
        <w:t>электронной форме одним из следующих способов:</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а) лично по адресу: </w:t>
      </w:r>
      <w:r w:rsidRPr="00140EA4">
        <w:rPr>
          <w:rFonts w:ascii="Times New Roman" w:hAnsi="Times New Roman" w:cs="Times New Roman"/>
          <w:sz w:val="24"/>
          <w:szCs w:val="24"/>
        </w:rPr>
        <w:t>665420,  Иркутская область, г. Свирск, ул. Молодёжная, 6/Акаб. 211</w:t>
      </w:r>
      <w:r w:rsidRPr="00140EA4">
        <w:rPr>
          <w:rFonts w:ascii="Times New Roman" w:hAnsi="Times New Roman" w:cs="Times New Roman"/>
          <w:sz w:val="24"/>
          <w:szCs w:val="24"/>
          <w:lang w:eastAsia="ko-KR"/>
        </w:rPr>
        <w:t>; телефон: 2-15-90, факс: 2-29-75;</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через организации почтовой связи;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в) с использованием информационно-телекоммуникационной сети «Интернет»:</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электронная почта: </w:t>
      </w:r>
      <w:r w:rsidRPr="00140EA4">
        <w:rPr>
          <w:rFonts w:ascii="Times New Roman" w:hAnsi="Times New Roman" w:cs="Times New Roman"/>
          <w:sz w:val="24"/>
          <w:szCs w:val="24"/>
          <w:lang w:val="en-US" w:eastAsia="ko-KR"/>
        </w:rPr>
        <w:t>admin</w:t>
      </w:r>
      <w:r w:rsidRPr="00140EA4">
        <w:rPr>
          <w:rFonts w:ascii="Times New Roman" w:hAnsi="Times New Roman" w:cs="Times New Roman"/>
          <w:sz w:val="24"/>
          <w:szCs w:val="24"/>
          <w:lang w:eastAsia="ko-KR"/>
        </w:rPr>
        <w:t>@</w:t>
      </w:r>
      <w:r w:rsidRPr="00140EA4">
        <w:rPr>
          <w:rFonts w:ascii="Times New Roman" w:hAnsi="Times New Roman" w:cs="Times New Roman"/>
          <w:sz w:val="24"/>
          <w:szCs w:val="24"/>
          <w:lang w:val="en-US" w:eastAsia="ko-KR"/>
        </w:rPr>
        <w:t>svirsk</w:t>
      </w:r>
      <w:r w:rsidRPr="00140EA4">
        <w:rPr>
          <w:rFonts w:ascii="Times New Roman" w:hAnsi="Times New Roman" w:cs="Times New Roman"/>
          <w:sz w:val="24"/>
          <w:szCs w:val="24"/>
          <w:lang w:eastAsia="ko-KR"/>
        </w:rPr>
        <w:t>.</w:t>
      </w:r>
      <w:r w:rsidRPr="00140EA4">
        <w:rPr>
          <w:rFonts w:ascii="Times New Roman" w:hAnsi="Times New Roman" w:cs="Times New Roman"/>
          <w:sz w:val="24"/>
          <w:szCs w:val="24"/>
          <w:lang w:val="en-US" w:eastAsia="ko-KR"/>
        </w:rPr>
        <w:t>ru</w:t>
      </w:r>
      <w:r w:rsidRPr="00140EA4">
        <w:rPr>
          <w:rFonts w:ascii="Times New Roman" w:hAnsi="Times New Roman" w:cs="Times New Roman"/>
          <w:sz w:val="24"/>
          <w:szCs w:val="24"/>
          <w:lang w:eastAsia="ko-KR"/>
        </w:rPr>
        <w:t>;</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официальный сайт уполномоченного органа: </w:t>
      </w:r>
      <w:r w:rsidRPr="00140EA4">
        <w:rPr>
          <w:rFonts w:ascii="Times New Roman" w:hAnsi="Times New Roman" w:cs="Times New Roman"/>
          <w:sz w:val="24"/>
          <w:szCs w:val="24"/>
          <w:lang w:val="en-US" w:eastAsia="ko-KR"/>
        </w:rPr>
        <w:t>www</w:t>
      </w:r>
      <w:r w:rsidRPr="00140EA4">
        <w:rPr>
          <w:rFonts w:ascii="Times New Roman" w:hAnsi="Times New Roman" w:cs="Times New Roman"/>
          <w:sz w:val="24"/>
          <w:szCs w:val="24"/>
          <w:lang w:eastAsia="ko-KR"/>
        </w:rPr>
        <w:t>.</w:t>
      </w:r>
      <w:r w:rsidRPr="00140EA4">
        <w:rPr>
          <w:rFonts w:ascii="Times New Roman" w:hAnsi="Times New Roman" w:cs="Times New Roman"/>
          <w:sz w:val="24"/>
          <w:szCs w:val="24"/>
          <w:lang w:val="en-US"/>
        </w:rPr>
        <w:t>svirsk</w:t>
      </w:r>
      <w:r w:rsidRPr="00140EA4">
        <w:rPr>
          <w:rFonts w:ascii="Times New Roman" w:hAnsi="Times New Roman" w:cs="Times New Roman"/>
          <w:sz w:val="24"/>
          <w:szCs w:val="24"/>
        </w:rPr>
        <w:t>.</w:t>
      </w:r>
      <w:r w:rsidRPr="00140EA4">
        <w:rPr>
          <w:rFonts w:ascii="Times New Roman" w:hAnsi="Times New Roman" w:cs="Times New Roman"/>
          <w:sz w:val="24"/>
          <w:szCs w:val="24"/>
          <w:lang w:val="en-US"/>
        </w:rPr>
        <w:t>ru</w:t>
      </w:r>
      <w:r w:rsidRPr="00140EA4">
        <w:rPr>
          <w:rFonts w:ascii="Times New Roman" w:hAnsi="Times New Roman" w:cs="Times New Roman"/>
          <w:sz w:val="24"/>
          <w:szCs w:val="24"/>
        </w:rPr>
        <w:t>.</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–руководителем уполномоченного органа.</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каб. 211.</w:t>
      </w:r>
    </w:p>
    <w:p w:rsidR="00A817BA" w:rsidRPr="000048AD" w:rsidRDefault="00A817BA" w:rsidP="00140EA4">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наличие в жалобе нецензурных либо оскорбительных выражений, угрозы жизни, </w:t>
      </w:r>
      <w:r w:rsidRPr="000048AD">
        <w:rPr>
          <w:rFonts w:ascii="Times New Roman" w:hAnsi="Times New Roman" w:cs="Times New Roman"/>
          <w:sz w:val="24"/>
          <w:szCs w:val="24"/>
          <w:lang w:eastAsia="ko-KR"/>
        </w:rPr>
        <w:lastRenderedPageBreak/>
        <w:t>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25" w:name="Par509"/>
      <w:bookmarkEnd w:id="25"/>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почтовой связи;</w:t>
      </w:r>
    </w:p>
    <w:p w:rsidR="00A817BA" w:rsidRPr="00446697"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в) с </w:t>
      </w:r>
      <w:r w:rsidRPr="00446697">
        <w:rPr>
          <w:rFonts w:ascii="Times New Roman" w:hAnsi="Times New Roman" w:cs="Times New Roman"/>
          <w:sz w:val="24"/>
          <w:szCs w:val="24"/>
          <w:lang w:eastAsia="ko-KR"/>
        </w:rPr>
        <w:t xml:space="preserve">помощью средств электронной связи (направление письма на адрес электронной почты </w:t>
      </w:r>
      <w:r w:rsidR="0091675D" w:rsidRPr="00446697">
        <w:rPr>
          <w:rFonts w:ascii="Times New Roman" w:hAnsi="Times New Roman" w:cs="Times New Roman"/>
          <w:sz w:val="24"/>
          <w:szCs w:val="24"/>
          <w:lang w:eastAsia="ko-KR"/>
        </w:rPr>
        <w:t>заинтересованного лица</w:t>
      </w:r>
      <w:r w:rsidRPr="00446697">
        <w:rPr>
          <w:rFonts w:ascii="Times New Roman" w:hAnsi="Times New Roman" w:cs="Times New Roman"/>
          <w:sz w:val="24"/>
          <w:szCs w:val="24"/>
          <w:lang w:eastAsia="ko-KR"/>
        </w:rPr>
        <w:t>);</w:t>
      </w:r>
    </w:p>
    <w:p w:rsidR="00A817BA" w:rsidRPr="00446697" w:rsidRDefault="00A817BA" w:rsidP="00A817BA">
      <w:pPr>
        <w:pStyle w:val="ConsPlusNormal"/>
        <w:ind w:firstLine="709"/>
        <w:jc w:val="both"/>
        <w:rPr>
          <w:rFonts w:ascii="Times New Roman" w:hAnsi="Times New Roman" w:cs="Times New Roman"/>
          <w:sz w:val="24"/>
          <w:szCs w:val="24"/>
          <w:lang w:eastAsia="ko-KR"/>
        </w:rPr>
      </w:pPr>
      <w:r w:rsidRPr="00446697">
        <w:rPr>
          <w:rFonts w:ascii="Times New Roman" w:hAnsi="Times New Roman" w:cs="Times New Roman"/>
          <w:sz w:val="24"/>
          <w:szCs w:val="24"/>
          <w:lang w:eastAsia="ko-KR"/>
        </w:rPr>
        <w:t xml:space="preserve">г) с помощью </w:t>
      </w:r>
      <w:r w:rsidR="007F73BD" w:rsidRPr="00446697">
        <w:rPr>
          <w:rFonts w:ascii="Times New Roman" w:hAnsi="Times New Roman" w:cs="Times New Roman"/>
          <w:sz w:val="24"/>
          <w:szCs w:val="24"/>
          <w:lang w:eastAsia="ko-KR"/>
        </w:rPr>
        <w:t>телефонной и факсимильной связи;</w:t>
      </w:r>
    </w:p>
    <w:p w:rsidR="00A817BA" w:rsidRPr="000048AD" w:rsidRDefault="007F73BD" w:rsidP="00A817BA">
      <w:pPr>
        <w:pStyle w:val="ConsPlusNormal"/>
        <w:ind w:firstLine="709"/>
        <w:jc w:val="both"/>
        <w:rPr>
          <w:rFonts w:ascii="Times New Roman" w:hAnsi="Times New Roman" w:cs="Times New Roman"/>
          <w:sz w:val="24"/>
          <w:szCs w:val="24"/>
          <w:lang w:eastAsia="ko-KR"/>
        </w:rPr>
      </w:pPr>
      <w:r w:rsidRPr="00446697">
        <w:rPr>
          <w:rFonts w:ascii="Times New Roman" w:hAnsi="Times New Roman" w:cs="Times New Roman"/>
          <w:sz w:val="24"/>
          <w:szCs w:val="24"/>
          <w:lang w:eastAsia="ko-KR"/>
        </w:rPr>
        <w:t xml:space="preserve">д) </w:t>
      </w:r>
      <w:r w:rsidRPr="00446697">
        <w:rPr>
          <w:rFonts w:ascii="Times New Roman" w:hAnsi="Times New Roman"/>
          <w:sz w:val="24"/>
          <w:szCs w:val="24"/>
          <w:lang w:eastAsia="ko-KR"/>
        </w:rPr>
        <w:t>посредством Портала.</w:t>
      </w:r>
    </w:p>
    <w:p w:rsidR="004F13A1" w:rsidRDefault="00A817BA" w:rsidP="00446697">
      <w:pPr>
        <w:ind w:firstLine="709"/>
        <w:jc w:val="both"/>
        <w:rPr>
          <w:sz w:val="20"/>
          <w:szCs w:val="20"/>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E82AE9">
        <w:rPr>
          <w:rStyle w:val="a6"/>
          <w:b w:val="0"/>
          <w:color w:val="auto"/>
          <w:sz w:val="24"/>
          <w:szCs w:val="24"/>
        </w:rPr>
        <w:t xml:space="preserve">            </w:t>
      </w:r>
      <w:r w:rsidR="00700AE5">
        <w:rPr>
          <w:rStyle w:val="a6"/>
          <w:b w:val="0"/>
          <w:color w:val="auto"/>
          <w:sz w:val="24"/>
          <w:szCs w:val="24"/>
        </w:rPr>
        <w:t xml:space="preserve">              </w:t>
      </w:r>
      <w:r w:rsidR="00E82AE9">
        <w:rPr>
          <w:rStyle w:val="a6"/>
          <w:b w:val="0"/>
          <w:color w:val="auto"/>
          <w:sz w:val="24"/>
          <w:szCs w:val="24"/>
        </w:rPr>
        <w:t xml:space="preserve">        </w:t>
      </w:r>
      <w:r w:rsidRPr="000048AD">
        <w:rPr>
          <w:rStyle w:val="a6"/>
          <w:b w:val="0"/>
          <w:color w:val="auto"/>
          <w:sz w:val="24"/>
          <w:szCs w:val="24"/>
        </w:rPr>
        <w:t xml:space="preserve">    Г.А. Макогон</w:t>
      </w:r>
    </w:p>
    <w:tbl>
      <w:tblPr>
        <w:tblW w:w="10545" w:type="dxa"/>
        <w:tblInd w:w="108" w:type="dxa"/>
        <w:tblLook w:val="04A0" w:firstRow="1" w:lastRow="0" w:firstColumn="1" w:lastColumn="0" w:noHBand="0" w:noVBand="1"/>
      </w:tblPr>
      <w:tblGrid>
        <w:gridCol w:w="10545"/>
      </w:tblGrid>
      <w:tr w:rsidR="00924B40" w:rsidRPr="00C17EB4" w:rsidTr="00924B40">
        <w:trPr>
          <w:trHeight w:val="16025"/>
        </w:trPr>
        <w:tc>
          <w:tcPr>
            <w:tcW w:w="10545" w:type="dxa"/>
            <w:shd w:val="clear" w:color="auto" w:fill="auto"/>
          </w:tcPr>
          <w:p w:rsidR="00924B40" w:rsidRPr="00F772F9" w:rsidRDefault="00924B40" w:rsidP="00924B40">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Приложение № </w:t>
            </w:r>
            <w:r>
              <w:rPr>
                <w:sz w:val="20"/>
                <w:szCs w:val="20"/>
              </w:rPr>
              <w:t>1</w:t>
            </w:r>
            <w:r w:rsidRPr="00F772F9">
              <w:rPr>
                <w:sz w:val="20"/>
                <w:szCs w:val="20"/>
              </w:rPr>
              <w:t xml:space="preserve"> к административному</w:t>
            </w:r>
            <w:r>
              <w:rPr>
                <w:sz w:val="20"/>
                <w:szCs w:val="20"/>
              </w:rPr>
              <w:t xml:space="preserve"> </w:t>
            </w:r>
            <w:r w:rsidRPr="00F772F9">
              <w:rPr>
                <w:sz w:val="20"/>
                <w:szCs w:val="20"/>
              </w:rPr>
              <w:t>регламенту</w:t>
            </w:r>
          </w:p>
          <w:p w:rsidR="00924B40" w:rsidRPr="00F772F9" w:rsidRDefault="00924B40" w:rsidP="00924B40">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924B40" w:rsidRPr="00C17EB4" w:rsidRDefault="00924B40" w:rsidP="00924B40">
            <w:pPr>
              <w:widowControl w:val="0"/>
              <w:autoSpaceDE w:val="0"/>
              <w:autoSpaceDN w:val="0"/>
              <w:adjustRightInd w:val="0"/>
              <w:jc w:val="right"/>
            </w:pPr>
            <w:r w:rsidRPr="00C17EB4">
              <w:rPr>
                <w:sz w:val="22"/>
                <w:szCs w:val="22"/>
              </w:rPr>
              <w:t>Мэру муниципального образования</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924B40" w:rsidRPr="00C17EB4" w:rsidRDefault="00924B40" w:rsidP="00924B40">
            <w:pPr>
              <w:widowControl w:val="0"/>
              <w:autoSpaceDE w:val="0"/>
              <w:autoSpaceDN w:val="0"/>
              <w:adjustRightInd w:val="0"/>
              <w:jc w:val="right"/>
            </w:pPr>
            <w:r w:rsidRPr="00C17EB4">
              <w:rPr>
                <w:sz w:val="22"/>
                <w:szCs w:val="22"/>
              </w:rPr>
              <w:t xml:space="preserve">                                                                                          от ________________________________</w:t>
            </w:r>
          </w:p>
          <w:p w:rsidR="00924B40" w:rsidRDefault="00924B40" w:rsidP="00924B40">
            <w:pPr>
              <w:widowControl w:val="0"/>
              <w:autoSpaceDE w:val="0"/>
              <w:autoSpaceDN w:val="0"/>
              <w:adjustRightInd w:val="0"/>
              <w:jc w:val="right"/>
              <w:rPr>
                <w:sz w:val="16"/>
                <w:szCs w:val="16"/>
              </w:rPr>
            </w:pPr>
            <w:r w:rsidRPr="00C17EB4">
              <w:rPr>
                <w:sz w:val="22"/>
                <w:szCs w:val="22"/>
              </w:rPr>
              <w:t xml:space="preserve">                                                                                                                   </w:t>
            </w:r>
            <w:r w:rsidRPr="00C17EB4">
              <w:rPr>
                <w:sz w:val="16"/>
                <w:szCs w:val="16"/>
              </w:rPr>
              <w:t>(для гражданина - фамилия, имя, отчество</w:t>
            </w:r>
          </w:p>
          <w:p w:rsidR="00924B40" w:rsidRPr="00C17EB4" w:rsidRDefault="00924B40" w:rsidP="00924B40">
            <w:pPr>
              <w:widowControl w:val="0"/>
              <w:autoSpaceDE w:val="0"/>
              <w:autoSpaceDN w:val="0"/>
              <w:adjustRightInd w:val="0"/>
              <w:jc w:val="right"/>
              <w:rPr>
                <w:sz w:val="16"/>
                <w:szCs w:val="16"/>
              </w:rPr>
            </w:pPr>
            <w:r w:rsidRPr="00C17EB4">
              <w:rPr>
                <w:sz w:val="18"/>
                <w:szCs w:val="18"/>
              </w:rPr>
              <w:t xml:space="preserve">для юридического лица – полное </w:t>
            </w:r>
            <w:r w:rsidRPr="00446697">
              <w:rPr>
                <w:sz w:val="18"/>
                <w:szCs w:val="18"/>
              </w:rPr>
              <w:t>наименование</w:t>
            </w:r>
            <w:r w:rsidR="0077676E" w:rsidRPr="00446697">
              <w:rPr>
                <w:sz w:val="18"/>
                <w:szCs w:val="18"/>
              </w:rPr>
              <w:t>, ИНН, ОГРН</w:t>
            </w:r>
            <w:r w:rsidRPr="00C17EB4">
              <w:rPr>
                <w:sz w:val="16"/>
                <w:szCs w:val="16"/>
              </w:rPr>
              <w:t>)</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Default="00924B40" w:rsidP="00924B40">
            <w:pPr>
              <w:widowControl w:val="0"/>
              <w:autoSpaceDE w:val="0"/>
              <w:autoSpaceDN w:val="0"/>
              <w:adjustRightInd w:val="0"/>
              <w:jc w:val="right"/>
            </w:pPr>
            <w:r w:rsidRPr="00C17EB4">
              <w:rPr>
                <w:sz w:val="22"/>
                <w:szCs w:val="22"/>
              </w:rPr>
              <w:tab/>
              <w:t xml:space="preserve">                                           Документ, удостоверяющий личность:</w:t>
            </w:r>
          </w:p>
          <w:p w:rsidR="00924B40" w:rsidRPr="00C17EB4" w:rsidRDefault="00924B40" w:rsidP="00924B40">
            <w:pPr>
              <w:widowControl w:val="0"/>
              <w:autoSpaceDE w:val="0"/>
              <w:autoSpaceDN w:val="0"/>
              <w:adjustRightInd w:val="0"/>
              <w:jc w:val="right"/>
            </w:pPr>
            <w:r w:rsidRPr="00C17EB4">
              <w:rPr>
                <w:sz w:val="22"/>
                <w:szCs w:val="22"/>
              </w:rPr>
              <w:t xml:space="preserve"> _________________________________</w:t>
            </w:r>
          </w:p>
          <w:p w:rsidR="00924B40" w:rsidRPr="00C17EB4" w:rsidRDefault="00924B40" w:rsidP="00924B40">
            <w:pPr>
              <w:widowControl w:val="0"/>
              <w:autoSpaceDE w:val="0"/>
              <w:autoSpaceDN w:val="0"/>
              <w:adjustRightInd w:val="0"/>
              <w:jc w:val="right"/>
              <w:rPr>
                <w:sz w:val="16"/>
                <w:szCs w:val="16"/>
              </w:rPr>
            </w:pPr>
            <w:r w:rsidRPr="00C17EB4">
              <w:rPr>
                <w:sz w:val="16"/>
                <w:szCs w:val="16"/>
              </w:rPr>
              <w:t xml:space="preserve">                                                                                                                                                                 (серия, номер, кем и когда выдан)</w:t>
            </w:r>
          </w:p>
          <w:p w:rsidR="00924B40" w:rsidRPr="00C17EB4" w:rsidRDefault="00924B40" w:rsidP="00924B40">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924B40" w:rsidRPr="00C17EB4" w:rsidRDefault="00924B40" w:rsidP="00924B40">
            <w:pPr>
              <w:jc w:val="right"/>
              <w:rPr>
                <w:sz w:val="16"/>
                <w:szCs w:val="16"/>
              </w:rPr>
            </w:pPr>
            <w:r w:rsidRPr="00C17EB4">
              <w:t xml:space="preserve"> </w:t>
            </w:r>
            <w:r w:rsidRPr="00C17EB4">
              <w:tab/>
            </w:r>
            <w:r w:rsidRPr="00C17EB4">
              <w:tab/>
              <w:t xml:space="preserve">                                                                                      </w:t>
            </w:r>
          </w:p>
          <w:p w:rsidR="00924B40" w:rsidRPr="00C17EB4" w:rsidRDefault="00924B40" w:rsidP="00924B40">
            <w:pPr>
              <w:jc w:val="right"/>
              <w:rPr>
                <w:sz w:val="16"/>
                <w:szCs w:val="16"/>
              </w:rPr>
            </w:pPr>
            <w:r w:rsidRPr="00C17EB4">
              <w:rPr>
                <w:sz w:val="16"/>
                <w:szCs w:val="16"/>
              </w:rPr>
              <w:t xml:space="preserve">                                                                                                                                                                       ______________________________________________</w:t>
            </w:r>
          </w:p>
          <w:p w:rsidR="00924B40" w:rsidRPr="00C17EB4" w:rsidRDefault="00924B40" w:rsidP="00924B40">
            <w:pPr>
              <w:jc w:val="right"/>
              <w:rPr>
                <w:sz w:val="16"/>
                <w:szCs w:val="16"/>
              </w:rPr>
            </w:pPr>
            <w:r w:rsidRPr="00C17EB4">
              <w:rPr>
                <w:sz w:val="16"/>
                <w:szCs w:val="16"/>
              </w:rPr>
              <w:t xml:space="preserve">  (Ф.И.О. представителя, действующего по доверенности)</w:t>
            </w:r>
          </w:p>
          <w:p w:rsidR="00924B40" w:rsidRPr="00C17EB4" w:rsidRDefault="00924B40" w:rsidP="00924B40">
            <w:pPr>
              <w:tabs>
                <w:tab w:val="left" w:pos="5655"/>
              </w:tabs>
              <w:jc w:val="right"/>
            </w:pPr>
            <w:r w:rsidRPr="00C17EB4">
              <w:t xml:space="preserve">                                        _______________________________</w:t>
            </w:r>
          </w:p>
          <w:p w:rsidR="00924B40" w:rsidRPr="00C17EB4" w:rsidRDefault="00924B40" w:rsidP="00924B40">
            <w:pPr>
              <w:jc w:val="right"/>
              <w:rPr>
                <w:i/>
                <w:sz w:val="16"/>
                <w:szCs w:val="16"/>
              </w:rPr>
            </w:pPr>
            <w:r w:rsidRPr="00C17EB4">
              <w:t xml:space="preserve">                                                           </w:t>
            </w:r>
            <w:r w:rsidRPr="00C17EB4">
              <w:rPr>
                <w:sz w:val="16"/>
                <w:szCs w:val="16"/>
              </w:rPr>
              <w:t>(реквизиты доверенности)</w:t>
            </w:r>
          </w:p>
          <w:p w:rsidR="00924B40" w:rsidRPr="00C17EB4" w:rsidRDefault="00924B40" w:rsidP="00924B40">
            <w:pPr>
              <w:widowControl w:val="0"/>
              <w:autoSpaceDE w:val="0"/>
              <w:autoSpaceDN w:val="0"/>
              <w:adjustRightInd w:val="0"/>
              <w:jc w:val="right"/>
            </w:pPr>
            <w:r w:rsidRPr="00C17EB4">
              <w:tab/>
              <w:t xml:space="preserve">                                                                                                   </w:t>
            </w:r>
            <w:r w:rsidRPr="00C17EB4">
              <w:rPr>
                <w:sz w:val="22"/>
                <w:szCs w:val="22"/>
              </w:rPr>
              <w:t>Паспорт представителя: ____________</w:t>
            </w:r>
          </w:p>
          <w:p w:rsidR="00924B40" w:rsidRPr="00C17EB4" w:rsidRDefault="00924B40" w:rsidP="00924B40">
            <w:pPr>
              <w:widowControl w:val="0"/>
              <w:autoSpaceDE w:val="0"/>
              <w:autoSpaceDN w:val="0"/>
              <w:adjustRightInd w:val="0"/>
              <w:jc w:val="right"/>
              <w:rPr>
                <w:sz w:val="16"/>
                <w:szCs w:val="16"/>
              </w:rPr>
            </w:pPr>
            <w:r w:rsidRPr="00C17EB4">
              <w:rPr>
                <w:sz w:val="16"/>
                <w:szCs w:val="16"/>
              </w:rPr>
              <w:t xml:space="preserve">                                                                                                                                                                              серия, номер, </w:t>
            </w:r>
          </w:p>
          <w:p w:rsidR="00924B40" w:rsidRPr="00C17EB4" w:rsidRDefault="00924B40" w:rsidP="00924B40">
            <w:pPr>
              <w:jc w:val="right"/>
              <w:rPr>
                <w:sz w:val="20"/>
                <w:szCs w:val="20"/>
              </w:rPr>
            </w:pPr>
            <w:r w:rsidRPr="00C17EB4">
              <w:t xml:space="preserve">                     </w:t>
            </w:r>
            <w:r w:rsidRPr="00C17EB4">
              <w:rPr>
                <w:sz w:val="20"/>
                <w:szCs w:val="20"/>
              </w:rPr>
              <w:t>_____________________________________</w:t>
            </w:r>
          </w:p>
          <w:p w:rsidR="00924B40" w:rsidRPr="00C17EB4" w:rsidRDefault="00924B40" w:rsidP="00924B40">
            <w:pPr>
              <w:jc w:val="right"/>
              <w:rPr>
                <w:sz w:val="20"/>
                <w:szCs w:val="20"/>
              </w:rPr>
            </w:pPr>
            <w:r w:rsidRPr="00C17EB4">
              <w:rPr>
                <w:sz w:val="16"/>
                <w:szCs w:val="16"/>
              </w:rPr>
              <w:t xml:space="preserve">               кем и когда выдан</w:t>
            </w:r>
          </w:p>
          <w:p w:rsidR="00924B40" w:rsidRPr="00C17EB4" w:rsidRDefault="00924B40" w:rsidP="00924B40">
            <w:pPr>
              <w:jc w:val="right"/>
              <w:rPr>
                <w:sz w:val="16"/>
                <w:szCs w:val="16"/>
              </w:rPr>
            </w:pPr>
            <w:r w:rsidRPr="00C17EB4">
              <w:rPr>
                <w:sz w:val="20"/>
                <w:szCs w:val="20"/>
              </w:rPr>
              <w:t>_____________________________________</w:t>
            </w:r>
          </w:p>
          <w:p w:rsidR="00924B40" w:rsidRPr="00C17EB4" w:rsidRDefault="00924B40" w:rsidP="00924B40">
            <w:pPr>
              <w:tabs>
                <w:tab w:val="left" w:pos="5655"/>
              </w:tabs>
              <w:jc w:val="right"/>
              <w:rPr>
                <w:i/>
                <w:sz w:val="16"/>
                <w:szCs w:val="16"/>
              </w:rPr>
            </w:pPr>
            <w:r w:rsidRPr="00C17EB4">
              <w:t xml:space="preserve">                                                                                          </w:t>
            </w:r>
          </w:p>
          <w:p w:rsidR="00924B40" w:rsidRPr="00C17EB4" w:rsidRDefault="00924B40" w:rsidP="00924B40">
            <w:pPr>
              <w:pStyle w:val="ConsPlusNonformat"/>
              <w:widowControl/>
              <w:tabs>
                <w:tab w:val="right" w:pos="9354"/>
              </w:tabs>
              <w:jc w:val="right"/>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924B40" w:rsidRPr="00C17EB4" w:rsidRDefault="00924B40" w:rsidP="00924B40">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924B40" w:rsidRPr="00C17EB4" w:rsidRDefault="00924B40" w:rsidP="00924B40">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_______________________________</w:t>
            </w:r>
          </w:p>
          <w:p w:rsidR="00924B40" w:rsidRPr="00C17EB4" w:rsidRDefault="00924B40" w:rsidP="00924B40">
            <w:pPr>
              <w:pStyle w:val="ConsPlusNonformat"/>
              <w:widowControl/>
              <w:tabs>
                <w:tab w:val="right" w:pos="9354"/>
              </w:tabs>
              <w:jc w:val="right"/>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924B40" w:rsidRPr="00C17EB4" w:rsidRDefault="00924B40" w:rsidP="00924B40">
            <w:pPr>
              <w:widowControl w:val="0"/>
              <w:autoSpaceDE w:val="0"/>
              <w:autoSpaceDN w:val="0"/>
              <w:adjustRightInd w:val="0"/>
              <w:jc w:val="right"/>
            </w:pPr>
            <w:r w:rsidRPr="00C17EB4">
              <w:tab/>
              <w:t xml:space="preserve">                                                                                                 тел.____________________________</w:t>
            </w:r>
          </w:p>
          <w:p w:rsidR="00924B40" w:rsidRDefault="00924B40" w:rsidP="001C7390">
            <w:pPr>
              <w:pStyle w:val="ConsPlusNonformat"/>
              <w:widowControl/>
              <w:jc w:val="center"/>
              <w:rPr>
                <w:rFonts w:ascii="Times New Roman" w:hAnsi="Times New Roman" w:cs="Times New Roman"/>
                <w:b/>
                <w:sz w:val="24"/>
                <w:szCs w:val="24"/>
              </w:rPr>
            </w:pPr>
          </w:p>
          <w:p w:rsidR="00924B40" w:rsidRDefault="00924B40" w:rsidP="001C7390">
            <w:pPr>
              <w:pStyle w:val="ConsPlusNonformat"/>
              <w:widowControl/>
              <w:jc w:val="center"/>
              <w:rPr>
                <w:rFonts w:ascii="Times New Roman" w:hAnsi="Times New Roman" w:cs="Times New Roman"/>
                <w:b/>
                <w:sz w:val="24"/>
                <w:szCs w:val="24"/>
              </w:rPr>
            </w:pPr>
          </w:p>
          <w:p w:rsidR="00924B40" w:rsidRPr="00C17EB4" w:rsidRDefault="00924B40" w:rsidP="001C7390">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924B40" w:rsidRDefault="00924B40" w:rsidP="001C739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перераспределении земельного участка</w:t>
            </w:r>
          </w:p>
          <w:p w:rsidR="00924B40" w:rsidRPr="00C17EB4" w:rsidRDefault="00924B40" w:rsidP="001C7390">
            <w:pPr>
              <w:pStyle w:val="ConsPlusNonformat"/>
              <w:widowControl/>
              <w:jc w:val="center"/>
              <w:rPr>
                <w:rFonts w:ascii="Times New Roman" w:hAnsi="Times New Roman" w:cs="Times New Roman"/>
                <w:b/>
                <w:sz w:val="24"/>
                <w:szCs w:val="24"/>
              </w:rPr>
            </w:pPr>
          </w:p>
          <w:p w:rsidR="00924B40" w:rsidRPr="00BE25C3" w:rsidRDefault="00924B40" w:rsidP="001C7390">
            <w:pPr>
              <w:pStyle w:val="ae"/>
              <w:ind w:right="506"/>
              <w:jc w:val="both"/>
              <w:rPr>
                <w:rFonts w:ascii="Times New Roman" w:hAnsi="Times New Roman" w:cs="Times New Roman"/>
              </w:rPr>
            </w:pPr>
            <w:r w:rsidRPr="00BE25C3">
              <w:rPr>
                <w:rFonts w:ascii="Times New Roman" w:hAnsi="Times New Roman" w:cs="Times New Roman"/>
              </w:rPr>
              <w:t xml:space="preserve">Прошу перераспределить земельные участки: </w:t>
            </w:r>
          </w:p>
          <w:p w:rsidR="00924B40"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Кадастровый    номер   (номера)  земельного участка  (участков),   перераспределение   которых </w:t>
            </w:r>
          </w:p>
          <w:p w:rsidR="00924B40"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планируется осуществить ________________________________________________________________</w:t>
            </w:r>
          </w:p>
          <w:p w:rsidR="00924B40" w:rsidRPr="00C17EB4"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924B40" w:rsidRPr="00C17EB4"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r>
              <w:rPr>
                <w:rFonts w:ascii="Times New Roman" w:hAnsi="Times New Roman" w:cs="Times New Roman"/>
                <w:sz w:val="24"/>
                <w:szCs w:val="24"/>
              </w:rPr>
              <w:t>___</w:t>
            </w:r>
          </w:p>
          <w:p w:rsidR="00924B40"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ул.(пер.)_________________________________№ уч.______________________________________</w:t>
            </w:r>
            <w:r>
              <w:rPr>
                <w:rFonts w:ascii="Times New Roman" w:hAnsi="Times New Roman" w:cs="Times New Roman"/>
                <w:sz w:val="24"/>
                <w:szCs w:val="24"/>
              </w:rPr>
              <w:t>___</w:t>
            </w:r>
          </w:p>
          <w:p w:rsidR="00924B40" w:rsidRPr="00C17EB4" w:rsidRDefault="00924B40" w:rsidP="001C73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w:t>
            </w:r>
          </w:p>
          <w:p w:rsidR="00924B40" w:rsidRPr="00E2011A" w:rsidRDefault="00924B40" w:rsidP="001C7390">
            <w:pPr>
              <w:ind w:left="5387" w:right="-143"/>
              <w:rPr>
                <w:sz w:val="20"/>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924B40" w:rsidRPr="00C17EB4" w:rsidTr="001C739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924B40" w:rsidRPr="00C17EB4" w:rsidTr="001C739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924B40" w:rsidRPr="00C17EB4" w:rsidTr="001C739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r>
            <w:tr w:rsidR="00924B40" w:rsidRPr="00C17EB4" w:rsidTr="001C7390">
              <w:trPr>
                <w:cantSplit/>
                <w:trHeight w:val="1730"/>
              </w:trPr>
              <w:tc>
                <w:tcPr>
                  <w:tcW w:w="567"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ae"/>
                    <w:jc w:val="both"/>
                    <w:rPr>
                      <w:rFonts w:ascii="Times New Roman" w:hAnsi="Times New Roman" w:cs="Times New Roman"/>
                    </w:rPr>
                  </w:pPr>
                  <w:r>
                    <w:rPr>
                      <w:rFonts w:ascii="Times New Roman" w:hAnsi="Times New Roman" w:cs="Times New Roman"/>
                    </w:rPr>
                    <w:t xml:space="preserve">Копии </w:t>
                  </w:r>
                  <w:r w:rsidRPr="00914DB0">
                    <w:rPr>
                      <w:rFonts w:ascii="Times New Roman" w:hAnsi="Times New Roman" w:cs="Times New Roman"/>
                    </w:rPr>
                    <w:t>правоустанавливающих или правоудостоверяющих документов на</w:t>
                  </w:r>
                  <w:r>
                    <w:rPr>
                      <w:rFonts w:ascii="Times New Roman" w:hAnsi="Times New Roman" w:cs="Times New Roman"/>
                    </w:rPr>
                    <w:t xml:space="preserve"> </w:t>
                  </w:r>
                  <w:r w:rsidRPr="00914DB0">
                    <w:rPr>
                      <w:rFonts w:ascii="Times New Roman" w:hAnsi="Times New Roman" w:cs="Times New Roman"/>
                    </w:rPr>
                    <w:t>земельный    участок,  принадлежащий  заявителю,  в  случае,  если  право</w:t>
                  </w:r>
                  <w:r>
                    <w:rPr>
                      <w:rFonts w:ascii="Times New Roman" w:hAnsi="Times New Roman" w:cs="Times New Roman"/>
                    </w:rPr>
                    <w:t xml:space="preserve"> </w:t>
                  </w:r>
                  <w:r w:rsidRPr="00914DB0">
                    <w:rPr>
                      <w:rFonts w:ascii="Times New Roman" w:hAnsi="Times New Roman" w:cs="Times New Roman"/>
                    </w:rPr>
                    <w:t>собственности  не  зарегистрировано в Едином государственном реестре прав</w:t>
                  </w:r>
                  <w:r>
                    <w:rPr>
                      <w:rFonts w:ascii="Times New Roman" w:hAnsi="Times New Roman" w:cs="Times New Roman"/>
                    </w:rPr>
                    <w:t xml:space="preserve"> </w:t>
                  </w:r>
                  <w:r w:rsidRPr="00914DB0">
                    <w:rPr>
                      <w:rFonts w:ascii="Times New Roman" w:hAnsi="Times New Roman" w:cs="Times New Roman"/>
                    </w:rPr>
                    <w:t>на недвижимое имущество и сделок с ним</w:t>
                  </w:r>
                  <w:r w:rsidRPr="00C17EB4">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r>
            <w:tr w:rsidR="00924B40" w:rsidRPr="00C17EB4" w:rsidTr="001C7390">
              <w:trPr>
                <w:cantSplit/>
                <w:trHeight w:val="315"/>
              </w:trPr>
              <w:tc>
                <w:tcPr>
                  <w:tcW w:w="567" w:type="dxa"/>
                  <w:tcBorders>
                    <w:top w:val="single" w:sz="6" w:space="0" w:color="auto"/>
                    <w:left w:val="single" w:sz="6" w:space="0" w:color="auto"/>
                    <w:bottom w:val="single" w:sz="6" w:space="0" w:color="auto"/>
                    <w:right w:val="single" w:sz="6" w:space="0" w:color="auto"/>
                  </w:tcBorders>
                  <w:hideMark/>
                </w:tcPr>
                <w:p w:rsidR="00924B40" w:rsidRDefault="00924B40" w:rsidP="001C7390">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ae"/>
                    <w:jc w:val="both"/>
                    <w:rPr>
                      <w:rFonts w:ascii="Times New Roman" w:hAnsi="Times New Roman" w:cs="Times New Roman"/>
                    </w:rPr>
                  </w:pPr>
                  <w:r w:rsidRPr="00914DB0">
                    <w:rPr>
                      <w:rFonts w:ascii="Times New Roman" w:hAnsi="Times New Roman" w:cs="Times New Roman"/>
                    </w:rPr>
                    <w:t>схема расположения земельного участка в случае, если отсутствует</w:t>
                  </w:r>
                  <w:r>
                    <w:rPr>
                      <w:rFonts w:ascii="Times New Roman" w:hAnsi="Times New Roman" w:cs="Times New Roman"/>
                    </w:rPr>
                    <w:t xml:space="preserve"> </w:t>
                  </w:r>
                  <w:r w:rsidRPr="00914DB0">
                    <w:rPr>
                      <w:rFonts w:ascii="Times New Roman" w:hAnsi="Times New Roman" w:cs="Times New Roman"/>
                    </w:rPr>
                    <w:t>проект    межевания    территории,   в  границах  которой  осуществляется</w:t>
                  </w:r>
                  <w:r>
                    <w:rPr>
                      <w:rFonts w:ascii="Times New Roman" w:hAnsi="Times New Roman" w:cs="Times New Roman"/>
                    </w:rPr>
                    <w:t xml:space="preserve"> </w:t>
                  </w:r>
                  <w:r w:rsidRPr="00914DB0">
                    <w:rPr>
                      <w:rFonts w:ascii="Times New Roman" w:hAnsi="Times New Roman" w:cs="Times New Roman"/>
                    </w:rPr>
                    <w:t>перераспределение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r>
            <w:tr w:rsidR="00924B40" w:rsidRPr="00C17EB4" w:rsidTr="001C7390">
              <w:trPr>
                <w:cantSplit/>
                <w:trHeight w:val="315"/>
              </w:trPr>
              <w:tc>
                <w:tcPr>
                  <w:tcW w:w="9600" w:type="dxa"/>
                  <w:gridSpan w:val="4"/>
                  <w:tcBorders>
                    <w:top w:val="single" w:sz="6" w:space="0" w:color="auto"/>
                    <w:left w:val="single" w:sz="6" w:space="0" w:color="auto"/>
                    <w:bottom w:val="single" w:sz="6" w:space="0" w:color="auto"/>
                    <w:right w:val="single" w:sz="6" w:space="0" w:color="auto"/>
                  </w:tcBorders>
                </w:tcPr>
                <w:p w:rsidR="00924B40" w:rsidRDefault="00924B40" w:rsidP="001C7390">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924B40" w:rsidRPr="00C17EB4" w:rsidTr="001C7390">
              <w:trPr>
                <w:cantSplit/>
                <w:trHeight w:val="408"/>
              </w:trPr>
              <w:tc>
                <w:tcPr>
                  <w:tcW w:w="567"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r>
          </w:tbl>
          <w:p w:rsidR="00924B40" w:rsidRPr="00C17EB4" w:rsidRDefault="00924B40" w:rsidP="001C7390">
            <w:pPr>
              <w:pStyle w:val="ConsPlusNonformat"/>
              <w:widowControl/>
              <w:jc w:val="both"/>
              <w:rPr>
                <w:rFonts w:ascii="Times New Roman" w:hAnsi="Times New Roman" w:cs="Times New Roman"/>
                <w:sz w:val="24"/>
                <w:szCs w:val="24"/>
              </w:rPr>
            </w:pPr>
          </w:p>
          <w:p w:rsidR="00924B40" w:rsidRPr="00C17EB4" w:rsidRDefault="00924B40" w:rsidP="001C7390">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924B40" w:rsidRPr="00C17EB4" w:rsidRDefault="00924B40" w:rsidP="001C7390">
            <w:pPr>
              <w:pStyle w:val="ConsPlusNonformat"/>
              <w:widowControl/>
              <w:jc w:val="both"/>
              <w:rPr>
                <w:rFonts w:ascii="Times New Roman" w:hAnsi="Times New Roman" w:cs="Times New Roman"/>
                <w:sz w:val="24"/>
                <w:szCs w:val="24"/>
              </w:rPr>
            </w:pPr>
          </w:p>
          <w:p w:rsidR="00924B40" w:rsidRPr="00C17EB4"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Pr="00C17EB4">
              <w:rPr>
                <w:rFonts w:ascii="Times New Roman" w:hAnsi="Times New Roman" w:cs="Times New Roman"/>
                <w:sz w:val="24"/>
                <w:szCs w:val="24"/>
              </w:rPr>
              <w:t>аявитель: __________________________________________/ ________________</w:t>
            </w:r>
          </w:p>
          <w:p w:rsidR="00924B40" w:rsidRPr="00C17EB4" w:rsidRDefault="00924B40" w:rsidP="001C7390">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924B40" w:rsidRPr="00C17EB4" w:rsidRDefault="00924B40" w:rsidP="001C7390">
            <w:pPr>
              <w:pStyle w:val="ConsPlusNonformat"/>
              <w:widowControl/>
              <w:rPr>
                <w:rFonts w:ascii="Times New Roman" w:hAnsi="Times New Roman" w:cs="Times New Roman"/>
                <w:sz w:val="24"/>
                <w:szCs w:val="24"/>
              </w:rPr>
            </w:pPr>
          </w:p>
          <w:p w:rsidR="00924B40" w:rsidRPr="00C17EB4" w:rsidRDefault="00924B40" w:rsidP="001C7390">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924B40" w:rsidRPr="00C17EB4" w:rsidRDefault="00924B40" w:rsidP="001C7390">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(ФИО)                   ( подпись)                                                     </w:t>
            </w:r>
          </w:p>
          <w:p w:rsidR="00924B40" w:rsidRPr="00C17EB4" w:rsidRDefault="00924B40" w:rsidP="001C7390">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924B40" w:rsidRPr="00C17EB4" w:rsidRDefault="00924B40" w:rsidP="001C7390">
            <w:pPr>
              <w:widowControl w:val="0"/>
              <w:autoSpaceDE w:val="0"/>
              <w:autoSpaceDN w:val="0"/>
              <w:adjustRightInd w:val="0"/>
              <w:jc w:val="both"/>
            </w:pPr>
          </w:p>
          <w:p w:rsidR="00924B40" w:rsidRPr="00C17EB4" w:rsidRDefault="00924B40" w:rsidP="001C7390">
            <w:pPr>
              <w:widowControl w:val="0"/>
              <w:autoSpaceDE w:val="0"/>
              <w:autoSpaceDN w:val="0"/>
              <w:adjustRightInd w:val="0"/>
              <w:jc w:val="both"/>
            </w:pPr>
          </w:p>
          <w:p w:rsidR="00924B40" w:rsidRPr="00F772F9" w:rsidRDefault="00924B40" w:rsidP="00924B40">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tc>
      </w:tr>
    </w:tbl>
    <w:p w:rsidR="00924B40" w:rsidRPr="00F772F9" w:rsidRDefault="000048AD" w:rsidP="00924B40">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00924B40" w:rsidRPr="00F772F9">
        <w:rPr>
          <w:sz w:val="20"/>
          <w:szCs w:val="20"/>
        </w:rPr>
        <w:t xml:space="preserve">     Приложение № </w:t>
      </w:r>
      <w:r w:rsidR="00C21C0F">
        <w:rPr>
          <w:sz w:val="20"/>
          <w:szCs w:val="20"/>
        </w:rPr>
        <w:t>2</w:t>
      </w:r>
      <w:r w:rsidR="00924B40" w:rsidRPr="00F772F9">
        <w:rPr>
          <w:sz w:val="20"/>
          <w:szCs w:val="20"/>
        </w:rPr>
        <w:t xml:space="preserve"> к административному</w:t>
      </w:r>
      <w:r w:rsidR="00924B40">
        <w:rPr>
          <w:sz w:val="20"/>
          <w:szCs w:val="20"/>
        </w:rPr>
        <w:t xml:space="preserve"> </w:t>
      </w:r>
      <w:r w:rsidR="00924B40" w:rsidRPr="00F772F9">
        <w:rPr>
          <w:sz w:val="20"/>
          <w:szCs w:val="20"/>
        </w:rPr>
        <w:t>регламенту</w:t>
      </w:r>
    </w:p>
    <w:p w:rsidR="00924B40" w:rsidRPr="00F772F9" w:rsidRDefault="00924B40" w:rsidP="00924B40">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0048AD" w:rsidRDefault="000048AD" w:rsidP="00924B40">
      <w:pPr>
        <w:widowControl w:val="0"/>
        <w:tabs>
          <w:tab w:val="left" w:pos="3153"/>
        </w:tabs>
        <w:autoSpaceDE w:val="0"/>
        <w:autoSpaceDN w:val="0"/>
        <w:adjustRightInd w:val="0"/>
        <w:ind w:left="3153"/>
        <w:jc w:val="right"/>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173990</wp:posOffset>
                </wp:positionH>
                <wp:positionV relativeFrom="paragraph">
                  <wp:posOffset>31115</wp:posOffset>
                </wp:positionV>
                <wp:extent cx="5791200" cy="676275"/>
                <wp:effectExtent l="0" t="0" r="19050" b="28575"/>
                <wp:wrapNone/>
                <wp:docPr id="7"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76275"/>
                        </a:xfrm>
                        <a:prstGeom prst="roundRect">
                          <a:avLst>
                            <a:gd name="adj" fmla="val 16694"/>
                          </a:avLst>
                        </a:prstGeom>
                        <a:solidFill>
                          <a:srgbClr val="FFFFFF"/>
                        </a:solidFill>
                        <a:ln w="9525">
                          <a:solidFill>
                            <a:srgbClr val="000000"/>
                          </a:solidFill>
                          <a:round/>
                          <a:headEnd/>
                          <a:tailEnd/>
                        </a:ln>
                      </wps:spPr>
                      <wps:txbx>
                        <w:txbxContent>
                          <w:p w:rsidR="00446697" w:rsidRPr="00446697" w:rsidRDefault="00446697" w:rsidP="00452128">
                            <w:pPr>
                              <w:jc w:val="center"/>
                            </w:pPr>
                            <w:r w:rsidRPr="00446697">
                              <w:rPr>
                                <w:rFonts w:eastAsia="Calibri"/>
                                <w:lang w:eastAsia="en-US"/>
                              </w:rPr>
                              <w:t>прием и регистрация заявления и документов, подлежащих представлению заявителем</w:t>
                            </w:r>
                          </w:p>
                          <w:p w:rsidR="00446697" w:rsidRPr="00446697" w:rsidRDefault="00446697" w:rsidP="00D501CA">
                            <w:pPr>
                              <w:jc w:val="center"/>
                              <w:rPr>
                                <w:rFonts w:eastAsia="Calibri"/>
                                <w:lang w:eastAsia="en-US"/>
                              </w:rPr>
                            </w:pPr>
                            <w:r w:rsidRPr="00446697">
                              <w:rPr>
                                <w:rFonts w:eastAsia="Calibri"/>
                                <w:lang w:eastAsia="en-US"/>
                              </w:rPr>
                              <w:t>(в течение 10 минут)</w:t>
                            </w:r>
                          </w:p>
                          <w:p w:rsidR="00446697" w:rsidRPr="00446697" w:rsidRDefault="00446697"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3.7pt;margin-top:2.45pt;width:456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8DbAIAAJQEAAAOAAAAZHJzL2Uyb0RvYy54bWysVM1uEzEQviPxDpbvdLNRfsiqm6pqCUIq&#10;UFF4AMf2Zg1e29hONuWExBEknoFnQEjQ0vIKzhsx692GFDgh9mDNeDzfzHwzs/sH60qiFbdOaJXj&#10;dK+HEVdUM6EWOX7xfHbvPkbOE8WI1Irn+Jw7fDC9e2e/Nhnv61JLxi0CEOWy2uS49N5kSeJoySvi&#10;9rThCoyFthXxoNpFwiypAb2SSb/XGyW1tsxYTblzcHvcGvE04hcFp/5pUTjukcwx5ObjaeM5b85k&#10;uk+yhSWmFLRLg/xDFhURCoJuoY6JJ2hpxR9QlaBWO134PaqrRBeFoDzWANWkvd+qOSuJ4bEWIMeZ&#10;LU3u/8HSJ6tTiwTL8RgjRSpoUfgULjZvN+/C53AZvoSrcLV5H76h8AMuP4bv4TqarsPl5gMYv4YL&#10;lI4aHmvjMoA7M6e2YcKZE01fOaT0UUnUgh9aq+uSEwbZp8375JZDozhwRfP6sWaQBll6HSldF7Zq&#10;AIEstI6dO992jq89onA5HE9SGAeMKNhG41F/PIwhSHbjbazzD7muUCPk2OqlYs9gPGIIsjpxPraP&#10;dSQQ9hKjopIwDCsiocLRZNAhdo8Tkt1gxnK1FGwmpIyKXcyPpEXgmuNZ/Dpnt/tMKlTneDLsD2MW&#10;t2xuF6IXv79BxDriEDfUPlAsyp4I2cqQpVQd1w29bZv8er7uOjbX7BxYt7pdDVhlEEpt32BUw1rk&#10;2L1eEssxko8UdG6SDgbNHkVlMBz3QbG7lvmuhSgKUDn2GLXikW93b2msWJQQKY2VK30I3S6EvxmL&#10;Nqsubxh9kG7t1q4eX/36mUx/AgAA//8DAFBLAwQUAAYACAAAACEAvP5kht4AAAAIAQAADwAAAGRy&#10;cy9kb3ducmV2LnhtbEyPXU+DQBBF3038D5sx8c0uIGkLsjTGpIkmflZ9X9gpkLKzyC4t/nvHJ328&#10;uSd3zhSb2fbiiKPvHCmIFxEIpNqZjhoFH+/bqzUIHzQZ3TtCBd/oYVOenxU6N+5Eb3jchUbwCPlc&#10;K2hDGHIpfd2i1X7hBiTu9m60OnAcG2lGfeJx28skipbS6o74QqsHvGuxPuwmq+Dl8BmS1/Xz05RU&#10;2/uv/UO9WtKjUpcX8+0NiIBz+IPhV5/VoWSnyk1kvOgVJKuUSQVpBoLr7DrjXDEXxynIspD/Hyh/&#10;AAAA//8DAFBLAQItABQABgAIAAAAIQC2gziS/gAAAOEBAAATAAAAAAAAAAAAAAAAAAAAAABbQ29u&#10;dGVudF9UeXBlc10ueG1sUEsBAi0AFAAGAAgAAAAhADj9If/WAAAAlAEAAAsAAAAAAAAAAAAAAAAA&#10;LwEAAF9yZWxzLy5yZWxzUEsBAi0AFAAGAAgAAAAhAGJw7wNsAgAAlAQAAA4AAAAAAAAAAAAAAAAA&#10;LgIAAGRycy9lMm9Eb2MueG1sUEsBAi0AFAAGAAgAAAAhALz+ZIbeAAAACAEAAA8AAAAAAAAAAAAA&#10;AAAAxgQAAGRycy9kb3ducmV2LnhtbFBLBQYAAAAABAAEAPMAAADRBQAAAAA=&#10;">
                <v:textbox>
                  <w:txbxContent>
                    <w:p w:rsidR="00446697" w:rsidRPr="00446697" w:rsidRDefault="00446697" w:rsidP="00452128">
                      <w:pPr>
                        <w:jc w:val="center"/>
                      </w:pPr>
                      <w:r w:rsidRPr="00446697">
                        <w:rPr>
                          <w:rFonts w:eastAsia="Calibri"/>
                          <w:lang w:eastAsia="en-US"/>
                        </w:rPr>
                        <w:t>прием и регистрация заявления и документов, подлежащих представлению заявителем</w:t>
                      </w:r>
                    </w:p>
                    <w:p w:rsidR="00446697" w:rsidRPr="00446697" w:rsidRDefault="00446697" w:rsidP="00D501CA">
                      <w:pPr>
                        <w:jc w:val="center"/>
                        <w:rPr>
                          <w:rFonts w:eastAsia="Calibri"/>
                          <w:lang w:eastAsia="en-US"/>
                        </w:rPr>
                      </w:pPr>
                      <w:r w:rsidRPr="00446697">
                        <w:rPr>
                          <w:rFonts w:eastAsia="Calibri"/>
                          <w:lang w:eastAsia="en-US"/>
                        </w:rPr>
                        <w:t>(в течение 10 минут)</w:t>
                      </w:r>
                    </w:p>
                    <w:p w:rsidR="00446697" w:rsidRPr="00446697" w:rsidRDefault="00446697"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3176BF"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69504" behindDoc="0" locked="0" layoutInCell="1" allowOverlap="1" wp14:anchorId="18F8D05D" wp14:editId="1C5E2F4B">
                <wp:simplePos x="0" y="0"/>
                <wp:positionH relativeFrom="column">
                  <wp:posOffset>3024505</wp:posOffset>
                </wp:positionH>
                <wp:positionV relativeFrom="paragraph">
                  <wp:posOffset>119380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15pt,9.4pt" to="238.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WUwl3t8AAAAJAQAADwAAAGRycy9kb3ducmV2&#10;LnhtbEyPwU7DMBBE70j8g7VI3KhTKMUKcSqEVC4toLYIwc2NlyQiXke204a/ZxEHOO7M0+xMsRhd&#10;Jw4YYutJw3SSgUCqvG2p1vCyW14oEDEZsqbzhBq+MMKiPD0pTG79kTZ42KZacAjF3GhoUupzKWPV&#10;oDNx4nsk9j58cCbxGWppgzlyuOvkZZbNpTMt8YfG9HjfYPW5HZyGzXq5Uq+rYazC+8P0afe8fnyL&#10;Suvzs/HuFkTCMf3B8FOfq0PJnfZ+IBtFp2F2M79ilA3FExj4FfYarmcKZFnI/wvKbwAAAP//AwBQ&#10;SwECLQAUAAYACAAAACEAtoM4kv4AAADhAQAAEwAAAAAAAAAAAAAAAAAAAAAAW0NvbnRlbnRfVHlw&#10;ZXNdLnhtbFBLAQItABQABgAIAAAAIQA4/SH/1gAAAJQBAAALAAAAAAAAAAAAAAAAAC8BAABfcmVs&#10;cy8ucmVsc1BLAQItABQABgAIAAAAIQCNufbUYwIAAHsEAAAOAAAAAAAAAAAAAAAAAC4CAABkcnMv&#10;ZTJvRG9jLnhtbFBLAQItABQABgAIAAAAIQBZTCXe3wAAAAkBAAAPAAAAAAAAAAAAAAAAAL0EAABk&#10;cnMvZG93bnJldi54bWxQSwUGAAAAAAQABADzAAAAyQU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3176BF"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21F005E4" wp14:editId="101ED2D3">
                <wp:simplePos x="0" y="0"/>
                <wp:positionH relativeFrom="column">
                  <wp:posOffset>745490</wp:posOffset>
                </wp:positionH>
                <wp:positionV relativeFrom="paragraph">
                  <wp:posOffset>59690</wp:posOffset>
                </wp:positionV>
                <wp:extent cx="4725670" cy="847725"/>
                <wp:effectExtent l="0" t="0" r="17780" b="2857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847725"/>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452128">
                            <w:pPr>
                              <w:jc w:val="center"/>
                            </w:pPr>
                            <w:r w:rsidRPr="00446697">
                              <w:t>рассмотрение документов на предмет наличия (отсутствия) оснований для возврата заявления</w:t>
                            </w:r>
                          </w:p>
                          <w:p w:rsidR="00446697" w:rsidRPr="00446697" w:rsidRDefault="00446697" w:rsidP="00D501CA">
                            <w:pPr>
                              <w:jc w:val="center"/>
                            </w:pPr>
                            <w:r w:rsidRPr="00446697">
                              <w:t>(в течение 1 календарного дня с момента регистрации заявления и документов)</w:t>
                            </w:r>
                          </w:p>
                          <w:p w:rsidR="00446697" w:rsidRPr="00446697" w:rsidRDefault="00446697" w:rsidP="00D501CA">
                            <w:pPr>
                              <w:jc w:val="center"/>
                              <w:rPr>
                                <w:sz w:val="20"/>
                              </w:rPr>
                            </w:pPr>
                          </w:p>
                          <w:p w:rsidR="00446697" w:rsidRPr="00446697" w:rsidRDefault="00446697"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58.7pt;margin-top:4.7pt;width:372.1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ifbAIAAJoEAAAOAAAAZHJzL2Uyb0RvYy54bWysVM1uEzEQviPxDpbvZJMoP22UTVWlBCEV&#10;qCg8gGN7swavbWwnm3KqxBEknoFnQEjQ0vIKzhsx692E8CMOiD1YMx7P55nv8+z4aF1ItOLWCa1S&#10;3Gm1MeKKaibUIsXPn83uHWDkPFGMSK14ii+4w0eTu3fGpRnxrs61ZNwiAFFuVJoU596bUZI4mvOC&#10;uJY2XEEw07YgHly7SJglJaAXMum224Ok1JYZqyl3DnZP6iCeRPws49Q/yTLHPZIphtp8XG1c59Wa&#10;TMZktLDE5II2ZZB/qKIgQsGlO6gT4glaWvEbVCGo1U5nvkV1kegsE5THHqCbTvuXbs5zYnjsBchx&#10;ZkeT+3+w9PHqzCLBUtzHSJECJAofwtXmcvMmfAzX4VO4CTebt+ELCt9g8334Gm5j6DZcb95B8HO4&#10;Qp2KxtK4EaCdmzNbEeHMqaYvHVJ6mhO14MfW6jLnhEHx8XzyU0LlOEhF8/KRZlAFWXodGV1ntqgA&#10;gSu0jsJd7ITja48obPaG3f5gCPpSiB30huBWJSVktM021vkHXBeoMlJs9VKxp/A64hVkdep8VI81&#10;HBD2AqOskPAWVkSizmAwGDaIzWHA3mLGdrUUbCakjI5dzKfSIkhN8Sx+TbLbPyYVKlN82Idi/w7R&#10;jt+fIGIf8Q1X1N5XLNqeCFnbUKVUQMSW3lomv56vo+Y74eaaXQD5VtcDAgMNRq7ta4xKGI4Uu1dL&#10;YjlG8qECAQ87vV41TdHp9YddcOx+ZL4fIYoCVIo9RrU59fUELo0Vixxu6kQClD4G0TPhK+mqiuuq&#10;GgcGICraDGs1Yft+PPXjlzL5DgAA//8DAFBLAwQUAAYACAAAACEADlp7+twAAAAJAQAADwAAAGRy&#10;cy9kb3ducmV2LnhtbEyPQU+EMBCF7yb+h2ZMvLktmxUXpGyMiV6NrAePhY5ApFOWFhb99Y4nPU1e&#10;vpc37xWH1Q1iwSn0njQkGwUCqfG2p1bD2/HpZg8iREPWDJ5QwxcGOJSXF4XJrT/TKy5VbAWHUMiN&#10;hi7GMZcyNB06EzZ+RGL24SdnIsuplXYyZw53g9wqlUpneuIPnRnxscPms5qdhsaqWU3vy0tW38bq&#10;e5lPJJ9PWl9frQ/3ICKu8c8Mv/W5OpTcqfYz2SAG1sndjq0aMj7M92mSgqgZ7LYZyLKQ/xeUPwAA&#10;AP//AwBQSwECLQAUAAYACAAAACEAtoM4kv4AAADhAQAAEwAAAAAAAAAAAAAAAAAAAAAAW0NvbnRl&#10;bnRfVHlwZXNdLnhtbFBLAQItABQABgAIAAAAIQA4/SH/1gAAAJQBAAALAAAAAAAAAAAAAAAAAC8B&#10;AABfcmVscy8ucmVsc1BLAQItABQABgAIAAAAIQASR0ifbAIAAJoEAAAOAAAAAAAAAAAAAAAAAC4C&#10;AABkcnMvZTJvRG9jLnhtbFBLAQItABQABgAIAAAAIQAOWnv63AAAAAkBAAAPAAAAAAAAAAAAAAAA&#10;AMYEAABkcnMvZG93bnJldi54bWxQSwUGAAAAAAQABADzAAAAzwUAAAAA&#10;">
                <v:textbox>
                  <w:txbxContent>
                    <w:p w:rsidR="00446697" w:rsidRPr="00446697" w:rsidRDefault="00446697" w:rsidP="00452128">
                      <w:pPr>
                        <w:jc w:val="center"/>
                      </w:pPr>
                      <w:r w:rsidRPr="00446697">
                        <w:t>рассмотрение документов на предмет наличия (отсутствия) оснований для возврата заявления</w:t>
                      </w:r>
                    </w:p>
                    <w:p w:rsidR="00446697" w:rsidRPr="00446697" w:rsidRDefault="00446697" w:rsidP="00D501CA">
                      <w:pPr>
                        <w:jc w:val="center"/>
                      </w:pPr>
                      <w:r w:rsidRPr="00446697">
                        <w:t>(в течение 1 календарного дня с момента регистрации заявления и документов)</w:t>
                      </w:r>
                    </w:p>
                    <w:p w:rsidR="00446697" w:rsidRPr="00446697" w:rsidRDefault="00446697" w:rsidP="00D501CA">
                      <w:pPr>
                        <w:jc w:val="center"/>
                        <w:rPr>
                          <w:sz w:val="20"/>
                        </w:rPr>
                      </w:pPr>
                    </w:p>
                    <w:p w:rsidR="00446697" w:rsidRPr="00446697" w:rsidRDefault="00446697"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3176BF"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89984" behindDoc="0" locked="0" layoutInCell="1" allowOverlap="1" wp14:anchorId="4E394967" wp14:editId="06C1C4BF">
                <wp:simplePos x="0" y="0"/>
                <wp:positionH relativeFrom="column">
                  <wp:posOffset>4269740</wp:posOffset>
                </wp:positionH>
                <wp:positionV relativeFrom="paragraph">
                  <wp:posOffset>31115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6.2pt,2.45pt" to="336.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B4iKZL3gAAAAgBAAAPAAAAZHJzL2Rvd25yZXYu&#10;eG1sTI9BT8JAEIXvJv6HzZh4ky2EYKndEmOCF1ACGIK3pTu2jd3ZZncL9d87xoMev7yXN9/ki8G2&#10;4ow+NI4UjEcJCKTSmYYqBW/75V0KIkRNRreOUMEXBlgU11e5zoy70BbPu1gJHqGQaQV1jF0mZShr&#10;tDqMXIfE2YfzVkdGX0nj9YXHbSsnSTKTVjfEF2rd4VON5eeutwq26+UqPaz6ofTvz+PX/Wb9cgyp&#10;Urc3w+MDiIhD/CvDjz6rQ8FOJ9eTCaJVMLufTLmqYDoHwfkvn5iTOcgil/8fKL4BAAD//wMAUEsB&#10;Ai0AFAAGAAgAAAAhALaDOJL+AAAA4QEAABMAAAAAAAAAAAAAAAAAAAAAAFtDb250ZW50X1R5cGVz&#10;XS54bWxQSwECLQAUAAYACAAAACEAOP0h/9YAAACUAQAACwAAAAAAAAAAAAAAAAAvAQAAX3JlbHMv&#10;LnJlbHNQSwECLQAUAAYACAAAACEAFVpLWWICAAB5BAAADgAAAAAAAAAAAAAAAAAuAgAAZHJzL2Uy&#10;b0RvYy54bWxQSwECLQAUAAYACAAAACEAeIimS94AAAAIAQAADwAAAAAAAAAAAAAAAAC8BAAAZHJz&#10;L2Rvd25yZXYueG1sUEsFBgAAAAAEAAQA8wAAAMcFAAAAAA==&#10;">
                <v:stroke endarrow="block"/>
              </v:line>
            </w:pict>
          </mc:Fallback>
        </mc:AlternateContent>
      </w:r>
      <w:r>
        <w:rPr>
          <w:rFonts w:ascii="Times New Roman" w:hAnsi="Times New Roman" w:cs="Times New Roman"/>
          <w:noProof/>
          <w:color w:val="000000"/>
        </w:rPr>
        <mc:AlternateContent>
          <mc:Choice Requires="wps">
            <w:drawing>
              <wp:anchor distT="0" distB="0" distL="114299" distR="114299" simplePos="0" relativeHeight="251673600" behindDoc="0" locked="0" layoutInCell="1" allowOverlap="1" wp14:anchorId="4D335013" wp14:editId="4493CE5B">
                <wp:simplePos x="0" y="0"/>
                <wp:positionH relativeFrom="column">
                  <wp:posOffset>1993265</wp:posOffset>
                </wp:positionH>
                <wp:positionV relativeFrom="paragraph">
                  <wp:posOffset>31115</wp:posOffset>
                </wp:positionV>
                <wp:extent cx="0" cy="161925"/>
                <wp:effectExtent l="76200" t="0" r="762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5pt" to="156.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DzBSpIYWtR+3b7c37df20/YGbd+139sv7ef2tv3W3m7fg323/QB2OGzvOvcN&#10;GgQ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KbaE17eAAAACAEAAA8AAABkcnMvZG93bnJldi54bWxM&#10;j09Lw0AQxe+C32EZwZvdxBaJMZsiQr20WvqHordtdkyC2dmwu2njt3fEg55mHu/x5jfFfLSdOKEP&#10;rSMF6SQBgVQ501KtYL9b3GQgQtRkdOcIFXxhgHl5eVHo3LgzbfC0jbXgEgq5VtDE2OdShqpBq8PE&#10;9UjsfThvdWTpa2m8PnO57eRtktxJq1viC43u8anB6nM7WAWb1WKZHZbDWPn35/R1t169vIVMqeur&#10;8fEBRMQx/oXhB5/RoWSmoxvIBNEpmKbTe44qmPFg/1cfeUlmIMtC/n+g/AYAAP//AwBQSwECLQAU&#10;AAYACAAAACEAtoM4kv4AAADhAQAAEwAAAAAAAAAAAAAAAAAAAAAAW0NvbnRlbnRfVHlwZXNdLnht&#10;bFBLAQItABQABgAIAAAAIQA4/SH/1gAAAJQBAAALAAAAAAAAAAAAAAAAAC8BAABfcmVscy8ucmVs&#10;c1BLAQItABQABgAIAAAAIQDa+F/PXgIAAHkEAAAOAAAAAAAAAAAAAAAAAC4CAABkcnMvZTJvRG9j&#10;LnhtbFBLAQItABQABgAIAAAAIQCm2hNe3gAAAAgBAAAPAAAAAAAAAAAAAAAAALgEAABkcnMvZG93&#10;bnJldi54bWxQSwUGAAAAAAQABADzAAAAwwUAAAAA&#10;">
                <v:stroke endarrow="block"/>
              </v:line>
            </w:pict>
          </mc:Fallback>
        </mc:AlternateContent>
      </w:r>
    </w:p>
    <w:p w:rsidR="000048AD" w:rsidRDefault="00A31604"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100D943A" wp14:editId="73FC3295">
                <wp:simplePos x="0" y="0"/>
                <wp:positionH relativeFrom="column">
                  <wp:posOffset>307340</wp:posOffset>
                </wp:positionH>
                <wp:positionV relativeFrom="paragraph">
                  <wp:posOffset>46990</wp:posOffset>
                </wp:positionV>
                <wp:extent cx="2828925" cy="123825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238250"/>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A31604">
                            <w:pPr>
                              <w:jc w:val="both"/>
                            </w:pPr>
                            <w:r w:rsidRPr="00446697">
                              <w:t xml:space="preserve">Формирование и направление межведомственных запросов </w:t>
                            </w:r>
                            <w:r w:rsidRPr="00446697">
                              <w:br/>
                              <w:t>в органы, участвующие в предоставлении муниципальной услуги</w:t>
                            </w:r>
                          </w:p>
                          <w:p w:rsidR="00446697" w:rsidRPr="00446697" w:rsidRDefault="00446697" w:rsidP="00A31604">
                            <w:pPr>
                              <w:jc w:val="both"/>
                            </w:pPr>
                            <w:r w:rsidRPr="00446697">
                              <w:t>(в течение 3 рабочих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8" style="position:absolute;left:0;text-align:left;margin-left:24.2pt;margin-top:3.7pt;width:222.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gcAIAAJ0EAAAOAAAAZHJzL2Uyb0RvYy54bWysVMFuEzEQvSPxD5bvdLNLk6arbKqqpQip&#10;QEXhAxzbmzV4bWM72bQnJI4g8Q18A0KClpZfcP6IWW9SUkAcEHuwZjye55n3PDvaW9QSzbl1QqsC&#10;p1s9jLiimgk1LfCL50f3hhg5TxQjUite4DPu8N747p1RY3Ke6UpLxi0CEOXyxhS48t7kSeJoxWvi&#10;trThCoKltjXx4NppwixpAL2WSdbrDZJGW2asptw52D3sgngc8cuSU/+0LB33SBYYavNxtXGdtGsy&#10;HpF8aompBF2VQf6hipoIBZfeQB0ST9DMit+gakGtdrr0W1TXiS5LQXnsAbpJe790c1oRw2MvQI4z&#10;NzS5/wdLn8xPLBIMtOtjpEgNGoWP4WL5Zvk2fAqX4XO4ClfLd+ErCt9h80P4Fq5j6DpcLt9D8Eu4&#10;QJALRDbG5YB3ak5sS4Uzx5q+ckjpg4qoKd+3VjcVJwzKT9vzya2E1nGQiibNY82gDDLzOnK6KG3d&#10;AgJbaBGlO7uRji88orCZDbPhbgYtUIil2f1h1o/iJiRfpxvr/EOua9QaBbZ6ptgzeCDxDjI/dj4K&#10;yFYsEPYSo7KW8BzmRKJ0MBjsxKpJvjoM2GvM2K+Wgh0JKaNjp5MDaRGkFvgofqtkt3lMKtQUeLcP&#10;lf8dohe/P0HEPuIzbrl9oFi0PRGys6FKqVZkt/x2OvnFZBFlz1rMlvuJZmfAvtXdjMBMg1Fpe45R&#10;A/NRYPd6RizHSD5SoOBuur3dDlR0tvs7GTh2MzLZjBBFAarAHqPOPPDdEM6MFdMKbkojAUrvg+ql&#10;8Ovn0VW1Kh9mAKxbQ7bpx1M//yrjHwAAAP//AwBQSwMEFAAGAAgAAAAhAJf57kLcAAAACAEAAA8A&#10;AABkcnMvZG93bnJldi54bWxMj0FPhDAQhe8m/odmTLy5rYi6sJSNMdGrET14LHQWiHTK0sKiv97x&#10;pKeXyXt575tiv7pBLDiF3pOG640CgdR421Or4f3t6WoLIkRD1gyeUMMXBtiX52eFya0/0SsuVWwF&#10;l1DIjYYuxjGXMjQdOhM2fkRi7+AnZyKfUyvtZE5c7gaZKHUnnemJFzoz4mOHzWc1Ow2NVbOaPpaX&#10;rL6N1fcyH0k+H7W+vFgfdiAirvEvDL/4jA4lM9V+JhvEoCHdppzUcM/CdprdZCBqDYlKUpBlIf8/&#10;UP4AAAD//wMAUEsBAi0AFAAGAAgAAAAhALaDOJL+AAAA4QEAABMAAAAAAAAAAAAAAAAAAAAAAFtD&#10;b250ZW50X1R5cGVzXS54bWxQSwECLQAUAAYACAAAACEAOP0h/9YAAACUAQAACwAAAAAAAAAAAAAA&#10;AAAvAQAAX3JlbHMvLnJlbHNQSwECLQAUAAYACAAAACEApAFP4HACAACdBAAADgAAAAAAAAAAAAAA&#10;AAAuAgAAZHJzL2Uyb0RvYy54bWxQSwECLQAUAAYACAAAACEAl/nuQtwAAAAIAQAADwAAAAAAAAAA&#10;AAAAAADKBAAAZHJzL2Rvd25yZXYueG1sUEsFBgAAAAAEAAQA8wAAANMFAAAAAA==&#10;">
                <v:textbox>
                  <w:txbxContent>
                    <w:p w:rsidR="00446697" w:rsidRPr="00446697" w:rsidRDefault="00446697" w:rsidP="00A31604">
                      <w:pPr>
                        <w:jc w:val="both"/>
                      </w:pPr>
                      <w:r w:rsidRPr="00446697">
                        <w:t xml:space="preserve">Формирование и направление межведомственных запросов </w:t>
                      </w:r>
                      <w:r w:rsidRPr="00446697">
                        <w:br/>
                        <w:t>в органы, участвующие в предоставлении муниципальной услуги</w:t>
                      </w:r>
                    </w:p>
                    <w:p w:rsidR="00446697" w:rsidRPr="00446697" w:rsidRDefault="00446697" w:rsidP="00A31604">
                      <w:pPr>
                        <w:jc w:val="both"/>
                      </w:pPr>
                      <w:r w:rsidRPr="00446697">
                        <w:t>(в течение 3 рабочих дней)</w:t>
                      </w:r>
                    </w:p>
                  </w:txbxContent>
                </v:textbox>
              </v:roundrect>
            </w:pict>
          </mc:Fallback>
        </mc:AlternateContent>
      </w:r>
      <w:r>
        <w:rPr>
          <w:noProof/>
          <w:color w:val="000000"/>
        </w:rPr>
        <mc:AlternateContent>
          <mc:Choice Requires="wps">
            <w:drawing>
              <wp:anchor distT="0" distB="0" distL="114300" distR="114300" simplePos="0" relativeHeight="251666432" behindDoc="0" locked="0" layoutInCell="1" allowOverlap="1" wp14:anchorId="2D2D8334" wp14:editId="460F2C25">
                <wp:simplePos x="0" y="0"/>
                <wp:positionH relativeFrom="column">
                  <wp:posOffset>3412490</wp:posOffset>
                </wp:positionH>
                <wp:positionV relativeFrom="paragraph">
                  <wp:posOffset>113665</wp:posOffset>
                </wp:positionV>
                <wp:extent cx="2724150" cy="86677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66775"/>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D501CA">
                            <w:pPr>
                              <w:pStyle w:val="ConsPlusNormal"/>
                              <w:ind w:firstLine="0"/>
                              <w:jc w:val="both"/>
                              <w:rPr>
                                <w:rFonts w:ascii="Times New Roman" w:hAnsi="Times New Roman" w:cs="Times New Roman"/>
                                <w:sz w:val="24"/>
                                <w:szCs w:val="24"/>
                              </w:rPr>
                            </w:pPr>
                            <w:r w:rsidRPr="00446697">
                              <w:rPr>
                                <w:rFonts w:ascii="Times New Roman" w:hAnsi="Times New Roman" w:cs="Times New Roman"/>
                                <w:sz w:val="24"/>
                                <w:szCs w:val="24"/>
                              </w:rPr>
                              <w:t>Принятие решения о возврате заявления</w:t>
                            </w:r>
                          </w:p>
                          <w:p w:rsidR="00446697" w:rsidRPr="00446697" w:rsidRDefault="00446697" w:rsidP="00D501CA">
                            <w:pPr>
                              <w:autoSpaceDE w:val="0"/>
                              <w:autoSpaceDN w:val="0"/>
                              <w:adjustRightInd w:val="0"/>
                              <w:jc w:val="both"/>
                              <w:rPr>
                                <w:rFonts w:eastAsiaTheme="minorEastAsia"/>
                              </w:rPr>
                            </w:pPr>
                            <w:r w:rsidRPr="00446697">
                              <w:rPr>
                                <w:rFonts w:eastAsiaTheme="minorEastAsia"/>
                              </w:rPr>
                              <w:t>(в течение десяти дней со дня поступления заявления)</w:t>
                            </w:r>
                          </w:p>
                          <w:p w:rsidR="00446697" w:rsidRPr="00446697" w:rsidRDefault="00446697" w:rsidP="004B4D7B">
                            <w:pPr>
                              <w:pStyle w:val="ConsPlusNormal"/>
                              <w:ind w:firstLine="0"/>
                              <w:jc w:val="center"/>
                              <w:rPr>
                                <w:rFonts w:ascii="Times New Roman" w:eastAsiaTheme="minorHAnsi" w:hAnsi="Times New Roman" w:cs="Times New Roman"/>
                                <w:sz w:val="24"/>
                                <w:szCs w:val="24"/>
                                <w:lang w:eastAsia="en-US"/>
                              </w:rPr>
                            </w:pPr>
                          </w:p>
                          <w:p w:rsidR="00446697" w:rsidRPr="00446697" w:rsidRDefault="00446697"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9" style="position:absolute;left:0;text-align:left;margin-left:268.7pt;margin-top:8.95pt;width:214.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lIcAIAAJwEAAAOAAAAZHJzL2Uyb0RvYy54bWysVM1u1DAQviPxDpbvNJtlf9qo2apqKUIq&#10;UFF4AK/tbAyObWzvZssJiSNIPAPPgJCgpeUVvG/ExEmXXeCEyMGa8Xg+z3yfJ/sHy0qiBbdOaJXj&#10;dKeHEVdUM6FmOX7x/OTeLkbOE8WI1Irn+II7fDC5e2e/Nhnv61JLxi0CEOWy2uS49N5kSeJoySvi&#10;drThCoKFthXx4NpZwiypAb2SSb/XGyW1tsxYTblzsHvcBvEk4hcFp/5pUTjukcwx1ObjauM6bdZk&#10;sk+ymSWmFLQrg/xDFRURCi5dQx0TT9Dcij+gKkGtdrrwO1RXiS4KQXnsAbpJe791c14Sw2MvQI4z&#10;a5rc/4OlTxZnFgkG2oFSilSgUfgULldvV+/C53AVvoTrcL16H76h8AM2P4bv4SaGbsLV6gMEv4ZL&#10;BLlAZG1cBnjn5sw2VDhzqukrh5Q+Koma8UNrdV1ywqD8tDmfbCU0joNUNK0fawZlkLnXkdNlYasG&#10;ENhCyyjdxVo6vvSIwmZ/3B+kQ1CYQmx3NBqPh/EKkt1mG+v8Q64r1Bg5tnqu2DN4H/EKsjh1PurH&#10;OhIIe4lRUUl4DQsiUToCzA6xO5yQ7BYztqulYCdCyujY2fRIWgSpOT6JX5fsNo9Jheoc7w37w1jF&#10;VsxtQvTi9zeI2Ed8xQ21DxSLtidCtjZUKVXHdUNvK5NfTpdR9fsNZkP9VLMLIN/qdkRgpMEotX2D&#10;UQ3jkWP3ek4sx0g+UiDgXjoYNPMUncFw3AfHbkammxGiKEDl2GPUmke+ncG5sWJWwk1pJEDpQxC9&#10;EP72dbRVdeXDCIC1NWObfjz166cy+QkAAP//AwBQSwMEFAAGAAgAAAAhAF7mDn/dAAAACgEAAA8A&#10;AABkcnMvZG93bnJldi54bWxMj0FPhDAQhe8m/odmTLy5rQqssJSNMdGrET14LLQLRDpl28Kiv97x&#10;5B7nvS9v3iv3qx3ZYnwYHEq43QhgBlunB+wkfLw/3zwAC1GhVqNDI+HbBNhXlxelKrQ74ZtZ6tgx&#10;CsFQKAl9jFPBeWh7Y1XYuMkgeQfnrYp0+o5rr04Ubkd+J0TGrRqQPvRqMk+9ab/q2UpotZiF/1xe&#10;8yaN9c8yH5G/HKW8vlofd8CiWeM/DH/1qTpU1KlxM+rARgnp/TYhlIxtDoyAPMtIaEhIkwR4VfLz&#10;CdUvAAAA//8DAFBLAQItABQABgAIAAAAIQC2gziS/gAAAOEBAAATAAAAAAAAAAAAAAAAAAAAAABb&#10;Q29udGVudF9UeXBlc10ueG1sUEsBAi0AFAAGAAgAAAAhADj9If/WAAAAlAEAAAsAAAAAAAAAAAAA&#10;AAAALwEAAF9yZWxzLy5yZWxzUEsBAi0AFAAGAAgAAAAhAOc1KUhwAgAAnAQAAA4AAAAAAAAAAAAA&#10;AAAALgIAAGRycy9lMm9Eb2MueG1sUEsBAi0AFAAGAAgAAAAhAF7mDn/dAAAACgEAAA8AAAAAAAAA&#10;AAAAAAAAygQAAGRycy9kb3ducmV2LnhtbFBLBQYAAAAABAAEAPMAAADUBQAAAAA=&#10;">
                <v:textbox>
                  <w:txbxContent>
                    <w:p w:rsidR="00446697" w:rsidRPr="00446697" w:rsidRDefault="00446697" w:rsidP="00D501CA">
                      <w:pPr>
                        <w:pStyle w:val="ConsPlusNormal"/>
                        <w:ind w:firstLine="0"/>
                        <w:jc w:val="both"/>
                        <w:rPr>
                          <w:rFonts w:ascii="Times New Roman" w:hAnsi="Times New Roman" w:cs="Times New Roman"/>
                          <w:sz w:val="24"/>
                          <w:szCs w:val="24"/>
                        </w:rPr>
                      </w:pPr>
                      <w:r w:rsidRPr="00446697">
                        <w:rPr>
                          <w:rFonts w:ascii="Times New Roman" w:hAnsi="Times New Roman" w:cs="Times New Roman"/>
                          <w:sz w:val="24"/>
                          <w:szCs w:val="24"/>
                        </w:rPr>
                        <w:t>Принятие решения о возврате заявления</w:t>
                      </w:r>
                    </w:p>
                    <w:p w:rsidR="00446697" w:rsidRPr="00446697" w:rsidRDefault="00446697" w:rsidP="00D501CA">
                      <w:pPr>
                        <w:autoSpaceDE w:val="0"/>
                        <w:autoSpaceDN w:val="0"/>
                        <w:adjustRightInd w:val="0"/>
                        <w:jc w:val="both"/>
                        <w:rPr>
                          <w:rFonts w:eastAsiaTheme="minorEastAsia"/>
                        </w:rPr>
                      </w:pPr>
                      <w:r w:rsidRPr="00446697">
                        <w:rPr>
                          <w:rFonts w:eastAsiaTheme="minorEastAsia"/>
                        </w:rPr>
                        <w:t>(в течение десяти дней со дня поступления заявления)</w:t>
                      </w:r>
                    </w:p>
                    <w:p w:rsidR="00446697" w:rsidRPr="00446697" w:rsidRDefault="00446697" w:rsidP="004B4D7B">
                      <w:pPr>
                        <w:pStyle w:val="ConsPlusNormal"/>
                        <w:ind w:firstLine="0"/>
                        <w:jc w:val="center"/>
                        <w:rPr>
                          <w:rFonts w:ascii="Times New Roman" w:eastAsiaTheme="minorHAnsi" w:hAnsi="Times New Roman" w:cs="Times New Roman"/>
                          <w:sz w:val="24"/>
                          <w:szCs w:val="24"/>
                          <w:lang w:eastAsia="en-US"/>
                        </w:rPr>
                      </w:pPr>
                    </w:p>
                    <w:p w:rsidR="00446697" w:rsidRPr="00446697" w:rsidRDefault="00446697" w:rsidP="000048AD">
                      <w:pPr>
                        <w:jc w:val="cente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A31604" w:rsidP="000048AD">
      <w:pPr>
        <w:pStyle w:val="ConsPlusNormal"/>
        <w:widowControl/>
        <w:ind w:firstLine="540"/>
        <w:jc w:val="right"/>
        <w:rPr>
          <w:rFonts w:ascii="Times New Roman" w:hAnsi="Times New Roman" w:cs="Times New Roman"/>
          <w:color w:val="000000"/>
        </w:rPr>
      </w:pPr>
      <w:r w:rsidRPr="00446697">
        <w:rPr>
          <w:rFonts w:ascii="Times New Roman"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6F385D26" wp14:editId="605A7190">
                <wp:simplePos x="0" y="0"/>
                <wp:positionH relativeFrom="column">
                  <wp:posOffset>5812790</wp:posOffset>
                </wp:positionH>
                <wp:positionV relativeFrom="paragraph">
                  <wp:posOffset>53975</wp:posOffset>
                </wp:positionV>
                <wp:extent cx="0" cy="29527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457.7pt;margin-top:4.25pt;width:0;height:2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SD9QEAAPwDAAAOAAAAZHJzL2Uyb0RvYy54bWysU0uOEzEQ3SNxB8t70knQ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P7lFhm8I66j/1lf9Vdd5/6K9K/724w9B/6y+5z96372t10Xwgmo3OtDyUSrOwaDqvg&#10;15Bs2Ekw6YsCyS67vR/dFrtI+LDJcXd+ejJ/eJLoiluchxCfCmdI+qloiMDUpokrZy1eqYNZNptt&#10;n4U4AI+AVFTbFCNT+rGtSdx71MQAXHsoks6L1PvQbf6Ley0G7Esh0Q/sb6iRJ1GsNJAtwxmq385G&#10;FsxMEKm0HkHT3NgfQYfcBBN5Ov8WOGbnis7GEWiUdfC7qnF3bFUO+UfVg9Yk+8LV+3x32Q4csXwJ&#10;h+eQZvjHdYbfPtrldwAAAP//AwBQSwMEFAAGAAgAAAAhAGhCEvzcAAAACAEAAA8AAABkcnMvZG93&#10;bnJldi54bWxMj0FLw0AUhO+C/2F5gje7qbilpnkpKgRBvLTqobdt9jUbmn0bsts0/ntXPNjjMMPM&#10;N8V6cp0YaQitZ4T5LANBXHvTcoPw+VHdLUGEqNnozjMhfFOAdXl9Vejc+DNvaNzGRqQSDrlGsDH2&#10;uZShtuR0mPmeOHkHPzgdkxwaaQZ9TuWuk/dZtpBOt5wWrO7pxVJ93J4cQkWvx3bR0W4z7RrrRlW9&#10;vz1/Id7eTE8rEJGm+B+GX/yEDmVi2vsTmyA6hMe5ekhRhKUCkfw/vUdQKgNZFvLyQPkDAAD//wMA&#10;UEsBAi0AFAAGAAgAAAAhALaDOJL+AAAA4QEAABMAAAAAAAAAAAAAAAAAAAAAAFtDb250ZW50X1R5&#10;cGVzXS54bWxQSwECLQAUAAYACAAAACEAOP0h/9YAAACUAQAACwAAAAAAAAAAAAAAAAAvAQAAX3Jl&#10;bHMvLnJlbHNQSwECLQAUAAYACAAAACEAtulkg/UBAAD8AwAADgAAAAAAAAAAAAAAAAAuAgAAZHJz&#10;L2Uyb0RvYy54bWxQSwECLQAUAAYACAAAACEAaEIS/NwAAAAIAQAADwAAAAAAAAAAAAAAAABPBAAA&#10;ZHJzL2Rvd25yZXYueG1sUEsFBgAAAAAEAAQA8wAAAFgFAAAAAA==&#10;" strokecolor="black [3040]">
                <v:stroke endarrow="open"/>
              </v:shape>
            </w:pict>
          </mc:Fallback>
        </mc:AlternateContent>
      </w:r>
      <w:r w:rsidRPr="00446697">
        <w:rPr>
          <w:rFonts w:ascii="Times New Roman" w:hAnsi="Times New Roman" w:cs="Times New Roman"/>
          <w:noProof/>
          <w:color w:val="000000" w:themeColor="text1"/>
        </w:rPr>
        <mc:AlternateContent>
          <mc:Choice Requires="wps">
            <w:drawing>
              <wp:anchor distT="0" distB="0" distL="114300" distR="114300" simplePos="0" relativeHeight="251694080" behindDoc="0" locked="0" layoutInCell="1" allowOverlap="1" wp14:anchorId="7714345D" wp14:editId="5D29C30D">
                <wp:simplePos x="0" y="0"/>
                <wp:positionH relativeFrom="column">
                  <wp:posOffset>3117215</wp:posOffset>
                </wp:positionH>
                <wp:positionV relativeFrom="paragraph">
                  <wp:posOffset>53975</wp:posOffset>
                </wp:positionV>
                <wp:extent cx="26955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45pt,4.25pt" to="45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h7gEAAOUDAAAOAAAAZHJzL2Uyb0RvYy54bWysU82O0zAQviPxDpbvNGmlLhA13cOu4IKg&#10;4u/udezGwn+yTZPegDNSH4FX4LBIKy27z5C8EWMnDYgfCSEu1tgz3zfzzYxXp62SaMecF0aXeD7L&#10;MWKamkrobYlfvXx07wFGPhBdEWk0K/GeeXy6vntn1diCLUxtZMUcAhLti8aWuA7BFlnmac0U8TNj&#10;mQYnN06RAFe3zSpHGmBXMlvk+UnWGFdZZyjzHl7PBydeJ37OGQ3POPcsIFliqC2k06XzIp7ZekWK&#10;rSO2FnQsg/xDFYoIDUknqnMSCHrrxC9USlBnvOFhRo3KDOeCsqQB1Mzzn9S8qIllSQs0x9upTf7/&#10;0dKnu41DoirxYoGRJgpm1H3q3/WH7mv3uT+g/n13233pLrur7qa76j+Afd1/BDs6u+vx+YAADr1s&#10;rC+A8kxv3HjzduNiY1ruFOJS2NewJqlVIB61aRL7aRKsDYjC4+Lk4XJ5f4kRPfqygSJSWefDY2YU&#10;ikaJpdCxSaQguyc+QFoIPYbAJZY0FJGssJcsBkv9nHEQDsmGctLKsTPp0I7AslRv5lEQcKXICOFC&#10;ygmUp5R/BI2xEcbSGv4tcIpOGY0OE1AJbdzvsob2WCof4o+qB61R9oWp9mkkqR2wS0nZuPdxWX+8&#10;J/j337n+BgAA//8DAFBLAwQUAAYACAAAACEABPJVJNwAAAAHAQAADwAAAGRycy9kb3ducmV2Lnht&#10;bEyOwU7DMBBE70j8g7VIXCrqtGpKEuJUqBIXOEBbPsCJlyTCXofYTd2/x+VSjqMZvXnlJhjNJhxd&#10;b0nAYp4AQ2qs6qkV8Hl4eciAOS9JSW0JBZzRwaa6vSlloeyJdjjtfcsihFwhBXTeDwXnrunQSDe3&#10;A1LsvuxopI9xbLka5SnCjebLJFlzI3uKD50ccNth870/GgGv7x+z8zKsZz+Pab0NU6bDm9NC3N+F&#10;5ydgHoO/juGiH9Whik61PZJyTAtY5UkepwKyFFjs80W6Alb/ZV6V/L9/9QsAAP//AwBQSwECLQAU&#10;AAYACAAAACEAtoM4kv4AAADhAQAAEwAAAAAAAAAAAAAAAAAAAAAAW0NvbnRlbnRfVHlwZXNdLnht&#10;bFBLAQItABQABgAIAAAAIQA4/SH/1gAAAJQBAAALAAAAAAAAAAAAAAAAAC8BAABfcmVscy8ucmVs&#10;c1BLAQItABQABgAIAAAAIQDgExvh7gEAAOUDAAAOAAAAAAAAAAAAAAAAAC4CAABkcnMvZTJvRG9j&#10;LnhtbFBLAQItABQABgAIAAAAIQAE8lUk3AAAAAcBAAAPAAAAAAAAAAAAAAAAAEgEAABkcnMvZG93&#10;bnJldi54bWxQSwUGAAAAAAQABADzAAAAUQUAAAAA&#10;" strokecolor="black [3040]"/>
            </w:pict>
          </mc:Fallback>
        </mc:AlternateContent>
      </w:r>
    </w:p>
    <w:p w:rsidR="000048AD" w:rsidRDefault="00A31604" w:rsidP="00F772F9">
      <w:pPr>
        <w:tabs>
          <w:tab w:val="left" w:pos="6060"/>
        </w:tabs>
        <w:rPr>
          <w:sz w:val="20"/>
        </w:rPr>
      </w:pPr>
      <w:r>
        <w:rPr>
          <w:noProof/>
          <w:color w:val="000000"/>
        </w:rPr>
        <mc:AlternateContent>
          <mc:Choice Requires="wps">
            <w:drawing>
              <wp:anchor distT="0" distB="0" distL="114299" distR="114299" simplePos="0" relativeHeight="251670528" behindDoc="0" locked="0" layoutInCell="1" allowOverlap="1" wp14:anchorId="2A5738AA" wp14:editId="6F258D53">
                <wp:simplePos x="0" y="0"/>
                <wp:positionH relativeFrom="column">
                  <wp:posOffset>1287780</wp:posOffset>
                </wp:positionH>
                <wp:positionV relativeFrom="paragraph">
                  <wp:posOffset>113665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4pt,8.95pt" to="101.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telrht8AAAAJAQAADwAAAGRycy9kb3ducmV2&#10;LnhtbEyPwU7DMBBE70j8g7VI3KjTICANcSqEVC4toLaoKjc3XpKIeB3ZThv+nkUc4Dg7o5m3xXy0&#10;nTiiD60jBdNJAgKpcqalWsHbdnGVgQhRk9GdI1TwhQHm5flZoXPjTrTG4ybWgkso5FpBE2OfSxmq&#10;Bq0OE9cjsffhvNWRpa+l8frE5baTaZLcSqtb4oVG9/jYYPW5GayC9WqxzHbLYaz8+9P0Zfu6et6H&#10;TKnLi/HhHkTEMf6F4Qef0aFkpoMbyATRKUiTlNEjG3czEBz4PRwU3FzPQJaF/P9B+Q0AAP//AwBQ&#10;SwECLQAUAAYACAAAACEAtoM4kv4AAADhAQAAEwAAAAAAAAAAAAAAAAAAAAAAW0NvbnRlbnRfVHlw&#10;ZXNdLnhtbFBLAQItABQABgAIAAAAIQA4/SH/1gAAAJQBAAALAAAAAAAAAAAAAAAAAC8BAABfcmVs&#10;cy8ucmVsc1BLAQItABQABgAIAAAAIQBbu6DPYwIAAHsEAAAOAAAAAAAAAAAAAAAAAC4CAABkcnMv&#10;ZTJvRG9jLnhtbFBLAQItABQABgAIAAAAIQC16WuG3wAAAAkBAAAPAAAAAAAAAAAAAAAAAL0EAABk&#10;cnMvZG93bnJldi54bWxQSwUGAAAAAAQABADzAAAAyQUAAAAA&#10;">
                <v:stroke endarrow="block"/>
              </v:line>
            </w:pict>
          </mc:Fallback>
        </mc:AlternateContent>
      </w:r>
      <w:r>
        <w:rPr>
          <w:noProof/>
          <w:color w:val="000000"/>
        </w:rPr>
        <mc:AlternateContent>
          <mc:Choice Requires="wps">
            <w:drawing>
              <wp:anchor distT="0" distB="0" distL="114299" distR="114299" simplePos="0" relativeHeight="251675648" behindDoc="0" locked="0" layoutInCell="1" allowOverlap="1" wp14:anchorId="0EAB9281" wp14:editId="6720212C">
                <wp:simplePos x="0" y="0"/>
                <wp:positionH relativeFrom="column">
                  <wp:posOffset>2926080</wp:posOffset>
                </wp:positionH>
                <wp:positionV relativeFrom="paragraph">
                  <wp:posOffset>113665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0.4pt,8.95pt" to="230.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Lvd124AAAAAkBAAAPAAAAZHJzL2Rvd25yZXYu&#10;eG1sTI9LT8MwEITvSPwHa5G4Uac82jTEqRBSubQF9SEENzdekoh4HdlOG/49izjAcXZGM9/m88G2&#10;4og+NI4UjEcJCKTSmYYqBfvd4ioFEaImo1tHqOALA8yL87NcZ8adaIPHbawEl1DItII6xi6TMpQ1&#10;Wh1GrkNi78N5qyNLX0nj9YnLbSuvk2QirW6IF2rd4WON5ee2two2q8UyfV32Q+nfn8bPu5fV+i2k&#10;Sl1eDA/3ICIO8S8MP/iMDgUzHVxPJohWwe0kYfTIxnQGggO/h4OCu5sZyCKX/z8ovgEAAP//AwBQ&#10;SwECLQAUAAYACAAAACEAtoM4kv4AAADhAQAAEwAAAAAAAAAAAAAAAAAAAAAAW0NvbnRlbnRfVHlw&#10;ZXNdLnhtbFBLAQItABQABgAIAAAAIQA4/SH/1gAAAJQBAAALAAAAAAAAAAAAAAAAAC8BAABfcmVs&#10;cy8ucmVsc1BLAQItABQABgAIAAAAIQB+/Gt3YgIAAHkEAAAOAAAAAAAAAAAAAAAAAC4CAABkcnMv&#10;ZTJvRG9jLnhtbFBLAQItABQABgAIAAAAIQDLvd124AAAAAkBAAAPAAAAAAAAAAAAAAAAALwEAABk&#10;cnMvZG93bnJldi54bWxQSwUGAAAAAAQABADzAAAAyQUAAAAA&#10;">
                <v:stroke endarrow="block"/>
              </v:line>
            </w:pict>
          </mc:Fallback>
        </mc:AlternateContent>
      </w:r>
    </w:p>
    <w:p w:rsidR="000048AD" w:rsidRPr="000048AD" w:rsidRDefault="00E17B49" w:rsidP="000048AD">
      <w:pPr>
        <w:rPr>
          <w:sz w:val="20"/>
        </w:rPr>
      </w:pPr>
      <w:r>
        <w:rPr>
          <w:noProof/>
        </w:rPr>
        <mc:AlternateContent>
          <mc:Choice Requires="wps">
            <w:drawing>
              <wp:anchor distT="0" distB="0" distL="114300" distR="114300" simplePos="0" relativeHeight="251693056" behindDoc="0" locked="0" layoutInCell="1" allowOverlap="1" wp14:anchorId="56A58BAB" wp14:editId="27EC1489">
                <wp:simplePos x="0" y="0"/>
                <wp:positionH relativeFrom="column">
                  <wp:posOffset>4755515</wp:posOffset>
                </wp:positionH>
                <wp:positionV relativeFrom="paragraph">
                  <wp:posOffset>57150</wp:posOffset>
                </wp:positionV>
                <wp:extent cx="2009775" cy="1647825"/>
                <wp:effectExtent l="0" t="0" r="28575"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47825"/>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D0698C">
                            <w:pPr>
                              <w:jc w:val="both"/>
                            </w:pPr>
                            <w:r w:rsidRPr="00446697">
                              <w:t>Принятие решения об   отказе в заключении соглашения о перераспределении земельных участков</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D0698C">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D0698C">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D069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margin-left:374.45pt;margin-top:4.5pt;width:158.25pt;height:1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XbwIAAJ0EAAAOAAAAZHJzL2Uyb0RvYy54bWysVM1u1DAQviPxDpbvNJvV/rTRZquqpQip&#10;QEXhAby2szE4trG9my0nJI4g8Qw8A0KClpZX8L4REyddtoA4IHKwZjyeb2a+mclkf1VJtOTWCa1y&#10;nO70MOKKaibUPMfPnx3f28XIeaIYkVrxHJ9zh/end+9MapPxvi61ZNwiAFEuq02OS+9NliSOlrwi&#10;bkcbrsBYaFsRD6qdJ8ySGtArmfR7vVFSa8uM1ZQ7B7dHrRFPI35RcOqfFIXjHskcQ24+njaes+ZM&#10;phOSzS0xpaBdGuQfsqiIUBB0A3VEPEELK36DqgS12unC71BdJbooBOWxBqgm7f1SzVlJDI+1ADnO&#10;bGhy/w+WPl6eWiQY9K6PkSIV9Ch8DBfrN+u34VO4DJ/DVbhavwtfUfgOlx/Ct3AdTdfhcv0ejF/C&#10;BQJfILI2LgO8M3NqGyqcOdH0pUNKH5ZEzfmBtbouOWGQftq8T245NIoDVzSrH2kGaZCF15HTVWGr&#10;BhDYQqvYuvNN6/jKIwqXMAt74/EQIwq2dDQY7/aHMQbJbtyNdf4B1xVqhBxbvVDsKQxIjEGWJ87H&#10;BrKOBcJeYFRUEsZhSSRKR6PRuEPsHicku8GM9Wop2LGQMip2PjuUFoFrjo/j1zm77WdSoTrHe0NI&#10;9u8Qvfj9CSLWEce44fa+YlH2RMhWhiyl6shu+G375FezVWz7oMFsuJ9pdg7sW93uCOw0CKW2rzGq&#10;YT9y7F4tiOUYyYcKOriXDgbNQkVlMBz3QbHbltm2hSgKUDn2GLXioW+XcGGsmJcQKY0EKH0AXS+E&#10;vxmPNqsufdgBkG4t2bYeX/38q0x/AAAA//8DAFBLAwQUAAYACAAAACEAgGFPad0AAAAKAQAADwAA&#10;AGRycy9kb3ducmV2LnhtbEyPQU+EMBSE7yb+h+aZeHNbNwsCS9kYE70a0YPHQt8Ckb6ybWHRX2/3&#10;pMfJTGa+KQ+rGdmCzg+WJNxvBDCk1uqBOgkf7893GTAfFGk1WkIJ3+jhUF1flarQ9kxvuNShY7GE&#10;fKEk9CFMBee+7dEov7ETUvSO1hkVonQd106dY7kZ+VaIlBs1UFzo1YRPPbZf9WwktFrMwn0ur3mT&#10;hPpnmU/EX05S3t6sj3tgAdfwF4YLfkSHKjI1dibt2SjhYZflMSohj5cuvkiTHbBGwjbNEuBVyf9f&#10;qH4BAAD//wMAUEsBAi0AFAAGAAgAAAAhALaDOJL+AAAA4QEAABMAAAAAAAAAAAAAAAAAAAAAAFtD&#10;b250ZW50X1R5cGVzXS54bWxQSwECLQAUAAYACAAAACEAOP0h/9YAAACUAQAACwAAAAAAAAAAAAAA&#10;AAAvAQAAX3JlbHMvLnJlbHNQSwECLQAUAAYACAAAACEA5/gMF28CAACdBAAADgAAAAAAAAAAAAAA&#10;AAAuAgAAZHJzL2Uyb0RvYy54bWxQSwECLQAUAAYACAAAACEAgGFPad0AAAAKAQAADwAAAAAAAAAA&#10;AAAAAADJBAAAZHJzL2Rvd25yZXYueG1sUEsFBgAAAAAEAAQA8wAAANMFAAAAAA==&#10;">
                <v:textbox>
                  <w:txbxContent>
                    <w:p w:rsidR="00446697" w:rsidRPr="00446697" w:rsidRDefault="00446697" w:rsidP="00D0698C">
                      <w:pPr>
                        <w:jc w:val="both"/>
                      </w:pPr>
                      <w:r w:rsidRPr="00446697">
                        <w:t>Принятие решения об   отказе в заключени</w:t>
                      </w:r>
                      <w:proofErr w:type="gramStart"/>
                      <w:r w:rsidRPr="00446697">
                        <w:t>и</w:t>
                      </w:r>
                      <w:proofErr w:type="gramEnd"/>
                      <w:r w:rsidRPr="00446697">
                        <w:t xml:space="preserve"> соглашения о перераспределении земельных участков</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D0698C">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D0698C">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D0698C">
                      <w:pPr>
                        <w:jc w:val="center"/>
                      </w:pPr>
                    </w:p>
                  </w:txbxContent>
                </v:textbox>
              </v:roundrect>
            </w:pict>
          </mc:Fallback>
        </mc:AlternateContent>
      </w:r>
    </w:p>
    <w:p w:rsidR="000048AD" w:rsidRPr="000048AD" w:rsidRDefault="00E17B49" w:rsidP="000048AD">
      <w:pPr>
        <w:rPr>
          <w:sz w:val="20"/>
        </w:rPr>
      </w:pPr>
      <w:r>
        <w:rPr>
          <w:noProof/>
        </w:rPr>
        <mc:AlternateContent>
          <mc:Choice Requires="wps">
            <w:drawing>
              <wp:anchor distT="0" distB="0" distL="114300" distR="114300" simplePos="0" relativeHeight="251652096" behindDoc="0" locked="0" layoutInCell="1" allowOverlap="1" wp14:anchorId="3B64ECF3" wp14:editId="29E2EA17">
                <wp:simplePos x="0" y="0"/>
                <wp:positionH relativeFrom="column">
                  <wp:posOffset>2383790</wp:posOffset>
                </wp:positionH>
                <wp:positionV relativeFrom="paragraph">
                  <wp:posOffset>53975</wp:posOffset>
                </wp:positionV>
                <wp:extent cx="2295525" cy="1524000"/>
                <wp:effectExtent l="0" t="0" r="28575"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24000"/>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r w:rsidRPr="00446697">
                              <w:rPr>
                                <w:rFonts w:ascii="Times New Roman" w:hAnsi="Times New Roman" w:cs="Times New Roman"/>
                                <w:sz w:val="24"/>
                                <w:szCs w:val="24"/>
                              </w:rPr>
                              <w:t xml:space="preserve">Принятие решения об </w:t>
                            </w:r>
                            <w:r w:rsidRPr="00446697">
                              <w:rPr>
                                <w:rFonts w:ascii="Times New Roman" w:eastAsiaTheme="minorHAnsi" w:hAnsi="Times New Roman" w:cs="Times New Roman"/>
                                <w:sz w:val="24"/>
                                <w:szCs w:val="24"/>
                                <w:lang w:eastAsia="en-US"/>
                              </w:rPr>
                              <w:t xml:space="preserve">  утверждении схемы расположения земельного участка</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1" style="position:absolute;margin-left:187.7pt;margin-top:4.25pt;width:180.75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RmbwIAAJ0EAAAOAAAAZHJzL2Uyb0RvYy54bWysVMFuEzEQvSPxD5bvdLOrJKWrbqqqJQip&#10;QEXhAxzbmzV4bWM72ZRTJY4g8Q18A0KClpZfcP6IWW+SpiBxQOzBmvF4nt+88ez+waKWaM6tE1oV&#10;ON3pYcQV1UyoaYFfvRw/eIiR80QxIrXiBT7nDh+M7t/bb0zOM11pybhFAKJc3pgCV96bPEkcrXhN&#10;3I42XEGw1LYmHlw7TZglDaDXMsl6vWHSaMuM1ZQ7B7vHXRCPIn5Zcuqfl6XjHskCAzcfVxvXSbsm&#10;o32STy0xlaArGuQfWNREKLh0A3VMPEEzK/6AqgW12unS71BdJ7osBeWxBqgm7f1WzVlFDI+1gDjO&#10;bGRy/w+WPpufWiRYgTOQR5EaehQ+h8vlxfJ9+BKuwtdwHa6XH8J3FH7C5qfwI9zE0E24Wn6E4Ldw&#10;iSAXhGyMywHvzJzaVgpnTjR945DSRxVRU35orW4qThjQT9vzyZ2E1nGQiibNU82ABpl5HTVdlLZu&#10;AUEttIitO9+0ji88orCZZXuDQTbAiEIsHWT9Xi9ySki+TjfW+cdc16g1Cmz1TLEX8EDiHWR+4nxs&#10;IFupQNhrjMpawnOYE4nS4XC4G1mTfHUYsNeYsV4tBRsLKaNjp5MjaRGkFngcv1Wy2z4mFWoKvNcy&#10;/zsElHNb0R2IWEd8xq22jxSLtidCdjawlGoldqtv1ye/mCxi2wfrzk00Owf1re5mBGYajErbdxg1&#10;MB8Fdm9nxHKM5BMFHdxL+/12oKLTH+y2z8duRybbEaIoQBXYY9SZR74bwpmxYlrBTWkUQOlD6Hop&#10;/Pp5dKxW9GEGwLozZNt+PHX7Vxn9AgAA//8DAFBLAwQUAAYACAAAACEAQxNnhd4AAAAJAQAADwAA&#10;AGRycy9kb3ducmV2LnhtbEyPzU7DMBCE70i8g7VI3KhD2/QnzaZCSHBFBA4cndhNIuJ1ajtp4OlZ&#10;TnCcndHMt/lxtr2YjA+dI4T7RQLCUO10Rw3C+9vT3Q5EiIq06h0ZhC8T4FhcX+Uq0+5Cr2YqYyO4&#10;hEKmENoYh0zKULfGqrBwgyH2Ts5bFVn6RmqvLlxue7lMko20qiNeaNVgHltTf5ajRah1Mib+Y3rZ&#10;V2ksv6fxTPL5jHh7Mz8cQEQzx78w/OIzOhTMVLmRdBA9wmqbrjmKsEtBsL9dbfYgKoTlmi+yyOX/&#10;D4ofAAAA//8DAFBLAQItABQABgAIAAAAIQC2gziS/gAAAOEBAAATAAAAAAAAAAAAAAAAAAAAAABb&#10;Q29udGVudF9UeXBlc10ueG1sUEsBAi0AFAAGAAgAAAAhADj9If/WAAAAlAEAAAsAAAAAAAAAAAAA&#10;AAAALwEAAF9yZWxzLy5yZWxzUEsBAi0AFAAGAAgAAAAhAGORdGZvAgAAnQQAAA4AAAAAAAAAAAAA&#10;AAAALgIAAGRycy9lMm9Eb2MueG1sUEsBAi0AFAAGAAgAAAAhAEMTZ4XeAAAACQEAAA8AAAAAAAAA&#10;AAAAAAAAyQQAAGRycy9kb3ducmV2LnhtbFBLBQYAAAAABAAEAPMAAADUBQAAAAA=&#10;">
                <v:textbox>
                  <w:txbxContent>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r w:rsidRPr="00446697">
                        <w:rPr>
                          <w:rFonts w:ascii="Times New Roman" w:hAnsi="Times New Roman" w:cs="Times New Roman"/>
                          <w:sz w:val="24"/>
                          <w:szCs w:val="24"/>
                        </w:rPr>
                        <w:t xml:space="preserve">Принятие решения об </w:t>
                      </w:r>
                      <w:r w:rsidRPr="00446697">
                        <w:rPr>
                          <w:rFonts w:ascii="Times New Roman" w:eastAsiaTheme="minorHAnsi" w:hAnsi="Times New Roman" w:cs="Times New Roman"/>
                          <w:sz w:val="24"/>
                          <w:szCs w:val="24"/>
                          <w:lang w:eastAsia="en-US"/>
                        </w:rPr>
                        <w:t xml:space="preserve">  утверждении схемы расположения земельного участка</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0048AD">
                      <w:pPr>
                        <w:jc w:val="center"/>
                      </w:pP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62AF1DC7" wp14:editId="73165918">
                <wp:simplePos x="0" y="0"/>
                <wp:positionH relativeFrom="column">
                  <wp:posOffset>-92710</wp:posOffset>
                </wp:positionH>
                <wp:positionV relativeFrom="paragraph">
                  <wp:posOffset>111125</wp:posOffset>
                </wp:positionV>
                <wp:extent cx="2400300" cy="144780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47800"/>
                        </a:xfrm>
                        <a:prstGeom prst="roundRect">
                          <a:avLst>
                            <a:gd name="adj" fmla="val 16667"/>
                          </a:avLst>
                        </a:prstGeom>
                        <a:solidFill>
                          <a:srgbClr val="FFFFFF"/>
                        </a:solidFill>
                        <a:ln w="9525">
                          <a:solidFill>
                            <a:srgbClr val="000000"/>
                          </a:solidFill>
                          <a:round/>
                          <a:headEnd/>
                          <a:tailEnd/>
                        </a:ln>
                      </wps:spPr>
                      <wps:txbx>
                        <w:txbxContent>
                          <w:p w:rsidR="00446697" w:rsidRPr="00446697" w:rsidRDefault="00446697" w:rsidP="00637AAA">
                            <w:pPr>
                              <w:pStyle w:val="ConsPlusNormal"/>
                              <w:ind w:firstLine="709"/>
                              <w:jc w:val="both"/>
                              <w:rPr>
                                <w:rFonts w:ascii="Times New Roman" w:hAnsi="Times New Roman" w:cs="Times New Roman"/>
                                <w:sz w:val="24"/>
                                <w:szCs w:val="24"/>
                              </w:rPr>
                            </w:pPr>
                            <w:r w:rsidRPr="00446697">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637AAA">
                            <w:pPr>
                              <w:pStyle w:val="ConsPlusNormal"/>
                              <w:ind w:firstLine="709"/>
                              <w:jc w:val="both"/>
                              <w:rPr>
                                <w:rFonts w:ascii="Times New Roman" w:hAnsi="Times New Roman" w:cs="Times New Roman"/>
                                <w:sz w:val="24"/>
                                <w:szCs w:val="24"/>
                              </w:rPr>
                            </w:pPr>
                          </w:p>
                          <w:p w:rsidR="00446697" w:rsidRPr="00446697" w:rsidRDefault="00446697" w:rsidP="00FE58EA">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4B4D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2" style="position:absolute;margin-left:-7.3pt;margin-top:8.75pt;width:189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3LcAIAAJsEAAAOAAAAZHJzL2Uyb0RvYy54bWysVMFuEzEQvSPxD5bvdDchTdsom6pKKUIq&#10;UFH4AMf2Zg1e29hONu0JiSNIfAPfgJCgpeUXnD9i7GzTFDgh9mDNeDzPM+95dri/qCWac+uEVgXu&#10;bOUYcUU1E2pa4Fcvjx7sYuQ8UYxIrXiBz7jD+6P794aNGfCurrRk3CIAUW7QmAJX3ptBljla8Zq4&#10;LW24gmCpbU08uHaaMUsaQK9l1s3zftZoy4zVlDsHu4erIB4l/LLk1D8vS8c9kgWG2nxabVoncc1G&#10;QzKYWmIqQdsyyD9UUROh4NI11CHxBM2s+AOqFtRqp0u/RXWd6bIUlKceoJtO/ls3pxUxPPUC5Diz&#10;psn9P1j6bH5ikWAF7mOkSA0Shc/hYvlu+T58CZfha7gKV8sP4TsKP2HzU/gRrlPoOlwuP0LwW7hA&#10;/UhjY9wA0E7NiY1EOHOs6RuHlB5XRE35gbW6qThhUHwnns/uJETHQSqaNE81gyrIzOvE6KK0dQQE&#10;rtAiCXe2Fo4vPKKw2e3l+cMc9KUQ6/R6O7vgxDvI4CbdWOcfc12jaBTY6pliL+B5pDvI/Nj5JB9r&#10;SSDsNUZlLeExzIlEnX6/v9MitocB+wYz9aulYEdCyuTY6WQsLYLUAh+lr012m8ekQk2B97a726mK&#10;OzG3CZGn728QqY/0iCO3jxRLtidCrmyoUqqW7MjvSie/mCxa0eF85H6i2Rmwb/VqQmCiwai0Pceo&#10;gekosHs7I5ZjJJ8oUHAPSI7jlJze9k4XHLsZmWxGiKIAVWCP0coc+9UIzowV0wpu6iQClD4A1Uvh&#10;o3S3VbUOTEBStJ3WOGKbfjp1+08Z/QIAAP//AwBQSwMEFAAGAAgAAAAhAMXpshLeAAAACgEAAA8A&#10;AABkcnMvZG93bnJldi54bWxMj8FOwzAQRO9I/IO1SNxau20S2hCnQkhwRQQOHJ14SSLidWo7aeDr&#10;MSd6XM3TzNviuJiBzeh8b0nCZi2AITVW99RKeH97Wu2B+aBIq8ESSvhGD8fy+qpQubZnesW5Ci2L&#10;JeRzJaELYcw5902HRvm1HZFi9mmdUSGeruXaqXMsNwPfCpFxo3qKC50a8bHD5quajIRGi0m4j/nl&#10;UKeh+pmnE/Hnk5S3N8vDPbCAS/iH4U8/qkMZnWo7kfZskLDaJFlEY3CXAovALtslwGoJ2yRNgZcF&#10;v3yh/AUAAP//AwBQSwECLQAUAAYACAAAACEAtoM4kv4AAADhAQAAEwAAAAAAAAAAAAAAAAAAAAAA&#10;W0NvbnRlbnRfVHlwZXNdLnhtbFBLAQItABQABgAIAAAAIQA4/SH/1gAAAJQBAAALAAAAAAAAAAAA&#10;AAAAAC8BAABfcmVscy8ucmVsc1BLAQItABQABgAIAAAAIQBFA23LcAIAAJsEAAAOAAAAAAAAAAAA&#10;AAAAAC4CAABkcnMvZTJvRG9jLnhtbFBLAQItABQABgAIAAAAIQDF6bIS3gAAAAoBAAAPAAAAAAAA&#10;AAAAAAAAAMoEAABkcnMvZG93bnJldi54bWxQSwUGAAAAAAQABADzAAAA1QUAAAAA&#10;">
                <v:textbox>
                  <w:txbxContent>
                    <w:p w:rsidR="00446697" w:rsidRPr="00446697" w:rsidRDefault="00446697" w:rsidP="00637AAA">
                      <w:pPr>
                        <w:pStyle w:val="ConsPlusNormal"/>
                        <w:ind w:firstLine="709"/>
                        <w:jc w:val="both"/>
                        <w:rPr>
                          <w:rFonts w:ascii="Times New Roman" w:hAnsi="Times New Roman" w:cs="Times New Roman"/>
                          <w:sz w:val="24"/>
                          <w:szCs w:val="24"/>
                        </w:rPr>
                      </w:pPr>
                      <w:r w:rsidRPr="00446697">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p w:rsidR="00446697" w:rsidRPr="00446697" w:rsidRDefault="00446697" w:rsidP="00A31604">
                      <w:pPr>
                        <w:autoSpaceDE w:val="0"/>
                        <w:autoSpaceDN w:val="0"/>
                        <w:adjustRightInd w:val="0"/>
                        <w:jc w:val="both"/>
                        <w:rPr>
                          <w:rFonts w:eastAsiaTheme="minorHAnsi"/>
                          <w:lang w:eastAsia="en-US"/>
                        </w:rPr>
                      </w:pPr>
                      <w:r w:rsidRPr="00446697">
                        <w:rPr>
                          <w:rFonts w:eastAsiaTheme="minorHAnsi"/>
                          <w:lang w:eastAsia="en-US"/>
                        </w:rPr>
                        <w:t>(не более чем тридцать дней со дня поступления заявления)</w:t>
                      </w:r>
                    </w:p>
                    <w:p w:rsidR="00446697" w:rsidRPr="00446697" w:rsidRDefault="00446697" w:rsidP="00637AAA">
                      <w:pPr>
                        <w:pStyle w:val="ConsPlusNormal"/>
                        <w:ind w:firstLine="709"/>
                        <w:jc w:val="both"/>
                        <w:rPr>
                          <w:rFonts w:ascii="Times New Roman" w:hAnsi="Times New Roman" w:cs="Times New Roman"/>
                          <w:sz w:val="24"/>
                          <w:szCs w:val="24"/>
                        </w:rPr>
                      </w:pPr>
                    </w:p>
                    <w:p w:rsidR="00446697" w:rsidRPr="00446697" w:rsidRDefault="00446697" w:rsidP="00FE58EA">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4B4D7B">
                      <w:pPr>
                        <w:pStyle w:val="ConsPlusNormal"/>
                        <w:ind w:firstLine="540"/>
                        <w:jc w:val="both"/>
                        <w:rPr>
                          <w:rFonts w:ascii="Times New Roman" w:eastAsiaTheme="minorHAnsi" w:hAnsi="Times New Roman" w:cs="Times New Roman"/>
                          <w:sz w:val="24"/>
                          <w:szCs w:val="24"/>
                          <w:lang w:eastAsia="en-US"/>
                        </w:rPr>
                      </w:pPr>
                    </w:p>
                    <w:p w:rsidR="00446697" w:rsidRPr="00446697" w:rsidRDefault="00446697" w:rsidP="004B4D7B">
                      <w:pPr>
                        <w:jc w:val="center"/>
                      </w:pP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E17B49" w:rsidP="000048AD">
      <w:pPr>
        <w:jc w:val="both"/>
        <w:rPr>
          <w:sz w:val="20"/>
        </w:rPr>
      </w:pPr>
      <w:r>
        <w:rPr>
          <w:noProof/>
        </w:rPr>
        <mc:AlternateContent>
          <mc:Choice Requires="wps">
            <w:drawing>
              <wp:anchor distT="0" distB="0" distL="114300" distR="114300" simplePos="0" relativeHeight="251699200" behindDoc="0" locked="0" layoutInCell="1" allowOverlap="1">
                <wp:simplePos x="0" y="0"/>
                <wp:positionH relativeFrom="column">
                  <wp:posOffset>374015</wp:posOffset>
                </wp:positionH>
                <wp:positionV relativeFrom="paragraph">
                  <wp:posOffset>107950</wp:posOffset>
                </wp:positionV>
                <wp:extent cx="19050" cy="259080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19050" cy="259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9.45pt,8.5pt" to="30.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Gc8QEAAOkDAAAOAAAAZHJzL2Uyb0RvYy54bWysU0uOEzEQ3SNxB8t70p1IAzOtdGYxI2CB&#10;IOJzAI/bTlv4J9ukkx2wRsoRuAILkEYa4AzuG1F2dxoECCHExiq76r2qV1Venu+URFvmvDC6xvNZ&#10;iRHT1DRCb2r84vn9O6cY+UB0Q6TRrMZ75vH56vatZWcrtjCtkQ1zCEi0rzpb4zYEWxWFpy1TxM+M&#10;ZRqc3DhFAlzdpmgc6YBdyWJRlneLzrjGOkOZ9/B6OTjxKvNzzmh4wrlnAckaQ20hny6fV+ksVktS&#10;bRyxraBjGeQfqlBEaEg6UV2SQNArJ36hUoI64w0PM2pUYTgXlGUNoGZe/qTmWUssy1qgOd5ObfL/&#10;j5Y+3q4dEk2NF/cw0kTBjOL7/nV/iJ/jh/6A+jfxa/wUP8br+CVe92/BvunfgZ2c8WZ8PiCAQy87&#10;6yugvNBrN968XbvUmB13CnEp7ENYk9wqEI92eRL7aRJsFxCFx/lZeQLjouBZnJyVp2WeVDHQJDrr&#10;fHjAjELJqLEUOjWKVGT7yAdIDaHHELiksoZCshX2kqVgqZ8yDuJTwozOa8cupENbAgvTvJwnUcCV&#10;IxOECyknUPln0BibYCyv4t8Cp+ic0egwAZXQxv0ua9gdS+VD/FH1oDXJvjLNPo8ltwP2KSsbdz8t&#10;7I/3DP/+Q1ffAAAA//8DAFBLAwQUAAYACAAAACEAXGluqN0AAAAIAQAADwAAAGRycy9kb3ducmV2&#10;LnhtbEyPwU7DMBBE70j8g7VIXCrqNCJpCHEqVIkLHIDCBzjJkkTY6xC7qfv3LCc4zs5o9k21i9aI&#10;BWc/OlKwWScgkFrXjdQr+Hh/vClA+KCp08YRKjijh119eVHpsnMnesPlEHrBJeRLrWAIYSql9O2A&#10;Vvu1m5DY+3Sz1YHl3Mtu1icut0amSZJLq0fiD4OecD9g+3U4WgVPL6+rcxrz1fc2a/ZxKUx89kap&#10;66v4cA8iYAx/YfjFZ3SomalxR+q8MAqy4o6TfN/yJPbzDetGwW2aJSDrSv4fUP8AAAD//wMAUEsB&#10;Ai0AFAAGAAgAAAAhALaDOJL+AAAA4QEAABMAAAAAAAAAAAAAAAAAAAAAAFtDb250ZW50X1R5cGVz&#10;XS54bWxQSwECLQAUAAYACAAAACEAOP0h/9YAAACUAQAACwAAAAAAAAAAAAAAAAAvAQAAX3JlbHMv&#10;LnJlbHNQSwECLQAUAAYACAAAACEAjN6hnPEBAADpAwAADgAAAAAAAAAAAAAAAAAuAgAAZHJzL2Uy&#10;b0RvYy54bWxQSwECLQAUAAYACAAAACEAXGluqN0AAAAIAQAADwAAAAAAAAAAAAAAAABLBAAAZHJz&#10;L2Rvd25yZXYueG1sUEsFBgAAAAAEAAQA8wAAAFUFAAAAAA==&#10;" strokecolor="black [3040]"/>
            </w:pict>
          </mc:Fallback>
        </mc:AlternateContent>
      </w:r>
      <w:r>
        <w:rPr>
          <w:noProof/>
        </w:rPr>
        <mc:AlternateContent>
          <mc:Choice Requires="wps">
            <w:drawing>
              <wp:anchor distT="0" distB="0" distL="114299" distR="114299" simplePos="0" relativeHeight="251661312" behindDoc="0" locked="0" layoutInCell="1" allowOverlap="1" wp14:anchorId="40D4D1E1" wp14:editId="3F84804D">
                <wp:simplePos x="0" y="0"/>
                <wp:positionH relativeFrom="column">
                  <wp:posOffset>2936240</wp:posOffset>
                </wp:positionH>
                <wp:positionV relativeFrom="paragraph">
                  <wp:posOffset>117475</wp:posOffset>
                </wp:positionV>
                <wp:extent cx="0" cy="2571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1.2pt;margin-top:9.25pt;width:0;height:20.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BxVnIzfAAAACQEAAA8AAABkcnMvZG93bnJldi54bWxM&#10;j8FOwzAMhu9IvENkJG4sZdqqrTSdgAnRC0hsCHHMGtNENE7VZFvH02PEAY72/+n353I1+k4ccIgu&#10;kILrSQYCqQnGUavgdftwtQARkyaju0Co4IQRVtX5WakLE470godNagWXUCy0AptSX0gZG4tex0no&#10;kTj7CIPXicehlWbQRy73nZxmWS69dsQXrO7x3mLzudl7BWn9frL5W3O3dM/bx6fcfdV1vVbq8mK8&#10;vQGRcEx/MPzoszpU7LQLezJRdApm+XTGKAeLOQgGfhc7BfNlBrIq5f8Pqm8AAAD//wMAUEsBAi0A&#10;FAAGAAgAAAAhALaDOJL+AAAA4QEAABMAAAAAAAAAAAAAAAAAAAAAAFtDb250ZW50X1R5cGVzXS54&#10;bWxQSwECLQAUAAYACAAAACEAOP0h/9YAAACUAQAACwAAAAAAAAAAAAAAAAAvAQAAX3JlbHMvLnJl&#10;bHNQSwECLQAUAAYACAAAACEAqN5C3l4CAAB3BAAADgAAAAAAAAAAAAAAAAAuAgAAZHJzL2Uyb0Rv&#10;Yy54bWxQSwECLQAUAAYACAAAACEAHFWcjN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2BBC5471" wp14:editId="73004F0F">
                <wp:simplePos x="0" y="0"/>
                <wp:positionH relativeFrom="column">
                  <wp:posOffset>3412490</wp:posOffset>
                </wp:positionH>
                <wp:positionV relativeFrom="paragraph">
                  <wp:posOffset>118110</wp:posOffset>
                </wp:positionV>
                <wp:extent cx="0" cy="1809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pt,9.3pt" to="268.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VQ4QEAANoDAAAOAAAAZHJzL2Uyb0RvYy54bWysU0uO1DAQ3SNxB8t7OkmLzxB1ehYzgg2C&#10;Fp8DeBy7Y+GfbNNJ74A1Uh+BK7AYpJEGOENyI8pOOoMAIYTYOHa53qt6z5XVaack2jHnhdEVLhY5&#10;RkxTUwu9rfCrl4/unGDkA9E1kUazCu+Zx6fr27dWrS3Z0jRG1swhING+bG2FmxBsmWWeNkwRvzCW&#10;abjkxikS4Oi2We1IC+xKZss8v5+1xtXWGcq8h+j5eInXiZ9zRsMzzj0LSFYYegtpdWm9iGu2XpFy&#10;64htBJ3aIP/QhSJCQ9GZ6pwEgt448QuVEtQZb3hYUKMyw7mgLGkANUX+k5oXDbEsaQFzvJ1t8v+P&#10;lj7dbRwSdYWXdzHSRMEb9R+Ht8Oh/9J/Gg5oeNd/6z/3l/1V/7W/Gt7D/nr4APt42V9P4QMCOHjZ&#10;Wl8C5ZneuOnk7cZFYzruVPyCZNQl//ez/6wLiI5BCtHiJH/44F6ky25w1vnwmBmF4qbCUujoDCnJ&#10;7okPY+oxBXCxj7Fy2oW9ZDFZ6ueMg1qoVSR0mjN2Jh3aEZiQ+nUxlU2ZEcKFlDMo/zNoyo0wlmbv&#10;b4FzdqpodJiBSmjjflc1dMdW+Zh/VD1qjbIvTL1P75DsgAFKhk7DHif0x3OC3/yS6+8AAAD//wMA&#10;UEsDBBQABgAIAAAAIQBzLKqP3gAAAAkBAAAPAAAAZHJzL2Rvd25yZXYueG1sTI9NT4NAEIbvJv0P&#10;m2nizS7VthBkaYwfJz0gevC4ZUcgZWcJuwX01zvGQz3OvE/eeSbbz7YTIw6+daRgvYpAIFXOtFQr&#10;eH97ukpA+KDJ6M4RKvhCD/t8cZHp1LiJXnEsQy24hHyqFTQh9KmUvmrQar9yPRJnn26wOvA41NIM&#10;euJy28nrKNpJq1viC43u8b7B6lierIL48bks+unh5buQsSyK0YXk+KHU5XK+uwURcA5nGH71WR1y&#10;djq4ExkvOgXbm3jDKAfJDgQDf4uDgk28Bpln8v8H+Q8AAAD//wMAUEsBAi0AFAAGAAgAAAAhALaD&#10;OJL+AAAA4QEAABMAAAAAAAAAAAAAAAAAAAAAAFtDb250ZW50X1R5cGVzXS54bWxQSwECLQAUAAYA&#10;CAAAACEAOP0h/9YAAACUAQAACwAAAAAAAAAAAAAAAAAvAQAAX3JlbHMvLnJlbHNQSwECLQAUAAYA&#10;CAAAACEANQ8lUOEBAADaAwAADgAAAAAAAAAAAAAAAAAuAgAAZHJzL2Uyb0RvYy54bWxQSwECLQAU&#10;AAYACAAAACEAcyyqj94AAAAJAQAADwAAAAAAAAAAAAAAAAA7BAAAZHJzL2Rvd25yZXYueG1sUEsF&#10;BgAAAAAEAAQA8wAAAEYFAAAAAA==&#10;" strokecolor="black [3040]"/>
            </w:pict>
          </mc:Fallback>
        </mc:AlternateContent>
      </w:r>
      <w:r>
        <w:rPr>
          <w:noProof/>
          <w:sz w:val="20"/>
        </w:rPr>
        <mc:AlternateContent>
          <mc:Choice Requires="wps">
            <w:drawing>
              <wp:anchor distT="0" distB="0" distL="114300" distR="114300" simplePos="0" relativeHeight="251698176" behindDoc="0" locked="0" layoutInCell="1" allowOverlap="1" wp14:anchorId="6DE5F4BF" wp14:editId="29EB3ECC">
                <wp:simplePos x="0" y="0"/>
                <wp:positionH relativeFrom="column">
                  <wp:posOffset>5774690</wp:posOffset>
                </wp:positionH>
                <wp:positionV relativeFrom="paragraph">
                  <wp:posOffset>98425</wp:posOffset>
                </wp:positionV>
                <wp:extent cx="0" cy="199390"/>
                <wp:effectExtent l="95250" t="38100" r="57150" b="10160"/>
                <wp:wrapNone/>
                <wp:docPr id="26" name="Прямая со стрелкой 26"/>
                <wp:cNvGraphicFramePr/>
                <a:graphic xmlns:a="http://schemas.openxmlformats.org/drawingml/2006/main">
                  <a:graphicData uri="http://schemas.microsoft.com/office/word/2010/wordprocessingShape">
                    <wps:wsp>
                      <wps:cNvCnPr/>
                      <wps:spPr>
                        <a:xfrm flipV="1">
                          <a:off x="0" y="0"/>
                          <a:ext cx="0" cy="199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454.7pt;margin-top:7.75pt;width:0;height:15.7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0a/AEAAAYEAAAOAAAAZHJzL2Uyb0RvYy54bWysU0uOEzEQ3SNxB8t70p0gjUiUziwywAZB&#10;xG/vcdtpC/9UNulkN3CBOQJXYMNiAM0Zum9E2Z00iI+EEJuSP/Ve1XsuL8/3RpOdgKCcreh0UlIi&#10;LHe1stuKvnr56N4DSkJktmbaWVHRgwj0fHX3zrL1CzFzjdO1AIIkNixaX9EmRr8oisAbYViYOC8s&#10;XkoHhkXcwraogbXIbnQxK8uzonVQe3BchICnF8MlXWV+KQWPz6QMIhJdUewt5gg5XqZYrJZssQXm&#10;G8WPbbB/6MIwZbHoSHXBIiNvQf1CZRQHF5yME+5M4aRUXGQNqGZa/qTmRcO8yFrQnOBHm8L/o+VP&#10;dxsgqq7o7IwSywy+Ufehv+qvu6/dx/6a9O+6Wwz9+/6q+9R96T53t90NwWR0rvVhgQRru4HjLvgN&#10;JBv2EgyRWvnXOBTZGJRK9tn3w+i72EfCh0OOp9P5/P48P0kxMCQmDyE+Fs6QtKhoiMDUtolrZy0+&#10;roOBne2ehIg9IPAESGBtU4xM6Ye2JvHgUR0DcG3qHnPTfZFUDH3nVTxoMWCfC4nOYH9DjTyTYq2B&#10;7BhOU/1mOrJgZoJIpfUIKrPsP4KOuQkm8pz+LXDMzhWdjSPQKOvgd1Xj/tSqHPJPqgetSfalqw/5&#10;FbMdOGzZn+PHSNP84z7Dv3/f1TcAAAD//wMAUEsDBBQABgAIAAAAIQA5nsno3gAAAAkBAAAPAAAA&#10;ZHJzL2Rvd25yZXYueG1sTI/BTsMwDIbvSLxDZCRuLAW2inZNJzSJA0hF2+Cwo9tkbUXiVE22lbfH&#10;iMM42v+n35+L1eSsOJkx9J4U3M8SEIYar3tqFXx+vNw9gQgRSaP1ZBR8mwCr8vqqwFz7M23NaRdb&#10;wSUUclTQxTjkUoamMw7DzA+GODv40WHkcWylHvHM5c7KhyRJpcOe+EKHg1l3pvnaHZ2CKn1f19tD&#10;u8ewefWbN11N9rFS6vZmel6CiGaKFxh+9VkdSnaq/ZF0EFZBlmRzRjlYLEAw8LeoFczTDGRZyP8f&#10;lD8AAAD//wMAUEsBAi0AFAAGAAgAAAAhALaDOJL+AAAA4QEAABMAAAAAAAAAAAAAAAAAAAAAAFtD&#10;b250ZW50X1R5cGVzXS54bWxQSwECLQAUAAYACAAAACEAOP0h/9YAAACUAQAACwAAAAAAAAAAAAAA&#10;AAAvAQAAX3JlbHMvLnJlbHNQSwECLQAUAAYACAAAACEAma5NGvwBAAAGBAAADgAAAAAAAAAAAAAA&#10;AAAuAgAAZHJzL2Uyb0RvYy54bWxQSwECLQAUAAYACAAAACEAOZ7J6N4AAAAJAQAADwAAAAAAAAAA&#10;AAAAAABWBAAAZHJzL2Rvd25yZXYueG1sUEsFBgAAAAAEAAQA8wAAAGEFAAAAAA==&#10;" strokecolor="black [3040]">
                <v:stroke endarrow="open"/>
              </v:shape>
            </w:pict>
          </mc:Fallback>
        </mc:AlternateContent>
      </w:r>
    </w:p>
    <w:p w:rsidR="00452128" w:rsidRDefault="00452128" w:rsidP="000048AD">
      <w:pPr>
        <w:jc w:val="both"/>
        <w:rPr>
          <w:sz w:val="20"/>
        </w:rPr>
      </w:pPr>
    </w:p>
    <w:p w:rsidR="00452128" w:rsidRDefault="00A31604" w:rsidP="000048AD">
      <w:pPr>
        <w:jc w:val="both"/>
        <w:rPr>
          <w:sz w:val="20"/>
        </w:rPr>
      </w:pPr>
      <w:r>
        <w:rPr>
          <w:noProof/>
          <w:sz w:val="20"/>
        </w:rPr>
        <mc:AlternateContent>
          <mc:Choice Requires="wps">
            <w:drawing>
              <wp:anchor distT="0" distB="0" distL="114300" distR="114300" simplePos="0" relativeHeight="251697152" behindDoc="0" locked="0" layoutInCell="1" allowOverlap="1" wp14:anchorId="206F4F8B" wp14:editId="694B3E0B">
                <wp:simplePos x="0" y="0"/>
                <wp:positionH relativeFrom="column">
                  <wp:posOffset>3412490</wp:posOffset>
                </wp:positionH>
                <wp:positionV relativeFrom="paragraph">
                  <wp:posOffset>6350</wp:posOffset>
                </wp:positionV>
                <wp:extent cx="2362200" cy="635"/>
                <wp:effectExtent l="0" t="0" r="19050" b="3746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3622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pt,.5pt" to="45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CS5gEAAN0DAAAOAAAAZHJzL2Uyb0RvYy54bWysU82O0zAQviPxDpbvNGlXVChquoddwQVB&#10;xc8DeB27sfCfbNOkN+CM1EfgFTiAtNICz+C8EWM3zSJACCEuzoxnvm/mG09W572SaMecF0bXeD4r&#10;MWKamkbobY1fvnh47wFGPhDdEGk0q/GeeXy+vntn1dmKLUxrZMMcAhLtq87WuA3BVkXhacsU8TNj&#10;mYYgN06RAK7bFo0jHbArWSzKcll0xjXWGcq8h9vLYxCvMz/njIannHsWkKwx9Bby6fJ5lc5ivSLV&#10;1hHbCjq2Qf6hC0WEhqIT1SUJBL124hcqJagz3vAwo0YVhnNBWdYAaublT2qet8SyrAWG4+00Jv//&#10;aOmT3cYh0dR4cR8jTRS8UfwwvBkO8Uv8OBzQ8DZ+i5/jp3gdv8br4R3YN8N7sFMw3ozXBwRwmGVn&#10;fQWUF3rjRs/bjUuD6blT6QuSUZ/nv5/mz/qAKFwuzpYLeFSMKMSWZ5mxuIVa58MjZhRKRo2l0Gk4&#10;pCK7xz5AOUg9pYCTWjkWz1bYS5aSpX7GOAiGcvOMzqvGLqRDOwJL0ryaJyHAlTMThAspJ1D5Z9CY&#10;m2Asr9/fAqfsXNHoMAGV0Mb9rmroT63yY/5J9VFrkn1lmn1+ijwO2KGsbNz3tKQ/+hl++1euvwMA&#10;AP//AwBQSwMEFAAGAAgAAAAhABoS5MrbAAAABwEAAA8AAABkcnMvZG93bnJldi54bWxMjzFPwzAQ&#10;hXek/gfrKrFRpxRIG+JUqMBEhxA6dHTjI4kan6PYTQK/nmOC8dN7evddup1sKwbsfeNIwXIRgUAq&#10;nWmoUnD4eL1Zg/BBk9GtI1TwhR622ewq1YlxI73jUIRK8Aj5RCuoQ+gSKX1Zo9V+4Tokzj5db3Vg&#10;7Ctpej3yuG3lbRQ9SKsb4gu17nBXY3kuLlZB/PJW5N34vP/OZSzzfHBhfT4qdT2fnh5BBJzCXxl+&#10;9VkdMnY6uQsZL1oF96v4jqsc8Eucb6IN84l5CTJL5X//7AcAAP//AwBQSwECLQAUAAYACAAAACEA&#10;toM4kv4AAADhAQAAEwAAAAAAAAAAAAAAAAAAAAAAW0NvbnRlbnRfVHlwZXNdLnhtbFBLAQItABQA&#10;BgAIAAAAIQA4/SH/1gAAAJQBAAALAAAAAAAAAAAAAAAAAC8BAABfcmVscy8ucmVsc1BLAQItABQA&#10;BgAIAAAAIQBH5aCS5gEAAN0DAAAOAAAAAAAAAAAAAAAAAC4CAABkcnMvZTJvRG9jLnhtbFBLAQIt&#10;ABQABgAIAAAAIQAaEuTK2wAAAAcBAAAPAAAAAAAAAAAAAAAAAEAEAABkcnMvZG93bnJldi54bWxQ&#10;SwUGAAAAAAQABADzAAAASAU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14D1A247" wp14:editId="494B2F78">
                <wp:simplePos x="0" y="0"/>
                <wp:positionH relativeFrom="column">
                  <wp:posOffset>678815</wp:posOffset>
                </wp:positionH>
                <wp:positionV relativeFrom="paragraph">
                  <wp:posOffset>82550</wp:posOffset>
                </wp:positionV>
                <wp:extent cx="4000500" cy="6858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oundRect">
                          <a:avLst>
                            <a:gd name="adj" fmla="val 16667"/>
                          </a:avLst>
                        </a:prstGeom>
                        <a:solidFill>
                          <a:srgbClr val="FFFFFF"/>
                        </a:solidFill>
                        <a:ln w="9525">
                          <a:solidFill>
                            <a:srgbClr val="000000"/>
                          </a:solidFill>
                          <a:round/>
                          <a:headEnd/>
                          <a:tailEnd/>
                        </a:ln>
                      </wps:spPr>
                      <wps:txbx>
                        <w:txbxContent>
                          <w:p w:rsidR="00446697" w:rsidRPr="00C35387" w:rsidRDefault="00446697" w:rsidP="00FE58EA">
                            <w:pPr>
                              <w:autoSpaceDE w:val="0"/>
                              <w:autoSpaceDN w:val="0"/>
                              <w:adjustRightInd w:val="0"/>
                              <w:ind w:firstLine="540"/>
                              <w:jc w:val="both"/>
                              <w:rPr>
                                <w:rFonts w:eastAsiaTheme="minorHAnsi"/>
                                <w:lang w:eastAsia="en-US"/>
                              </w:rPr>
                            </w:pPr>
                            <w:r w:rsidRPr="00C35387">
                              <w:rPr>
                                <w:rFonts w:eastAsiaTheme="minorHAnsi"/>
                                <w:lang w:eastAsia="en-US"/>
                              </w:rPr>
                              <w:t>Осуществление заявителем государственного кадастрового учета перераспределяемого земельного участка</w:t>
                            </w:r>
                          </w:p>
                          <w:p w:rsidR="00446697" w:rsidRPr="00C35387" w:rsidRDefault="00446697"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3" style="position:absolute;left:0;text-align:left;margin-left:53.45pt;margin-top:6.5pt;width:3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aBcgIAAJwEAAAOAAAAZHJzL2Uyb0RvYy54bWysVMFuEzEQvSPxD5bvdHejJG2jbqoqpQip&#10;QEXhAxzbmzV4bWM72YRTJY4g8Q18A0KClpZfcP6IWe+mpMAJsQdrxuN5nnnPsweHy0qiBbdOaJXj&#10;bCfFiCuqmVCzHL98cfJgDyPniWJEasVzvOIOH47v3zuozYj3dKkl4xYBiHKj2uS49N6MksTRklfE&#10;7WjDFQQLbSviwbWzhFlSA3olk16aDpNaW2asptw52D1ug3gc8YuCU/+sKBz3SOYYavNxtXGdNmsy&#10;PiCjmSWmFLQrg/xDFRURCi69hTomnqC5FX9AVYJa7XThd6iuEl0UgvLYA3STpb91c14Sw2MvQI4z&#10;tzS5/wdLny7OLBIMtAN6FKlAo/ApXK4v1u/C53AVvoTrcL1+H76h8AM2P4bv4SaGbsLV+gMEv4ZL&#10;BLlAZG3cCPDOzZltqHDmVNPXDik9KYma8SNrdV1ywqD8rDmf3EloHAepaFo/0QzKIHOvI6fLwlYN&#10;ILCFllG61a10fOkRhc1+mqaDFFqgEBvuDfbAbq4go022sc4/4rpCjZFjq+eKPYf3Ea8gi1Pno36s&#10;I4GwVxgVlYTXsCASZcPhcLdD7A4D9gYztqulYCdCyujY2XQiLYLUHJ/Er0t228ekQnWO9we9Qazi&#10;TsxtQ0B38P0NIvYRX3FD7UPFou2JkK0NVUrVcd3Q28rkl9NlVD321FA/1WwF5FvdjgiMNBiltm8x&#10;qmE8cuzezInlGMnHCgTcz/r9Zp6i0x/s9sCx25HpdoQoClA59hi15sS3Mzg3VsxKuCmLBCh9BKIX&#10;wm9eR1tVVz6MQFS0G9dmxrb9eOrXT2X8EwAA//8DAFBLAwQUAAYACAAAACEAQqeSK9oAAAAKAQAA&#10;DwAAAGRycy9kb3ducmV2LnhtbExPy07DMBC8I/EP1iJxo3ZbUWgap0JIcEWkHDg68TaJiNep7aSB&#10;r2d7gtvOQ7Mz+X52vZgwxM6ThuVCgUCqve2o0fBxeLl7BBGTIWt6T6jhGyPsi+ur3GTWn+kdpzI1&#10;gkMoZkZDm9KQSRnrFp2JCz8gsXb0wZnEMDTSBnPmcNfLlVIb6UxH/KE1Az63WH+Vo9NQWzWq8Dm9&#10;bav7VP5M44nk60nr25v5aQci4Zz+zHCpz9Wh4E6VH8lG0TNWmy1b+VjzJjY8rC9ExcRqqUAWufw/&#10;ofgFAAD//wMAUEsBAi0AFAAGAAgAAAAhALaDOJL+AAAA4QEAABMAAAAAAAAAAAAAAAAAAAAAAFtD&#10;b250ZW50X1R5cGVzXS54bWxQSwECLQAUAAYACAAAACEAOP0h/9YAAACUAQAACwAAAAAAAAAAAAAA&#10;AAAvAQAAX3JlbHMvLnJlbHNQSwECLQAUAAYACAAAACEA33V2gXICAACcBAAADgAAAAAAAAAAAAAA&#10;AAAuAgAAZHJzL2Uyb0RvYy54bWxQSwECLQAUAAYACAAAACEAQqeSK9oAAAAKAQAADwAAAAAAAAAA&#10;AAAAAADMBAAAZHJzL2Rvd25yZXYueG1sUEsFBgAAAAAEAAQA8wAAANMFAAAAAA==&#10;">
                <v:textbox>
                  <w:txbxContent>
                    <w:p w:rsidR="00446697" w:rsidRPr="00C35387" w:rsidRDefault="00446697" w:rsidP="00FE58EA">
                      <w:pPr>
                        <w:autoSpaceDE w:val="0"/>
                        <w:autoSpaceDN w:val="0"/>
                        <w:adjustRightInd w:val="0"/>
                        <w:ind w:firstLine="540"/>
                        <w:jc w:val="both"/>
                        <w:rPr>
                          <w:rFonts w:eastAsiaTheme="minorHAnsi"/>
                          <w:lang w:eastAsia="en-US"/>
                        </w:rPr>
                      </w:pPr>
                      <w:r w:rsidRPr="00C35387">
                        <w:rPr>
                          <w:rFonts w:eastAsiaTheme="minorHAnsi"/>
                          <w:lang w:eastAsia="en-US"/>
                        </w:rPr>
                        <w:t>Осуществление заявителем государственного кадастрового учета перераспределяемого земельного участка</w:t>
                      </w:r>
                    </w:p>
                    <w:p w:rsidR="00446697" w:rsidRPr="00C35387" w:rsidRDefault="00446697" w:rsidP="000048AD">
                      <w:pPr>
                        <w:jc w:val="center"/>
                      </w:pPr>
                    </w:p>
                  </w:txbxContent>
                </v:textbox>
              </v:roundrect>
            </w:pict>
          </mc:Fallback>
        </mc:AlternateContent>
      </w:r>
    </w:p>
    <w:p w:rsidR="00E2011A" w:rsidRDefault="00E2011A" w:rsidP="000048AD">
      <w:pPr>
        <w:jc w:val="both"/>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700AE5" w:rsidP="00E2011A">
      <w:pPr>
        <w:rPr>
          <w:sz w:val="20"/>
        </w:rPr>
      </w:pPr>
      <w:r>
        <w:rPr>
          <w:noProof/>
        </w:rPr>
        <mc:AlternateContent>
          <mc:Choice Requires="wps">
            <w:drawing>
              <wp:anchor distT="0" distB="0" distL="114299" distR="114299" simplePos="0" relativeHeight="251683840" behindDoc="0" locked="0" layoutInCell="1" allowOverlap="1">
                <wp:simplePos x="0" y="0"/>
                <wp:positionH relativeFrom="column">
                  <wp:posOffset>2663189</wp:posOffset>
                </wp:positionH>
                <wp:positionV relativeFrom="paragraph">
                  <wp:posOffset>36195</wp:posOffset>
                </wp:positionV>
                <wp:extent cx="0" cy="34290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9.7pt;margin-top:2.85pt;width:0;height:2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AVV60t4AAAAIAQAADwAAAGRycy9kb3ducmV2Lnht&#10;bEyPQUvDQBCF74L/YRnBm91UampiNkUtYi4KtiIet9kxWczOhuy2TfvrHfFQjx/v8eabYjG6Tuxw&#10;CNaTgukkAYFUe2OpUfC+frq6BRGiJqM7T6jggAEW5flZoXPj9/SGu1VsBI9QyLWCNsY+lzLULTod&#10;Jr5H4uzLD05HxqGRZtB7HnedvE6SVDptiS+0usfHFuvv1dYpiMvPQ5t+1A+ZfV0/v6T2WFXVUqnL&#10;i/H+DkTEMZ7K8KvP6lCy08ZvyQTRKZhNsxlXFdzMQXD+xxvmbA6yLOT/B8ofAAAA//8DAFBLAQIt&#10;ABQABgAIAAAAIQC2gziS/gAAAOEBAAATAAAAAAAAAAAAAAAAAAAAAABbQ29udGVudF9UeXBlc10u&#10;eG1sUEsBAi0AFAAGAAgAAAAhADj9If/WAAAAlAEAAAsAAAAAAAAAAAAAAAAALwEAAF9yZWxzLy5y&#10;ZWxzUEsBAi0AFAAGAAgAAAAhAGbHG/NgAgAAdQQAAA4AAAAAAAAAAAAAAAAALgIAAGRycy9lMm9E&#10;b2MueG1sUEsBAi0AFAAGAAgAAAAhAAFVetLeAAAACAEAAA8AAAAAAAAAAAAAAAAAugQAAGRycy9k&#10;b3ducmV2LnhtbFBLBQYAAAAABAAEAPMAAADFBQAAAAA=&#10;">
                <v:stroke endarrow="block"/>
              </v:shape>
            </w:pict>
          </mc:Fallback>
        </mc:AlternateContent>
      </w:r>
    </w:p>
    <w:p w:rsidR="00E2011A" w:rsidRPr="00E2011A" w:rsidRDefault="00E2011A" w:rsidP="00E2011A">
      <w:pPr>
        <w:rPr>
          <w:sz w:val="20"/>
        </w:rPr>
      </w:pPr>
    </w:p>
    <w:p w:rsidR="001A63CD" w:rsidRDefault="00700AE5" w:rsidP="00E2011A">
      <w:pPr>
        <w:rPr>
          <w:sz w:val="20"/>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945515</wp:posOffset>
                </wp:positionH>
                <wp:positionV relativeFrom="paragraph">
                  <wp:posOffset>107950</wp:posOffset>
                </wp:positionV>
                <wp:extent cx="4000500" cy="533400"/>
                <wp:effectExtent l="0" t="0" r="19050" b="190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33400"/>
                        </a:xfrm>
                        <a:prstGeom prst="roundRect">
                          <a:avLst>
                            <a:gd name="adj" fmla="val 15579"/>
                          </a:avLst>
                        </a:prstGeom>
                        <a:solidFill>
                          <a:srgbClr val="FFFFFF"/>
                        </a:solidFill>
                        <a:ln w="9525">
                          <a:solidFill>
                            <a:srgbClr val="000000"/>
                          </a:solidFill>
                          <a:round/>
                          <a:headEnd/>
                          <a:tailEnd/>
                        </a:ln>
                      </wps:spPr>
                      <wps:txbx>
                        <w:txbxContent>
                          <w:p w:rsidR="00446697" w:rsidRPr="00C35387" w:rsidRDefault="00446697" w:rsidP="001A63CD">
                            <w:pPr>
                              <w:autoSpaceDE w:val="0"/>
                              <w:autoSpaceDN w:val="0"/>
                              <w:adjustRightInd w:val="0"/>
                              <w:ind w:firstLine="540"/>
                              <w:jc w:val="center"/>
                              <w:rPr>
                                <w:rFonts w:eastAsiaTheme="minorHAnsi"/>
                                <w:lang w:eastAsia="en-US"/>
                              </w:rPr>
                            </w:pPr>
                            <w:r w:rsidRPr="00C35387">
                              <w:rPr>
                                <w:rFonts w:eastAsia="Calibri"/>
                                <w:lang w:eastAsia="en-US"/>
                              </w:rPr>
                              <w:t>Предоставление заявителем уведомления о государственном кадастровом учете</w:t>
                            </w:r>
                            <w:r w:rsidRPr="00C35387">
                              <w:rPr>
                                <w:sz w:val="28"/>
                                <w:szCs w:val="28"/>
                              </w:rPr>
                              <w:t xml:space="preserve"> </w:t>
                            </w:r>
                            <w:r w:rsidRPr="00C35387">
                              <w:rPr>
                                <w:rFonts w:eastAsiaTheme="minorHAnsi"/>
                                <w:lang w:eastAsia="en-US"/>
                              </w:rPr>
                              <w:t>земельного участка</w:t>
                            </w:r>
                          </w:p>
                          <w:p w:rsidR="00446697" w:rsidRPr="00C35387" w:rsidRDefault="00446697" w:rsidP="001A63CD">
                            <w:pPr>
                              <w:jc w:val="center"/>
                            </w:pPr>
                          </w:p>
                          <w:p w:rsidR="00446697" w:rsidRPr="00C35387" w:rsidRDefault="00446697" w:rsidP="001A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margin-left:74.45pt;margin-top:8.5pt;width:31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6gNwIAAHMEAAAOAAAAZHJzL2Uyb0RvYy54bWysVNtu1DAQfUfiHyy/02QvoW3UbFVtKUIq&#10;UFH4AK/tbAyOx4y9my1fz9hJyxZ4QuTBmvHYZ2bOGefi8tBbttcYDLiGz05KzrSToIzbNvzL55tX&#10;Z5yFKJwSFpxu+IMO/HL18sXF4Gs9hw6s0sgIxIV68A3vYvR1UQTZ6V6EE/DaUbAF7EUkF7eFQjEQ&#10;em+LeVm+LgZA5RGkDoF2r8cgX2X8ttUyfmzboCOzDafaYl4xr5u0FqsLUW9R+M7IqQzxD1X0wjhK&#10;+gR1LaJgOzR/QPVGIgRo44mEvoC2NVLnHqibWflbN/ed8Dr3QuQE/0RT+H+w8sP+DplRpB1nTvQk&#10;0dUuQs7M5ovEz+BDTcfu/R2mDoO/BfktMAfrTritvkKEodNCUVWzdL54diE5ga6yzfAeFMELgs9U&#10;HVrsEyCRwA5ZkYcnRfQhMkmby7Isq5KEkxSrFgvycwpRP972GOJbDT1LRsMRdk59ItlzCrG/DTHL&#10;oqbmhPrKWdtbEnkvLJtV1en5hDgdLkT9iJnbBWvUjbE2O7jdrC0yutrwm/xNl8PxMevY0PDzal7l&#10;Kp7FwjEEdUff3yByH3k4E7VvnMp2FMaONlVp3cR1oneUKR42hyzmWcJM1G9APRD5COPk00slowP8&#10;wdlAU9/w8H0nUHNm3zkS8Hy2XKZnkp1ldTonB48jm+OIcJKgGh45G811HJ/WzqPZdpRplglwkGaq&#10;NfFxOsaqpvJpssl69nSO/Xzq179i9RMAAP//AwBQSwMEFAAGAAgAAAAhAN5p0uTaAAAACgEAAA8A&#10;AABkcnMvZG93bnJldi54bWxMT8tOwzAQvCPxD9YicUHULqpIm8apKlAOHPv4ACdekqjxOrLdNPw9&#10;2xPcdh6anSl2sxvEhCH2njQsFwoEUuNtT62G86l6XYOIyZA1gyfU8IMRduXjQ2Fy6290wOmYWsEh&#10;FHOjoUtpzKWMTYfOxIUfkVj79sGZxDC00gZz43A3yDel3qUzPfGHzoz40WFzOV6dhvprqsjtqzFs&#10;2hdcHcxn7f1J6+eneb8FkXBOf2a41+fqUHKn2l/JRjEwXq03bOUj401syLI7UTOhlgpkWcj/E8pf&#10;AAAA//8DAFBLAQItABQABgAIAAAAIQC2gziS/gAAAOEBAAATAAAAAAAAAAAAAAAAAAAAAABbQ29u&#10;dGVudF9UeXBlc10ueG1sUEsBAi0AFAAGAAgAAAAhADj9If/WAAAAlAEAAAsAAAAAAAAAAAAAAAAA&#10;LwEAAF9yZWxzLy5yZWxzUEsBAi0AFAAGAAgAAAAhAAQq7qA3AgAAcwQAAA4AAAAAAAAAAAAAAAAA&#10;LgIAAGRycy9lMm9Eb2MueG1sUEsBAi0AFAAGAAgAAAAhAN5p0uTaAAAACgEAAA8AAAAAAAAAAAAA&#10;AAAAkQQAAGRycy9kb3ducmV2LnhtbFBLBQYAAAAABAAEAPMAAACYBQAAAAA=&#10;">
                <v:textbox>
                  <w:txbxContent>
                    <w:p w:rsidR="00446697" w:rsidRPr="00C35387" w:rsidRDefault="00446697" w:rsidP="001A63CD">
                      <w:pPr>
                        <w:autoSpaceDE w:val="0"/>
                        <w:autoSpaceDN w:val="0"/>
                        <w:adjustRightInd w:val="0"/>
                        <w:ind w:firstLine="540"/>
                        <w:jc w:val="center"/>
                        <w:rPr>
                          <w:rFonts w:eastAsiaTheme="minorHAnsi"/>
                          <w:lang w:eastAsia="en-US"/>
                        </w:rPr>
                      </w:pPr>
                      <w:r w:rsidRPr="00C35387">
                        <w:rPr>
                          <w:rFonts w:eastAsia="Calibri"/>
                          <w:lang w:eastAsia="en-US"/>
                        </w:rPr>
                        <w:t>Предоставление заявителем уведомления о государственном кадастровом учете</w:t>
                      </w:r>
                      <w:r w:rsidRPr="00C35387">
                        <w:rPr>
                          <w:sz w:val="28"/>
                          <w:szCs w:val="28"/>
                        </w:rPr>
                        <w:t xml:space="preserve"> </w:t>
                      </w:r>
                      <w:r w:rsidRPr="00C35387">
                        <w:rPr>
                          <w:rFonts w:eastAsiaTheme="minorHAnsi"/>
                          <w:lang w:eastAsia="en-US"/>
                        </w:rPr>
                        <w:t>земельного участка</w:t>
                      </w:r>
                    </w:p>
                    <w:p w:rsidR="00446697" w:rsidRPr="00C35387" w:rsidRDefault="00446697" w:rsidP="001A63CD">
                      <w:pPr>
                        <w:jc w:val="center"/>
                      </w:pPr>
                    </w:p>
                    <w:p w:rsidR="00446697" w:rsidRPr="00C35387" w:rsidRDefault="00446697" w:rsidP="001A63CD"/>
                  </w:txbxContent>
                </v:textbox>
              </v:roundrect>
            </w:pict>
          </mc:Fallback>
        </mc:AlternateContent>
      </w:r>
    </w:p>
    <w:p w:rsidR="001A63CD" w:rsidRDefault="001A63CD" w:rsidP="00E2011A">
      <w:pPr>
        <w:rPr>
          <w:sz w:val="20"/>
        </w:rPr>
      </w:pPr>
    </w:p>
    <w:p w:rsidR="001A63CD" w:rsidRDefault="001A63CD" w:rsidP="00E2011A">
      <w:pPr>
        <w:rPr>
          <w:sz w:val="20"/>
        </w:rPr>
      </w:pPr>
    </w:p>
    <w:p w:rsidR="001A63CD" w:rsidRDefault="001A63CD" w:rsidP="00E2011A">
      <w:pPr>
        <w:rPr>
          <w:sz w:val="20"/>
        </w:rPr>
      </w:pPr>
    </w:p>
    <w:p w:rsidR="001A63CD" w:rsidRDefault="00E17B49" w:rsidP="00E2011A">
      <w:pPr>
        <w:rPr>
          <w:sz w:val="20"/>
        </w:rPr>
      </w:pPr>
      <w:r>
        <w:rPr>
          <w:noProof/>
        </w:rPr>
        <mc:AlternateContent>
          <mc:Choice Requires="wps">
            <w:drawing>
              <wp:anchor distT="0" distB="0" distL="114299" distR="114299" simplePos="0" relativeHeight="251655168" behindDoc="0" locked="0" layoutInCell="1" allowOverlap="1" wp14:anchorId="05E8D54D" wp14:editId="504B9C5A">
                <wp:simplePos x="0" y="0"/>
                <wp:positionH relativeFrom="column">
                  <wp:posOffset>2650490</wp:posOffset>
                </wp:positionH>
                <wp:positionV relativeFrom="paragraph">
                  <wp:posOffset>57150</wp:posOffset>
                </wp:positionV>
                <wp:extent cx="0" cy="2571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8.7pt;margin-top:4.5pt;width:0;height:20.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9uoKp3gAAAAgBAAAPAAAAZHJzL2Rvd25yZXYueG1s&#10;TI/BTsMwEETvSPyDtUjcqFNUQhPiVECFyKVItBXi6MZLYhGvo9htU76eRRzgtqMZzb4pFqPrxAGH&#10;YD0pmE4SEEi1N5YaBdvN09UcRIiajO48oYITBliU52eFzo0/0ise1rERXEIh1wraGPtcylC36HSY&#10;+B6JvQ8/OB1ZDo00gz5yuevkdZKk0mlL/KHVPT62WH+u905BXL6f2vStfsjsy+Z5ldqvqqqWSl1e&#10;jPd3ICKO8S8MP/iMDiUz7fyeTBCdgtn0dsZRBRlPYv9X7/jIbkCWhfw/oPwGAAD//wMAUEsBAi0A&#10;FAAGAAgAAAAhALaDOJL+AAAA4QEAABMAAAAAAAAAAAAAAAAAAAAAAFtDb250ZW50X1R5cGVzXS54&#10;bWxQSwECLQAUAAYACAAAACEAOP0h/9YAAACUAQAACwAAAAAAAAAAAAAAAAAvAQAAX3JlbHMvLnJl&#10;bHNQSwECLQAUAAYACAAAACEA9N5BnV8CAAB3BAAADgAAAAAAAAAAAAAAAAAuAgAAZHJzL2Uyb0Rv&#10;Yy54bWxQSwECLQAUAAYACAAAACEAfbqCqd4AAAAIAQAADwAAAAAAAAAAAAAAAAC5BAAAZHJzL2Rv&#10;d25yZXYueG1sUEsFBgAAAAAEAAQA8wAAAMQFAAAAAA==&#10;">
                <v:stroke endarrow="block"/>
              </v:shape>
            </w:pict>
          </mc:Fallback>
        </mc:AlternateContent>
      </w:r>
    </w:p>
    <w:p w:rsidR="001A63CD" w:rsidRDefault="001A63CD" w:rsidP="00E2011A">
      <w:pPr>
        <w:rPr>
          <w:sz w:val="20"/>
        </w:rPr>
      </w:pPr>
    </w:p>
    <w:p w:rsidR="001A63CD" w:rsidRDefault="00E17B49" w:rsidP="00E2011A">
      <w:pPr>
        <w:rPr>
          <w:sz w:val="20"/>
        </w:rPr>
      </w:pPr>
      <w:r>
        <w:rPr>
          <w:noProof/>
        </w:rPr>
        <mc:AlternateContent>
          <mc:Choice Requires="wps">
            <w:drawing>
              <wp:anchor distT="0" distB="0" distL="114300" distR="114300" simplePos="0" relativeHeight="251687936" behindDoc="0" locked="0" layoutInCell="1" allowOverlap="1" wp14:anchorId="294D2CF5" wp14:editId="10C278EA">
                <wp:simplePos x="0" y="0"/>
                <wp:positionH relativeFrom="column">
                  <wp:posOffset>916940</wp:posOffset>
                </wp:positionH>
                <wp:positionV relativeFrom="paragraph">
                  <wp:posOffset>22225</wp:posOffset>
                </wp:positionV>
                <wp:extent cx="5543550" cy="1085850"/>
                <wp:effectExtent l="0" t="0" r="19050" b="1905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085850"/>
                        </a:xfrm>
                        <a:prstGeom prst="roundRect">
                          <a:avLst>
                            <a:gd name="adj" fmla="val 16667"/>
                          </a:avLst>
                        </a:prstGeom>
                        <a:solidFill>
                          <a:srgbClr val="FFFFFF"/>
                        </a:solidFill>
                        <a:ln w="9525">
                          <a:solidFill>
                            <a:srgbClr val="000000"/>
                          </a:solidFill>
                          <a:round/>
                          <a:headEnd/>
                          <a:tailEnd/>
                        </a:ln>
                      </wps:spPr>
                      <wps:txbx>
                        <w:txbxContent>
                          <w:p w:rsidR="00446697" w:rsidRPr="00C35387" w:rsidRDefault="00446697" w:rsidP="00FE58EA">
                            <w:pPr>
                              <w:autoSpaceDE w:val="0"/>
                              <w:autoSpaceDN w:val="0"/>
                              <w:adjustRightInd w:val="0"/>
                              <w:ind w:firstLine="540"/>
                              <w:jc w:val="both"/>
                              <w:rPr>
                                <w:rFonts w:eastAsiaTheme="minorHAnsi"/>
                                <w:lang w:eastAsia="en-US"/>
                              </w:rPr>
                            </w:pPr>
                            <w:r w:rsidRPr="00C35387">
                              <w:rPr>
                                <w:rFonts w:eastAsiaTheme="minorHAnsi"/>
                                <w:lang w:eastAsia="en-US"/>
                              </w:rPr>
                              <w:t>Направление заявителю проекта соглашения о перераспределении земельного участка, подписанное уполномоченным органом, в трех экземплярах</w:t>
                            </w:r>
                          </w:p>
                          <w:p w:rsidR="00446697" w:rsidRPr="00C35387" w:rsidRDefault="00446697" w:rsidP="00127698">
                            <w:pPr>
                              <w:autoSpaceDE w:val="0"/>
                              <w:autoSpaceDN w:val="0"/>
                              <w:adjustRightInd w:val="0"/>
                              <w:ind w:firstLine="540"/>
                              <w:jc w:val="center"/>
                              <w:rPr>
                                <w:rFonts w:eastAsiaTheme="minorHAnsi"/>
                                <w:lang w:eastAsia="en-US"/>
                              </w:rPr>
                            </w:pPr>
                            <w:r w:rsidRPr="00C35387">
                              <w:rPr>
                                <w:rFonts w:eastAsiaTheme="minorHAnsi"/>
                                <w:lang w:eastAsia="en-US"/>
                              </w:rPr>
                              <w:t xml:space="preserve">(не более чем тридцать дней со дня представления в уполномоченный орган уведомления </w:t>
                            </w:r>
                            <w:r w:rsidRPr="00C35387">
                              <w:rPr>
                                <w:rFonts w:eastAsia="Calibri"/>
                                <w:lang w:eastAsia="en-US"/>
                              </w:rPr>
                              <w:t>о государственном кадастровом учете</w:t>
                            </w:r>
                            <w:r w:rsidRPr="00C35387">
                              <w:rPr>
                                <w:sz w:val="28"/>
                                <w:szCs w:val="28"/>
                              </w:rPr>
                              <w:t xml:space="preserve"> </w:t>
                            </w:r>
                            <w:r w:rsidRPr="00C35387">
                              <w:rPr>
                                <w:rFonts w:eastAsiaTheme="minorHAnsi"/>
                                <w:lang w:eastAsia="en-US"/>
                              </w:rPr>
                              <w:t>земельного участка</w:t>
                            </w:r>
                          </w:p>
                          <w:p w:rsidR="00446697" w:rsidRPr="00C35387" w:rsidRDefault="00446697" w:rsidP="00E17B49">
                            <w:pPr>
                              <w:jc w:val="both"/>
                              <w:rPr>
                                <w:rFonts w:eastAsiaTheme="minorHAnsi"/>
                                <w:lang w:eastAsia="en-US"/>
                              </w:rPr>
                            </w:pPr>
                            <w:r w:rsidRPr="00C35387">
                              <w:rPr>
                                <w:rFonts w:eastAsiaTheme="minorHAnsi"/>
                                <w:lang w:eastAsia="en-US"/>
                              </w:rPr>
                              <w:t>)</w:t>
                            </w:r>
                          </w:p>
                          <w:p w:rsidR="00446697" w:rsidRPr="00C35387" w:rsidRDefault="00446697" w:rsidP="00D501CA">
                            <w:pPr>
                              <w:autoSpaceDE w:val="0"/>
                              <w:autoSpaceDN w:val="0"/>
                              <w:adjustRightInd w:val="0"/>
                              <w:jc w:val="both"/>
                              <w:rPr>
                                <w:rFonts w:eastAsiaTheme="minorHAnsi"/>
                                <w:lang w:eastAsia="en-US"/>
                              </w:rPr>
                            </w:pPr>
                            <w:r w:rsidRPr="00C35387">
                              <w:rPr>
                                <w:rFonts w:eastAsiaTheme="minorHAnsi"/>
                                <w:lang w:eastAsia="en-US"/>
                              </w:rPr>
                              <w:t>)</w:t>
                            </w:r>
                          </w:p>
                          <w:p w:rsidR="00446697" w:rsidRPr="00C35387" w:rsidRDefault="00446697"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5" style="position:absolute;margin-left:72.2pt;margin-top:1.75pt;width:436.5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IQcwIAAJ0EAAAOAAAAZHJzL2Uyb0RvYy54bWysVMFuEzEQvSPxD5bvZLMhmyZRN1XVEoRU&#10;oKLwAY7tzRq8trGdbNoTEkeQ+Aa+ASFBS8svOH/ErLNtU+CE2IM14/E8z7zn2d29VSXRklsntMpx&#10;2ulixBXVTKh5jl+9nD4YYuQ8UYxIrXiOT7nDe5P793ZrM+Y9XWrJuEUAoty4NjkuvTfjJHG05BVx&#10;HW24gmChbUU8uHaeMEtqQK9k0ut2B0mtLTNWU+4c7B5ugngS8YuCU/+8KBz3SOYYavNxtXGdNWsy&#10;2SXjuSWmFLQtg/xDFRURCi69gToknqCFFX9AVYJa7XThO1RXiS4KQXnsAbpJu791c1ISw2MvQI4z&#10;NzS5/wdLny2PLRIsx70UI0Uq0Ch8Dufrd+v34Uu4CF/DZbhcfwjfUfgJm5/Cj3AVQ1fhYv0Rgt/C&#10;OYJcILI2bgx4J+bYNlQ4c6TpG4eUPiiJmvN9a3VdcsKg/Hg+uZPQOA5S0ax+qhmUQRZeR05Xha0a&#10;QGALraJ0pzfS8ZVHFDazrP8wy0BhCrG0O8yG4EBNCRlfpxvr/GOuK9QYObZ6odgLeCDxDrI8cj4K&#10;yFoWCHuNUVFJeA5LIlE6GAx2WsT2MGBfY8Z+tRRsKqSMjp3PDqRFkJrjafzaZLd9TCpU53iU9bJY&#10;xZ2Y24boxu9vELGP+Iwbbh8pFm1PhNzYUKVUQMQ1vxud/Gq2irKPGswmNtPsFNi3ejMjMNNglNqe&#10;YVTDfOTYvV0QyzGSTxQoOEr7/WagotPPdnrg2O3IbDtCFAWoHHuMNuaB3wzhwlgxL+GmNBKg9D6o&#10;XgjfSHdbVevADERF23lthmzbj6du/yqTXwAAAP//AwBQSwMEFAAGAAgAAAAhAHIp4YDcAAAACgEA&#10;AA8AAABkcnMvZG93bnJldi54bWxMj0FPwzAMhe9I/IfISNxYMmjZVppOCAmuiMKBY9qYtqJxuibt&#10;Cr8e78Rufn5Pz5/z/eJ6MeMYOk8a1isFAqn2tqNGw8f7880WRIiGrOk9oYYfDLAvLi9yk1l/pDec&#10;y9gILqGQGQ1tjEMmZahbdCas/IDE3pcfnYksx0ba0Ry53PXyVql76UxHfKE1Az61WH+Xk9NQWzWp&#10;8XN+3VVpLH/n6UDy5aD19dXy+AAi4hL/w3DCZ3QomKnyE9kgetZJknBUw10K4uSr9YYXFU+bJAVZ&#10;5PL8heIPAAD//wMAUEsBAi0AFAAGAAgAAAAhALaDOJL+AAAA4QEAABMAAAAAAAAAAAAAAAAAAAAA&#10;AFtDb250ZW50X1R5cGVzXS54bWxQSwECLQAUAAYACAAAACEAOP0h/9YAAACUAQAACwAAAAAAAAAA&#10;AAAAAAAvAQAAX3JlbHMvLnJlbHNQSwECLQAUAAYACAAAACEAQt1SEHMCAACdBAAADgAAAAAAAAAA&#10;AAAAAAAuAgAAZHJzL2Uyb0RvYy54bWxQSwECLQAUAAYACAAAACEAcinhgNwAAAAKAQAADwAAAAAA&#10;AAAAAAAAAADNBAAAZHJzL2Rvd25yZXYueG1sUEsFBgAAAAAEAAQA8wAAANYFAAAAAA==&#10;">
                <v:textbox>
                  <w:txbxContent>
                    <w:p w:rsidR="00446697" w:rsidRPr="00C35387" w:rsidRDefault="00446697" w:rsidP="00FE58EA">
                      <w:pPr>
                        <w:autoSpaceDE w:val="0"/>
                        <w:autoSpaceDN w:val="0"/>
                        <w:adjustRightInd w:val="0"/>
                        <w:ind w:firstLine="540"/>
                        <w:jc w:val="both"/>
                        <w:rPr>
                          <w:rFonts w:eastAsiaTheme="minorHAnsi"/>
                          <w:lang w:eastAsia="en-US"/>
                        </w:rPr>
                      </w:pPr>
                      <w:bookmarkStart w:id="26" w:name="_GoBack"/>
                      <w:r w:rsidRPr="00C35387">
                        <w:rPr>
                          <w:rFonts w:eastAsiaTheme="minorHAnsi"/>
                          <w:lang w:eastAsia="en-US"/>
                        </w:rPr>
                        <w:t>Направление заявителю проекта соглашения о перераспределении земельного участка, подписанное уполномоченным органом, в трех экземплярах</w:t>
                      </w:r>
                    </w:p>
                    <w:p w:rsidR="00446697" w:rsidRPr="00C35387" w:rsidRDefault="00446697" w:rsidP="00127698">
                      <w:pPr>
                        <w:autoSpaceDE w:val="0"/>
                        <w:autoSpaceDN w:val="0"/>
                        <w:adjustRightInd w:val="0"/>
                        <w:ind w:firstLine="540"/>
                        <w:jc w:val="center"/>
                        <w:rPr>
                          <w:rFonts w:eastAsiaTheme="minorHAnsi"/>
                          <w:lang w:eastAsia="en-US"/>
                        </w:rPr>
                      </w:pPr>
                      <w:proofErr w:type="gramStart"/>
                      <w:r w:rsidRPr="00C35387">
                        <w:rPr>
                          <w:rFonts w:eastAsiaTheme="minorHAnsi"/>
                          <w:lang w:eastAsia="en-US"/>
                        </w:rPr>
                        <w:t xml:space="preserve">(не более чем тридцать дней со дня представления в уполномоченный орган уведомления </w:t>
                      </w:r>
                      <w:r w:rsidRPr="00C35387">
                        <w:rPr>
                          <w:rFonts w:eastAsia="Calibri"/>
                          <w:lang w:eastAsia="en-US"/>
                        </w:rPr>
                        <w:t>о государственном кадастровом учете</w:t>
                      </w:r>
                      <w:r w:rsidRPr="00C35387">
                        <w:rPr>
                          <w:sz w:val="28"/>
                          <w:szCs w:val="28"/>
                        </w:rPr>
                        <w:t xml:space="preserve"> </w:t>
                      </w:r>
                      <w:r w:rsidRPr="00C35387">
                        <w:rPr>
                          <w:rFonts w:eastAsiaTheme="minorHAnsi"/>
                          <w:lang w:eastAsia="en-US"/>
                        </w:rPr>
                        <w:t>земельного участка</w:t>
                      </w:r>
                      <w:proofErr w:type="gramEnd"/>
                    </w:p>
                    <w:p w:rsidR="00446697" w:rsidRPr="00C35387" w:rsidRDefault="00446697" w:rsidP="00E17B49">
                      <w:pPr>
                        <w:jc w:val="both"/>
                        <w:rPr>
                          <w:rFonts w:eastAsiaTheme="minorHAnsi"/>
                          <w:lang w:eastAsia="en-US"/>
                        </w:rPr>
                      </w:pPr>
                      <w:r w:rsidRPr="00C35387">
                        <w:rPr>
                          <w:rFonts w:eastAsiaTheme="minorHAnsi"/>
                          <w:lang w:eastAsia="en-US"/>
                        </w:rPr>
                        <w:t>)</w:t>
                      </w:r>
                    </w:p>
                    <w:p w:rsidR="00446697" w:rsidRPr="00C35387" w:rsidRDefault="00446697" w:rsidP="00D501CA">
                      <w:pPr>
                        <w:autoSpaceDE w:val="0"/>
                        <w:autoSpaceDN w:val="0"/>
                        <w:adjustRightInd w:val="0"/>
                        <w:jc w:val="both"/>
                        <w:rPr>
                          <w:rFonts w:eastAsiaTheme="minorHAnsi"/>
                          <w:lang w:eastAsia="en-US"/>
                        </w:rPr>
                      </w:pPr>
                      <w:r w:rsidRPr="00C35387">
                        <w:rPr>
                          <w:rFonts w:eastAsiaTheme="minorHAnsi"/>
                          <w:lang w:eastAsia="en-US"/>
                        </w:rPr>
                        <w:t>)</w:t>
                      </w:r>
                    </w:p>
                    <w:bookmarkEnd w:id="26"/>
                    <w:p w:rsidR="00446697" w:rsidRPr="00C35387" w:rsidRDefault="00446697" w:rsidP="00FE58EA">
                      <w:pPr>
                        <w:jc w:val="center"/>
                      </w:pPr>
                    </w:p>
                  </w:txbxContent>
                </v:textbox>
              </v:roundrect>
            </w:pict>
          </mc:Fallback>
        </mc:AlternateContent>
      </w:r>
    </w:p>
    <w:p w:rsidR="001A63CD" w:rsidRPr="00E2011A" w:rsidRDefault="001A63CD" w:rsidP="00E2011A">
      <w:pPr>
        <w:rPr>
          <w:sz w:val="20"/>
        </w:rPr>
      </w:pPr>
    </w:p>
    <w:p w:rsidR="00E2011A" w:rsidRPr="00E2011A" w:rsidRDefault="00E2011A" w:rsidP="00E2011A">
      <w:pPr>
        <w:rPr>
          <w:sz w:val="20"/>
        </w:rPr>
      </w:pPr>
    </w:p>
    <w:p w:rsidR="00E2011A" w:rsidRPr="00E2011A" w:rsidRDefault="00E17B49" w:rsidP="00E2011A">
      <w:pPr>
        <w:rPr>
          <w:sz w:val="20"/>
        </w:rPr>
      </w:pPr>
      <w:r>
        <w:rPr>
          <w:noProof/>
          <w:sz w:val="20"/>
        </w:rPr>
        <mc:AlternateContent>
          <mc:Choice Requires="wps">
            <w:drawing>
              <wp:anchor distT="0" distB="0" distL="114300" distR="114300" simplePos="0" relativeHeight="251700224" behindDoc="0" locked="0" layoutInCell="1" allowOverlap="1">
                <wp:simplePos x="0" y="0"/>
                <wp:positionH relativeFrom="column">
                  <wp:posOffset>383540</wp:posOffset>
                </wp:positionH>
                <wp:positionV relativeFrom="paragraph">
                  <wp:posOffset>69850</wp:posOffset>
                </wp:positionV>
                <wp:extent cx="561975" cy="0"/>
                <wp:effectExtent l="0" t="76200" r="28575" b="114300"/>
                <wp:wrapNone/>
                <wp:docPr id="28" name="Прямая со стрелкой 2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30.2pt;margin-top:5.5pt;width:44.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hh9wEAAPwDAAAOAAAAZHJzL2Uyb0RvYy54bWysU0uOEzEQ3SNxB8t70p1IM0C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zrDm7LM4B11n/rL/qr70X3ur0j/obvG0H/sL7sv3ffuW3fdfSWYjM61PsyxwMqu4bAK&#10;fg3Jhp0Ek74okOyy2/vRbbGLhOPmyen08cMTSvjxqLjFeQjxmXCGpJ+KhghMbZq4ctbilTqYZrPZ&#10;9nmI2BmBR0Bqqm2KkSn9xNYk7j1qYgCuTZwxN50XifvANv/FvRYD9pWQ6AfyG3rkSRQrDWTLcIbq&#10;d9OxCmYmiFRaj6AyE/sj6JCbYCJP598Cx+zc0dk4Ao2yDn7XNe6OVOWQf1Q9aE2yL1y9z3eX7cAR&#10;y/4cnkOa4Z/XGX77aJc3AAAA//8DAFBLAwQUAAYACAAAACEAGoe6KdwAAAAIAQAADwAAAGRycy9k&#10;b3ducmV2LnhtbEyPwU7DMBBE70j8g7VI3KhTVKI2jVMBUoSEuLTAoTc3XuKo9jqK3TT8PVtxgOPO&#10;jGbflJvJOzHiELtACuazDARSE0xHrYKP9/puCSImTUa7QKjgGyNsquurUhcmnGmL4y61gksoFlqB&#10;TakvpIyNRa/jLPRI7H2FwevE59BKM+gzl3sn77Msl153xB+s7vHZYnPcnbyCGl+OXe5wv532rfXj&#10;Q/32+vSp1O3N9LgGkXBKf2G44DM6VMx0CCcyUTgFebbgJOtznnTxF8sViMOvIKtS/h9Q/QAAAP//&#10;AwBQSwECLQAUAAYACAAAACEAtoM4kv4AAADhAQAAEwAAAAAAAAAAAAAAAAAAAAAAW0NvbnRlbnRf&#10;VHlwZXNdLnhtbFBLAQItABQABgAIAAAAIQA4/SH/1gAAAJQBAAALAAAAAAAAAAAAAAAAAC8BAABf&#10;cmVscy8ucmVsc1BLAQItABQABgAIAAAAIQArTThh9wEAAPwDAAAOAAAAAAAAAAAAAAAAAC4CAABk&#10;cnMvZTJvRG9jLnhtbFBLAQItABQABgAIAAAAIQAah7op3AAAAAgBAAAPAAAAAAAAAAAAAAAAAFEE&#10;AABkcnMvZG93bnJldi54bWxQSwUGAAAAAAQABADzAAAAWgUAAAAA&#10;" strokecolor="black [3040]">
                <v:stroke endarrow="open"/>
              </v:shape>
            </w:pict>
          </mc:Fallback>
        </mc:AlternateContent>
      </w: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0D74A0" w:rsidRDefault="000D74A0" w:rsidP="00E2011A">
      <w:pPr>
        <w:jc w:val="both"/>
        <w:rPr>
          <w:rStyle w:val="a6"/>
          <w:b w:val="0"/>
          <w:color w:val="auto"/>
          <w:sz w:val="24"/>
          <w:szCs w:val="24"/>
        </w:rPr>
      </w:pPr>
    </w:p>
    <w:p w:rsidR="00452128" w:rsidRPr="00E2011A" w:rsidRDefault="00E2011A" w:rsidP="004F13A1">
      <w:pPr>
        <w:jc w:val="both"/>
        <w:rPr>
          <w:sz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w:t>
      </w:r>
      <w:r>
        <w:rPr>
          <w:rStyle w:val="a6"/>
          <w:b w:val="0"/>
          <w:color w:val="auto"/>
          <w:sz w:val="24"/>
          <w:szCs w:val="24"/>
        </w:rPr>
        <w:t xml:space="preserve">            </w:t>
      </w:r>
      <w:r w:rsidR="00C21C0F">
        <w:rPr>
          <w:rStyle w:val="a6"/>
          <w:b w:val="0"/>
          <w:color w:val="auto"/>
          <w:sz w:val="24"/>
          <w:szCs w:val="24"/>
        </w:rPr>
        <w:t xml:space="preserve">              </w:t>
      </w:r>
      <w:r>
        <w:rPr>
          <w:rStyle w:val="a6"/>
          <w:b w:val="0"/>
          <w:color w:val="auto"/>
          <w:sz w:val="24"/>
          <w:szCs w:val="24"/>
        </w:rPr>
        <w:t xml:space="preserve">       </w:t>
      </w:r>
      <w:r w:rsidRPr="00C17EB4">
        <w:rPr>
          <w:rStyle w:val="a6"/>
          <w:b w:val="0"/>
          <w:color w:val="auto"/>
          <w:sz w:val="24"/>
          <w:szCs w:val="24"/>
        </w:rPr>
        <w:t xml:space="preserve">      Г.А. Макогон</w:t>
      </w:r>
    </w:p>
    <w:sectPr w:rsidR="00452128" w:rsidRPr="00E2011A" w:rsidSect="008B39BA">
      <w:pgSz w:w="11906" w:h="16838"/>
      <w:pgMar w:top="709" w:right="851" w:bottom="1134" w:left="227" w:header="709" w:footer="709" w:gutter="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B5" w:rsidRDefault="003725B5" w:rsidP="00F772F9">
      <w:r>
        <w:separator/>
      </w:r>
    </w:p>
  </w:endnote>
  <w:endnote w:type="continuationSeparator" w:id="0">
    <w:p w:rsidR="003725B5" w:rsidRDefault="003725B5"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B5" w:rsidRDefault="003725B5" w:rsidP="00F772F9">
      <w:r>
        <w:separator/>
      </w:r>
    </w:p>
  </w:footnote>
  <w:footnote w:type="continuationSeparator" w:id="0">
    <w:p w:rsidR="003725B5" w:rsidRDefault="003725B5"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2DFC"/>
    <w:rsid w:val="000048AD"/>
    <w:rsid w:val="000066C8"/>
    <w:rsid w:val="00007F2E"/>
    <w:rsid w:val="000500F6"/>
    <w:rsid w:val="000561AE"/>
    <w:rsid w:val="00073C0C"/>
    <w:rsid w:val="000805C4"/>
    <w:rsid w:val="00086858"/>
    <w:rsid w:val="00093A5A"/>
    <w:rsid w:val="000A058E"/>
    <w:rsid w:val="000A2926"/>
    <w:rsid w:val="000A52DA"/>
    <w:rsid w:val="000A6ADD"/>
    <w:rsid w:val="000B1061"/>
    <w:rsid w:val="000C2297"/>
    <w:rsid w:val="000C4135"/>
    <w:rsid w:val="000D74A0"/>
    <w:rsid w:val="000E3CB5"/>
    <w:rsid w:val="0011739A"/>
    <w:rsid w:val="001213D4"/>
    <w:rsid w:val="00127698"/>
    <w:rsid w:val="00134DE5"/>
    <w:rsid w:val="00135F69"/>
    <w:rsid w:val="00140EA4"/>
    <w:rsid w:val="0014174D"/>
    <w:rsid w:val="001449A0"/>
    <w:rsid w:val="00146F7C"/>
    <w:rsid w:val="00150A89"/>
    <w:rsid w:val="00166463"/>
    <w:rsid w:val="0017428A"/>
    <w:rsid w:val="00183E83"/>
    <w:rsid w:val="0019627F"/>
    <w:rsid w:val="00197517"/>
    <w:rsid w:val="001A63CD"/>
    <w:rsid w:val="001A7A7E"/>
    <w:rsid w:val="001B150E"/>
    <w:rsid w:val="001C279F"/>
    <w:rsid w:val="001C5746"/>
    <w:rsid w:val="001C7390"/>
    <w:rsid w:val="001D3AD9"/>
    <w:rsid w:val="001D4252"/>
    <w:rsid w:val="001E1D5B"/>
    <w:rsid w:val="001E7717"/>
    <w:rsid w:val="001F0A07"/>
    <w:rsid w:val="001F3129"/>
    <w:rsid w:val="001F5888"/>
    <w:rsid w:val="00202845"/>
    <w:rsid w:val="00202E48"/>
    <w:rsid w:val="00203861"/>
    <w:rsid w:val="00207FF1"/>
    <w:rsid w:val="00217BF6"/>
    <w:rsid w:val="00222CB4"/>
    <w:rsid w:val="00223D54"/>
    <w:rsid w:val="00226F5E"/>
    <w:rsid w:val="00226FF4"/>
    <w:rsid w:val="0022731A"/>
    <w:rsid w:val="0023103C"/>
    <w:rsid w:val="00231384"/>
    <w:rsid w:val="00233966"/>
    <w:rsid w:val="002362EF"/>
    <w:rsid w:val="00245911"/>
    <w:rsid w:val="00262C76"/>
    <w:rsid w:val="00281200"/>
    <w:rsid w:val="00281820"/>
    <w:rsid w:val="00282BA1"/>
    <w:rsid w:val="00282FE5"/>
    <w:rsid w:val="00296141"/>
    <w:rsid w:val="002B0B19"/>
    <w:rsid w:val="002B62A6"/>
    <w:rsid w:val="002C01F8"/>
    <w:rsid w:val="002C04FB"/>
    <w:rsid w:val="002C2887"/>
    <w:rsid w:val="002C4409"/>
    <w:rsid w:val="002E3EEA"/>
    <w:rsid w:val="002F00B9"/>
    <w:rsid w:val="003055CE"/>
    <w:rsid w:val="00311C8E"/>
    <w:rsid w:val="003176BF"/>
    <w:rsid w:val="00321267"/>
    <w:rsid w:val="00322DAE"/>
    <w:rsid w:val="00324911"/>
    <w:rsid w:val="003257A8"/>
    <w:rsid w:val="0035586B"/>
    <w:rsid w:val="00360597"/>
    <w:rsid w:val="00360987"/>
    <w:rsid w:val="003725B5"/>
    <w:rsid w:val="00375E06"/>
    <w:rsid w:val="00385D54"/>
    <w:rsid w:val="00393648"/>
    <w:rsid w:val="003C0447"/>
    <w:rsid w:val="003C270C"/>
    <w:rsid w:val="003C56F9"/>
    <w:rsid w:val="003D0114"/>
    <w:rsid w:val="003D22CB"/>
    <w:rsid w:val="003D78B8"/>
    <w:rsid w:val="003E2626"/>
    <w:rsid w:val="003F0E49"/>
    <w:rsid w:val="003F5E3F"/>
    <w:rsid w:val="00413B8C"/>
    <w:rsid w:val="00435240"/>
    <w:rsid w:val="00435CFC"/>
    <w:rsid w:val="00446697"/>
    <w:rsid w:val="00450455"/>
    <w:rsid w:val="004507D5"/>
    <w:rsid w:val="00450C87"/>
    <w:rsid w:val="00452128"/>
    <w:rsid w:val="004524B0"/>
    <w:rsid w:val="004575C5"/>
    <w:rsid w:val="00462AB5"/>
    <w:rsid w:val="00466C54"/>
    <w:rsid w:val="004670F8"/>
    <w:rsid w:val="00480A6E"/>
    <w:rsid w:val="00484F7F"/>
    <w:rsid w:val="00484F80"/>
    <w:rsid w:val="0049725F"/>
    <w:rsid w:val="004A0E38"/>
    <w:rsid w:val="004B4D7B"/>
    <w:rsid w:val="004B73DE"/>
    <w:rsid w:val="004C275E"/>
    <w:rsid w:val="004D5773"/>
    <w:rsid w:val="004E0C4C"/>
    <w:rsid w:val="004E5111"/>
    <w:rsid w:val="004F13A1"/>
    <w:rsid w:val="004F432F"/>
    <w:rsid w:val="00500E18"/>
    <w:rsid w:val="0050466D"/>
    <w:rsid w:val="00506F86"/>
    <w:rsid w:val="005072EE"/>
    <w:rsid w:val="00510EA0"/>
    <w:rsid w:val="005144FA"/>
    <w:rsid w:val="00536904"/>
    <w:rsid w:val="00547D24"/>
    <w:rsid w:val="005539E7"/>
    <w:rsid w:val="00565ECE"/>
    <w:rsid w:val="005664E1"/>
    <w:rsid w:val="0057118E"/>
    <w:rsid w:val="00584C39"/>
    <w:rsid w:val="005A7E9D"/>
    <w:rsid w:val="005B3D02"/>
    <w:rsid w:val="005B4C81"/>
    <w:rsid w:val="005C1273"/>
    <w:rsid w:val="005D76AB"/>
    <w:rsid w:val="005E15E3"/>
    <w:rsid w:val="006036C4"/>
    <w:rsid w:val="006037A5"/>
    <w:rsid w:val="00603BC4"/>
    <w:rsid w:val="006157D2"/>
    <w:rsid w:val="00623769"/>
    <w:rsid w:val="00624179"/>
    <w:rsid w:val="0062654E"/>
    <w:rsid w:val="00637AAA"/>
    <w:rsid w:val="0066118C"/>
    <w:rsid w:val="00670996"/>
    <w:rsid w:val="0067403C"/>
    <w:rsid w:val="00686B29"/>
    <w:rsid w:val="006923F2"/>
    <w:rsid w:val="006A63D5"/>
    <w:rsid w:val="006B3684"/>
    <w:rsid w:val="006B3826"/>
    <w:rsid w:val="006C2459"/>
    <w:rsid w:val="006C66C7"/>
    <w:rsid w:val="006E4063"/>
    <w:rsid w:val="006E7FBD"/>
    <w:rsid w:val="006F10A6"/>
    <w:rsid w:val="00700AE5"/>
    <w:rsid w:val="007159A7"/>
    <w:rsid w:val="00717715"/>
    <w:rsid w:val="00726866"/>
    <w:rsid w:val="00743A91"/>
    <w:rsid w:val="00750604"/>
    <w:rsid w:val="00751E6D"/>
    <w:rsid w:val="0076336C"/>
    <w:rsid w:val="0077061C"/>
    <w:rsid w:val="00771089"/>
    <w:rsid w:val="00771A0C"/>
    <w:rsid w:val="0077676E"/>
    <w:rsid w:val="00780B14"/>
    <w:rsid w:val="0078578D"/>
    <w:rsid w:val="00787E72"/>
    <w:rsid w:val="0079159A"/>
    <w:rsid w:val="00797DE4"/>
    <w:rsid w:val="007B140F"/>
    <w:rsid w:val="007B29FA"/>
    <w:rsid w:val="007B6DF6"/>
    <w:rsid w:val="007D2651"/>
    <w:rsid w:val="007D377F"/>
    <w:rsid w:val="007D444B"/>
    <w:rsid w:val="007D67DC"/>
    <w:rsid w:val="007E5EC7"/>
    <w:rsid w:val="007E6188"/>
    <w:rsid w:val="007F353B"/>
    <w:rsid w:val="007F73BD"/>
    <w:rsid w:val="007F7DEA"/>
    <w:rsid w:val="00816617"/>
    <w:rsid w:val="008176C3"/>
    <w:rsid w:val="00831E9E"/>
    <w:rsid w:val="00843418"/>
    <w:rsid w:val="00843E7C"/>
    <w:rsid w:val="00845022"/>
    <w:rsid w:val="00845C43"/>
    <w:rsid w:val="00857315"/>
    <w:rsid w:val="00881B5E"/>
    <w:rsid w:val="00887541"/>
    <w:rsid w:val="008A1AE7"/>
    <w:rsid w:val="008A3ED4"/>
    <w:rsid w:val="008A6E15"/>
    <w:rsid w:val="008B39BA"/>
    <w:rsid w:val="008C17D1"/>
    <w:rsid w:val="008D140E"/>
    <w:rsid w:val="008D24BC"/>
    <w:rsid w:val="008E28CA"/>
    <w:rsid w:val="008E2CE8"/>
    <w:rsid w:val="008E5812"/>
    <w:rsid w:val="008E6031"/>
    <w:rsid w:val="008F411B"/>
    <w:rsid w:val="008F54A4"/>
    <w:rsid w:val="00902048"/>
    <w:rsid w:val="00903DA0"/>
    <w:rsid w:val="0091029A"/>
    <w:rsid w:val="00914DB0"/>
    <w:rsid w:val="0091675D"/>
    <w:rsid w:val="00916FCA"/>
    <w:rsid w:val="00921763"/>
    <w:rsid w:val="0092429D"/>
    <w:rsid w:val="00924B40"/>
    <w:rsid w:val="00924D08"/>
    <w:rsid w:val="00927D61"/>
    <w:rsid w:val="00933659"/>
    <w:rsid w:val="009419EF"/>
    <w:rsid w:val="009632D1"/>
    <w:rsid w:val="0096730E"/>
    <w:rsid w:val="009720D9"/>
    <w:rsid w:val="00977BA5"/>
    <w:rsid w:val="009834E6"/>
    <w:rsid w:val="00983588"/>
    <w:rsid w:val="009906EE"/>
    <w:rsid w:val="00992A74"/>
    <w:rsid w:val="009964C0"/>
    <w:rsid w:val="00996ED1"/>
    <w:rsid w:val="009A6A95"/>
    <w:rsid w:val="009B2EAF"/>
    <w:rsid w:val="009B4DF5"/>
    <w:rsid w:val="009C6265"/>
    <w:rsid w:val="009E18E1"/>
    <w:rsid w:val="009E67FF"/>
    <w:rsid w:val="009F1BDF"/>
    <w:rsid w:val="00A03D60"/>
    <w:rsid w:val="00A10A14"/>
    <w:rsid w:val="00A11DAF"/>
    <w:rsid w:val="00A25B09"/>
    <w:rsid w:val="00A25B61"/>
    <w:rsid w:val="00A260EF"/>
    <w:rsid w:val="00A277D3"/>
    <w:rsid w:val="00A31604"/>
    <w:rsid w:val="00A37B72"/>
    <w:rsid w:val="00A50ADC"/>
    <w:rsid w:val="00A5397E"/>
    <w:rsid w:val="00A6345E"/>
    <w:rsid w:val="00A64D9C"/>
    <w:rsid w:val="00A66763"/>
    <w:rsid w:val="00A71B24"/>
    <w:rsid w:val="00A73585"/>
    <w:rsid w:val="00A817BA"/>
    <w:rsid w:val="00A8453B"/>
    <w:rsid w:val="00A92558"/>
    <w:rsid w:val="00A97FC6"/>
    <w:rsid w:val="00AA458E"/>
    <w:rsid w:val="00AA4700"/>
    <w:rsid w:val="00AC5C5B"/>
    <w:rsid w:val="00AD075F"/>
    <w:rsid w:val="00AD32C3"/>
    <w:rsid w:val="00AD3A9F"/>
    <w:rsid w:val="00AD79CE"/>
    <w:rsid w:val="00AE2E6C"/>
    <w:rsid w:val="00AE7474"/>
    <w:rsid w:val="00AF671D"/>
    <w:rsid w:val="00B07283"/>
    <w:rsid w:val="00B126AF"/>
    <w:rsid w:val="00B211F3"/>
    <w:rsid w:val="00B3690A"/>
    <w:rsid w:val="00B47B28"/>
    <w:rsid w:val="00B51D8F"/>
    <w:rsid w:val="00B57B1A"/>
    <w:rsid w:val="00B70EE4"/>
    <w:rsid w:val="00B73D65"/>
    <w:rsid w:val="00B77D66"/>
    <w:rsid w:val="00B80D8E"/>
    <w:rsid w:val="00B80FBF"/>
    <w:rsid w:val="00B81A53"/>
    <w:rsid w:val="00B827C3"/>
    <w:rsid w:val="00B91ECC"/>
    <w:rsid w:val="00B9739A"/>
    <w:rsid w:val="00BB4556"/>
    <w:rsid w:val="00BC7DD0"/>
    <w:rsid w:val="00BD1D94"/>
    <w:rsid w:val="00BF3E1A"/>
    <w:rsid w:val="00BF6E81"/>
    <w:rsid w:val="00C12CF3"/>
    <w:rsid w:val="00C1391E"/>
    <w:rsid w:val="00C17017"/>
    <w:rsid w:val="00C21155"/>
    <w:rsid w:val="00C21C0F"/>
    <w:rsid w:val="00C35387"/>
    <w:rsid w:val="00C36BAF"/>
    <w:rsid w:val="00C37002"/>
    <w:rsid w:val="00C405FA"/>
    <w:rsid w:val="00C57CB4"/>
    <w:rsid w:val="00C72055"/>
    <w:rsid w:val="00C76D43"/>
    <w:rsid w:val="00C80CB9"/>
    <w:rsid w:val="00C94AC7"/>
    <w:rsid w:val="00C94DBF"/>
    <w:rsid w:val="00C960FE"/>
    <w:rsid w:val="00C96FC2"/>
    <w:rsid w:val="00CA1FB7"/>
    <w:rsid w:val="00CA3A0B"/>
    <w:rsid w:val="00CA6199"/>
    <w:rsid w:val="00CA7FD7"/>
    <w:rsid w:val="00CB0B0C"/>
    <w:rsid w:val="00CB40C5"/>
    <w:rsid w:val="00CC3DDD"/>
    <w:rsid w:val="00CF05FD"/>
    <w:rsid w:val="00D0698C"/>
    <w:rsid w:val="00D10959"/>
    <w:rsid w:val="00D22F58"/>
    <w:rsid w:val="00D23826"/>
    <w:rsid w:val="00D25725"/>
    <w:rsid w:val="00D27771"/>
    <w:rsid w:val="00D32302"/>
    <w:rsid w:val="00D36AAB"/>
    <w:rsid w:val="00D41C3F"/>
    <w:rsid w:val="00D46764"/>
    <w:rsid w:val="00D501CA"/>
    <w:rsid w:val="00D5327A"/>
    <w:rsid w:val="00D53BD1"/>
    <w:rsid w:val="00D53E22"/>
    <w:rsid w:val="00D55A5A"/>
    <w:rsid w:val="00D567BA"/>
    <w:rsid w:val="00D6531A"/>
    <w:rsid w:val="00D673A8"/>
    <w:rsid w:val="00D82843"/>
    <w:rsid w:val="00D84E51"/>
    <w:rsid w:val="00D9403B"/>
    <w:rsid w:val="00D94F27"/>
    <w:rsid w:val="00DA709C"/>
    <w:rsid w:val="00DB0761"/>
    <w:rsid w:val="00DB5354"/>
    <w:rsid w:val="00DC1F80"/>
    <w:rsid w:val="00DC24D6"/>
    <w:rsid w:val="00DC301B"/>
    <w:rsid w:val="00DC445E"/>
    <w:rsid w:val="00DD1D0C"/>
    <w:rsid w:val="00E13CBA"/>
    <w:rsid w:val="00E17B49"/>
    <w:rsid w:val="00E2011A"/>
    <w:rsid w:val="00E24928"/>
    <w:rsid w:val="00E31E87"/>
    <w:rsid w:val="00E4713C"/>
    <w:rsid w:val="00E5111E"/>
    <w:rsid w:val="00E66F03"/>
    <w:rsid w:val="00E7427D"/>
    <w:rsid w:val="00E808B9"/>
    <w:rsid w:val="00E82AE9"/>
    <w:rsid w:val="00E91EFC"/>
    <w:rsid w:val="00E93E14"/>
    <w:rsid w:val="00E947B1"/>
    <w:rsid w:val="00EA278E"/>
    <w:rsid w:val="00EA6D67"/>
    <w:rsid w:val="00EB511B"/>
    <w:rsid w:val="00ED343B"/>
    <w:rsid w:val="00ED797C"/>
    <w:rsid w:val="00EE2CB0"/>
    <w:rsid w:val="00EF4ECD"/>
    <w:rsid w:val="00F0099B"/>
    <w:rsid w:val="00F012AC"/>
    <w:rsid w:val="00F04F1A"/>
    <w:rsid w:val="00F05483"/>
    <w:rsid w:val="00F10120"/>
    <w:rsid w:val="00F133FE"/>
    <w:rsid w:val="00F23E90"/>
    <w:rsid w:val="00F25937"/>
    <w:rsid w:val="00F47342"/>
    <w:rsid w:val="00F47F32"/>
    <w:rsid w:val="00F54D40"/>
    <w:rsid w:val="00F62AE0"/>
    <w:rsid w:val="00F64807"/>
    <w:rsid w:val="00F741C3"/>
    <w:rsid w:val="00F772F9"/>
    <w:rsid w:val="00F970F9"/>
    <w:rsid w:val="00FA795A"/>
    <w:rsid w:val="00FB077F"/>
    <w:rsid w:val="00FB199D"/>
    <w:rsid w:val="00FB7243"/>
    <w:rsid w:val="00FC4D22"/>
    <w:rsid w:val="00FE58EA"/>
    <w:rsid w:val="00FE7EA8"/>
    <w:rsid w:val="00FF3922"/>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 w:type="character" w:customStyle="1" w:styleId="af0">
    <w:name w:val="Активная гипертекстовая ссылка"/>
    <w:basedOn w:val="a8"/>
    <w:uiPriority w:val="99"/>
    <w:rsid w:val="002C01F8"/>
    <w:rPr>
      <w:b/>
      <w:bCs/>
      <w:color w:val="106BBE"/>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 w:type="character" w:customStyle="1" w:styleId="af0">
    <w:name w:val="Активная гипертекстовая ссылка"/>
    <w:basedOn w:val="a8"/>
    <w:uiPriority w:val="99"/>
    <w:rsid w:val="002C01F8"/>
    <w:rPr>
      <w:b/>
      <w:bCs/>
      <w:color w:val="106BBE"/>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44">
      <w:bodyDiv w:val="1"/>
      <w:marLeft w:val="0"/>
      <w:marRight w:val="0"/>
      <w:marTop w:val="0"/>
      <w:marBottom w:val="0"/>
      <w:divBdr>
        <w:top w:val="none" w:sz="0" w:space="0" w:color="auto"/>
        <w:left w:val="none" w:sz="0" w:space="0" w:color="auto"/>
        <w:bottom w:val="none" w:sz="0" w:space="0" w:color="auto"/>
        <w:right w:val="none" w:sz="0" w:space="0" w:color="auto"/>
      </w:divBdr>
    </w:div>
    <w:div w:id="21832546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39459509">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864372107">
      <w:bodyDiv w:val="1"/>
      <w:marLeft w:val="0"/>
      <w:marRight w:val="0"/>
      <w:marTop w:val="0"/>
      <w:marBottom w:val="0"/>
      <w:divBdr>
        <w:top w:val="none" w:sz="0" w:space="0" w:color="auto"/>
        <w:left w:val="none" w:sz="0" w:space="0" w:color="auto"/>
        <w:bottom w:val="none" w:sz="0" w:space="0" w:color="auto"/>
        <w:right w:val="none" w:sz="0" w:space="0" w:color="auto"/>
      </w:divBdr>
    </w:div>
    <w:div w:id="920527098">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28753457">
      <w:bodyDiv w:val="1"/>
      <w:marLeft w:val="0"/>
      <w:marRight w:val="0"/>
      <w:marTop w:val="0"/>
      <w:marBottom w:val="0"/>
      <w:divBdr>
        <w:top w:val="none" w:sz="0" w:space="0" w:color="auto"/>
        <w:left w:val="none" w:sz="0" w:space="0" w:color="auto"/>
        <w:bottom w:val="none" w:sz="0" w:space="0" w:color="auto"/>
        <w:right w:val="none" w:sz="0" w:space="0" w:color="auto"/>
      </w:divBdr>
    </w:div>
    <w:div w:id="1350839661">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410036247">
      <w:bodyDiv w:val="1"/>
      <w:marLeft w:val="0"/>
      <w:marRight w:val="0"/>
      <w:marTop w:val="0"/>
      <w:marBottom w:val="0"/>
      <w:divBdr>
        <w:top w:val="none" w:sz="0" w:space="0" w:color="auto"/>
        <w:left w:val="none" w:sz="0" w:space="0" w:color="auto"/>
        <w:bottom w:val="none" w:sz="0" w:space="0" w:color="auto"/>
        <w:right w:val="none" w:sz="0" w:space="0" w:color="auto"/>
      </w:divBdr>
    </w:div>
    <w:div w:id="1484657378">
      <w:bodyDiv w:val="1"/>
      <w:marLeft w:val="0"/>
      <w:marRight w:val="0"/>
      <w:marTop w:val="0"/>
      <w:marBottom w:val="0"/>
      <w:divBdr>
        <w:top w:val="none" w:sz="0" w:space="0" w:color="auto"/>
        <w:left w:val="none" w:sz="0" w:space="0" w:color="auto"/>
        <w:bottom w:val="none" w:sz="0" w:space="0" w:color="auto"/>
        <w:right w:val="none" w:sz="0" w:space="0" w:color="auto"/>
      </w:divBdr>
    </w:div>
    <w:div w:id="159594392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 w:id="208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77296DC2E735A55AF0C4320E832FE6D1FB040F817280FC306DE26A7B0003E8634D621488EU3pAH"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hyperlink" Target="consultantplus://offline/ref=01DED1D8956B08029B67C2214BE3F5284FD51E40DA69A27C90D0C261A4p5e0I" TargetMode="External"/><Relationship Id="rId3" Type="http://schemas.openxmlformats.org/officeDocument/2006/relationships/styles" Target="styles.xml"/><Relationship Id="rId21" Type="http://schemas.openxmlformats.org/officeDocument/2006/relationships/hyperlink" Target="consultantplus://offline/ref=01DED1D8956B08029B67C2214BE3F5284FD51E43D66BA27C90D0C261A450611ADBFF891AC6BCp9e2I" TargetMode="Externa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CF6A29A29679FEEF93F21343E138B6C750DFF4DA945C50BFDAD5105C2CA634A65D8B00DE46MFrDG" TargetMode="External"/><Relationship Id="rId25" Type="http://schemas.openxmlformats.org/officeDocument/2006/relationships/hyperlink" Target="consultantplus://offline/ref=01DED1D8956B08029B67C2214BE3F5284FD51E43D66BA27C90D0C261A450611ADBFF8912CEpBe5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6A29A29679FEEF93F21343E138B6C750DFF4DA945C50BFDAD5105C2CA634A65D8B00DE46MFrBG" TargetMode="External"/><Relationship Id="rId20" Type="http://schemas.openxmlformats.org/officeDocument/2006/relationships/hyperlink" Target="consultantplus://offline/ref=01DED1D8956B08029B67C2214BE3F5284FD51E43D66BA27C90D0C261A450611ADBFF891AC7pBe1I" TargetMode="External"/><Relationship Id="rId2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01DED1D8956B08029B67C2214BE3F5284FD51E43D66BA27C90D0C261A450611ADBFF8912C1pBe2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7587;fld=134" TargetMode="External"/><Relationship Id="rId23" Type="http://schemas.openxmlformats.org/officeDocument/2006/relationships/hyperlink" Target="consultantplus://offline/ref=01DED1D8956B08029B67C2214BE3F5284FD51E43D66BA27C90D0C261A450611ADBFF891AC0pBe0I" TargetMode="External"/><Relationship Id="rId28"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01DED1D8956B08029B67C2214BE3F5284FD51E43D66BA27C90D0C261A450611ADBFF8912C1pBe3I" TargetMode="External"/><Relationship Id="rId31"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F13FC3A41871B853B00EE4560D382102B887F49C15FE2F5E660ED048E1TCu5K" TargetMode="External"/><Relationship Id="rId22" Type="http://schemas.openxmlformats.org/officeDocument/2006/relationships/hyperlink" Target="consultantplus://offline/ref=01DED1D8956B08029B67C2214BE3F5284FD51E43D66BA27C90D0C261A450611ADBFF891DC3pBe7I" TargetMode="External"/><Relationship Id="rId27" Type="http://schemas.openxmlformats.org/officeDocument/2006/relationships/hyperlink" Target="consultantplus://offline/ref=01DED1D8956B08029B67C2214BE3F5284FD51E43D66BA27C90D0C261A450611ADBFF8918C0pBeCI" TargetMode="External"/><Relationship Id="rId30" Type="http://schemas.openxmlformats.org/officeDocument/2006/relationships/hyperlink" Target="garantF1://12084522.2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6C79-18B0-4C9B-9DAA-71497AF4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2</cp:revision>
  <cp:lastPrinted>2016-03-30T03:02:00Z</cp:lastPrinted>
  <dcterms:created xsi:type="dcterms:W3CDTF">2018-03-30T06:12:00Z</dcterms:created>
  <dcterms:modified xsi:type="dcterms:W3CDTF">2018-03-30T06:12:00Z</dcterms:modified>
</cp:coreProperties>
</file>