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10" w:rsidRPr="005C0325" w:rsidRDefault="00F96A43" w:rsidP="00F96A43">
      <w:pPr>
        <w:shd w:val="clear" w:color="auto" w:fill="FFFFFF"/>
        <w:spacing w:before="125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C03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7826" w:rsidRPr="005C0325">
        <w:rPr>
          <w:rFonts w:ascii="Times New Roman" w:eastAsia="Times New Roman" w:hAnsi="Times New Roman" w:cs="Times New Roman"/>
          <w:sz w:val="28"/>
          <w:szCs w:val="28"/>
        </w:rPr>
        <w:t>роведение специальной оценки условий труда регулируется Федеральным законом от 28 декабря 2013 года № 426-ФЗ «О специальной оценки условий труда</w:t>
      </w:r>
      <w:r w:rsidRPr="005C0325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596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25">
        <w:rPr>
          <w:rFonts w:ascii="Times New Roman" w:eastAsia="Times New Roman" w:hAnsi="Times New Roman" w:cs="Times New Roman"/>
          <w:sz w:val="28"/>
          <w:szCs w:val="28"/>
        </w:rPr>
        <w:t>- Закон № 426-ФЗ)</w:t>
      </w:r>
      <w:r w:rsidR="00597710" w:rsidRPr="005C0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BDE" w:rsidRPr="005C0325" w:rsidRDefault="00F96A43" w:rsidP="00F96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D7716">
        <w:rPr>
          <w:rFonts w:ascii="Times New Roman" w:eastAsia="Times New Roman" w:hAnsi="Times New Roman" w:cs="Times New Roman"/>
          <w:b/>
          <w:sz w:val="28"/>
          <w:szCs w:val="28"/>
        </w:rPr>
        <w:t>Специальная оценка условий труда (далее – СОУТ)</w:t>
      </w:r>
      <w:r w:rsidRPr="005C0325">
        <w:rPr>
          <w:rFonts w:ascii="Times New Roman" w:eastAsia="Times New Roman" w:hAnsi="Times New Roman" w:cs="Times New Roman"/>
          <w:sz w:val="28"/>
          <w:szCs w:val="28"/>
        </w:rPr>
        <w:t xml:space="preserve"> – единый комплекс</w:t>
      </w:r>
      <w:r w:rsidR="00237DCF" w:rsidRPr="005C0325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 осуществляемых мероприятий по идентификации вредных и (или) опасных факторов производственной среды и трудового процесса и оценки уровня их воздействия на работника с учётом отклонения их физических значений от установленных нормативов условий труда и применения средств индивидуальной и коллективной защиты работников.</w:t>
      </w:r>
    </w:p>
    <w:p w:rsidR="005C0325" w:rsidRPr="003241AB" w:rsidRDefault="00220BDE" w:rsidP="003241A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D771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Проводить СОУТ </w:t>
      </w:r>
      <w:r w:rsidR="00597710" w:rsidRPr="006D7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716">
        <w:rPr>
          <w:rFonts w:ascii="Times New Roman" w:eastAsia="Times New Roman" w:hAnsi="Times New Roman" w:cs="Times New Roman"/>
          <w:b/>
          <w:sz w:val="28"/>
          <w:szCs w:val="28"/>
        </w:rPr>
        <w:t>должны все работодатели (ст. 4 Закона № 426-ФЗ)</w:t>
      </w:r>
      <w:r w:rsidRPr="005C0325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юридического статуса (организация или индивидуальный предприниматель), вида деятельности, численности работников и т. д. СОУТ должна проводиться в отношении всех рабочих мест за исключением надомников и дистанционных работников (ст. 3 Закона № 426-ФЗ).</w:t>
      </w:r>
    </w:p>
    <w:p w:rsidR="00220BDE" w:rsidRPr="005C0325" w:rsidRDefault="00220BDE" w:rsidP="005C032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C0325">
        <w:rPr>
          <w:rFonts w:ascii="Times New Roman" w:eastAsia="Times New Roman" w:hAnsi="Times New Roman" w:cs="Times New Roman"/>
          <w:sz w:val="28"/>
          <w:szCs w:val="28"/>
        </w:rPr>
        <w:t>Классы условий труда по степени вредности и (или) опасности</w:t>
      </w:r>
    </w:p>
    <w:p w:rsidR="005C0325" w:rsidRPr="005C0325" w:rsidRDefault="005C0325" w:rsidP="005C032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C0325">
        <w:rPr>
          <w:rFonts w:ascii="Times New Roman" w:eastAsia="Times New Roman" w:hAnsi="Times New Roman" w:cs="Times New Roman"/>
          <w:sz w:val="28"/>
          <w:szCs w:val="28"/>
        </w:rPr>
        <w:t>Оптимальные (1)</w:t>
      </w:r>
    </w:p>
    <w:p w:rsidR="005C0325" w:rsidRPr="005C0325" w:rsidRDefault="005C0325" w:rsidP="005C032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C0325">
        <w:rPr>
          <w:rFonts w:ascii="Times New Roman" w:eastAsia="Times New Roman" w:hAnsi="Times New Roman" w:cs="Times New Roman"/>
          <w:sz w:val="28"/>
          <w:szCs w:val="28"/>
        </w:rPr>
        <w:t>Допустимые (2)</w:t>
      </w:r>
    </w:p>
    <w:p w:rsidR="005C0325" w:rsidRPr="005C0325" w:rsidRDefault="005C0325" w:rsidP="005C032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C0325">
        <w:rPr>
          <w:rFonts w:ascii="Times New Roman" w:eastAsia="Times New Roman" w:hAnsi="Times New Roman" w:cs="Times New Roman"/>
          <w:sz w:val="28"/>
          <w:szCs w:val="28"/>
        </w:rPr>
        <w:t>Вредные (3.1 – 3.4)</w:t>
      </w:r>
    </w:p>
    <w:p w:rsidR="005C0325" w:rsidRPr="005C0325" w:rsidRDefault="005C0325" w:rsidP="005C032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C0325">
        <w:rPr>
          <w:rFonts w:ascii="Times New Roman" w:eastAsia="Times New Roman" w:hAnsi="Times New Roman" w:cs="Times New Roman"/>
          <w:sz w:val="28"/>
          <w:szCs w:val="28"/>
        </w:rPr>
        <w:t>Опасные (4)</w:t>
      </w:r>
    </w:p>
    <w:p w:rsidR="005C0325" w:rsidRPr="003241AB" w:rsidRDefault="005C0325" w:rsidP="0047784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1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проведения СОУТ</w:t>
      </w:r>
    </w:p>
    <w:p w:rsidR="0047784E" w:rsidRPr="00596CB1" w:rsidRDefault="0047784E" w:rsidP="0047784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C0325" w:rsidRPr="00596CB1" w:rsidRDefault="005C0325" w:rsidP="00F96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1AB">
        <w:rPr>
          <w:rFonts w:ascii="Times New Roman" w:eastAsia="Times New Roman" w:hAnsi="Times New Roman" w:cs="Times New Roman"/>
          <w:b/>
          <w:sz w:val="28"/>
          <w:szCs w:val="28"/>
        </w:rPr>
        <w:t>1-й этап</w:t>
      </w:r>
      <w:r w:rsidRPr="00596CB1">
        <w:rPr>
          <w:rFonts w:ascii="Times New Roman" w:eastAsia="Times New Roman" w:hAnsi="Times New Roman" w:cs="Times New Roman"/>
          <w:sz w:val="28"/>
          <w:szCs w:val="28"/>
        </w:rPr>
        <w:t xml:space="preserve"> – издание приказа работодателя о создании комиссии по проведению СОУТ</w:t>
      </w:r>
    </w:p>
    <w:p w:rsidR="005C0325" w:rsidRPr="00596CB1" w:rsidRDefault="00DA3DAD" w:rsidP="00F96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1AB">
        <w:rPr>
          <w:rFonts w:ascii="Times New Roman" w:eastAsia="Times New Roman" w:hAnsi="Times New Roman" w:cs="Times New Roman"/>
          <w:b/>
          <w:sz w:val="28"/>
          <w:szCs w:val="28"/>
        </w:rPr>
        <w:t>2-й этап</w:t>
      </w:r>
      <w:r w:rsidRPr="00596CB1">
        <w:rPr>
          <w:rFonts w:ascii="Times New Roman" w:eastAsia="Times New Roman" w:hAnsi="Times New Roman" w:cs="Times New Roman"/>
          <w:sz w:val="28"/>
          <w:szCs w:val="28"/>
        </w:rPr>
        <w:t xml:space="preserve"> – утверждение графика работ по проведению СОУТ</w:t>
      </w:r>
    </w:p>
    <w:p w:rsidR="00DA3DAD" w:rsidRPr="00596CB1" w:rsidRDefault="00DA3DAD" w:rsidP="00F96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1AB">
        <w:rPr>
          <w:rFonts w:ascii="Times New Roman" w:eastAsia="Times New Roman" w:hAnsi="Times New Roman" w:cs="Times New Roman"/>
          <w:b/>
          <w:sz w:val="28"/>
          <w:szCs w:val="28"/>
        </w:rPr>
        <w:t>3-й этап –</w:t>
      </w:r>
      <w:r w:rsidRPr="00596CB1">
        <w:rPr>
          <w:rFonts w:ascii="Times New Roman" w:eastAsia="Times New Roman" w:hAnsi="Times New Roman" w:cs="Times New Roman"/>
          <w:sz w:val="28"/>
          <w:szCs w:val="28"/>
        </w:rPr>
        <w:t xml:space="preserve"> заключение договора с аккредитованной организацией, проводящей СОУТ</w:t>
      </w:r>
    </w:p>
    <w:p w:rsidR="00DA3DAD" w:rsidRPr="00596CB1" w:rsidRDefault="00DA3DAD" w:rsidP="00F96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1AB">
        <w:rPr>
          <w:rFonts w:ascii="Times New Roman" w:eastAsia="Times New Roman" w:hAnsi="Times New Roman" w:cs="Times New Roman"/>
          <w:b/>
          <w:sz w:val="28"/>
          <w:szCs w:val="28"/>
        </w:rPr>
        <w:t>4-й этап</w:t>
      </w:r>
      <w:r w:rsidRPr="00596CB1">
        <w:rPr>
          <w:rFonts w:ascii="Times New Roman" w:eastAsia="Times New Roman" w:hAnsi="Times New Roman" w:cs="Times New Roman"/>
          <w:sz w:val="28"/>
          <w:szCs w:val="28"/>
        </w:rPr>
        <w:t xml:space="preserve">  – идентификация потенциально вредных и (или) опасных факторов</w:t>
      </w:r>
    </w:p>
    <w:p w:rsidR="00DA3DAD" w:rsidRPr="00596CB1" w:rsidRDefault="00DA3DAD" w:rsidP="00F96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1AB">
        <w:rPr>
          <w:rFonts w:ascii="Times New Roman" w:eastAsia="Times New Roman" w:hAnsi="Times New Roman" w:cs="Times New Roman"/>
          <w:b/>
          <w:sz w:val="28"/>
          <w:szCs w:val="28"/>
        </w:rPr>
        <w:t>5-й этап</w:t>
      </w:r>
      <w:r w:rsidRPr="00596CB1">
        <w:rPr>
          <w:rFonts w:ascii="Times New Roman" w:eastAsia="Times New Roman" w:hAnsi="Times New Roman" w:cs="Times New Roman"/>
          <w:sz w:val="28"/>
          <w:szCs w:val="28"/>
        </w:rPr>
        <w:t xml:space="preserve"> – если факторы не выявлены – декларирование соответствия условий труда государственным нормативным требованиям охраны труда</w:t>
      </w:r>
    </w:p>
    <w:p w:rsidR="00DA3DAD" w:rsidRPr="00596CB1" w:rsidRDefault="00DA3DAD" w:rsidP="00F96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1AB">
        <w:rPr>
          <w:rFonts w:ascii="Times New Roman" w:eastAsia="Times New Roman" w:hAnsi="Times New Roman" w:cs="Times New Roman"/>
          <w:b/>
          <w:sz w:val="28"/>
          <w:szCs w:val="28"/>
        </w:rPr>
        <w:t>6-й этап</w:t>
      </w:r>
      <w:r w:rsidRPr="00596CB1">
        <w:rPr>
          <w:rFonts w:ascii="Times New Roman" w:eastAsia="Times New Roman" w:hAnsi="Times New Roman" w:cs="Times New Roman"/>
          <w:sz w:val="28"/>
          <w:szCs w:val="28"/>
        </w:rPr>
        <w:t xml:space="preserve"> – если факторы выявлены – исследования (испытания) и измерения факторов:</w:t>
      </w:r>
      <w:r w:rsidR="00AA26CA" w:rsidRPr="00596CB1">
        <w:rPr>
          <w:rFonts w:ascii="Times New Roman" w:eastAsia="Times New Roman" w:hAnsi="Times New Roman" w:cs="Times New Roman"/>
          <w:sz w:val="28"/>
          <w:szCs w:val="28"/>
        </w:rPr>
        <w:t xml:space="preserve"> оценки подлежат как факторы производственной среды (физические, химические, </w:t>
      </w:r>
      <w:proofErr w:type="spellStart"/>
      <w:r w:rsidR="00AA26CA" w:rsidRPr="00596CB1">
        <w:rPr>
          <w:rFonts w:ascii="Times New Roman" w:eastAsia="Times New Roman" w:hAnsi="Times New Roman" w:cs="Times New Roman"/>
          <w:sz w:val="28"/>
          <w:szCs w:val="28"/>
        </w:rPr>
        <w:t>боилогические</w:t>
      </w:r>
      <w:proofErr w:type="spellEnd"/>
      <w:r w:rsidR="00AA26CA" w:rsidRPr="00596CB1">
        <w:rPr>
          <w:rFonts w:ascii="Times New Roman" w:eastAsia="Times New Roman" w:hAnsi="Times New Roman" w:cs="Times New Roman"/>
          <w:sz w:val="28"/>
          <w:szCs w:val="28"/>
        </w:rPr>
        <w:t xml:space="preserve">), так </w:t>
      </w:r>
      <w:r w:rsidR="00596CB1" w:rsidRPr="00596CB1">
        <w:rPr>
          <w:rFonts w:ascii="Times New Roman" w:eastAsia="Times New Roman" w:hAnsi="Times New Roman" w:cs="Times New Roman"/>
          <w:sz w:val="28"/>
          <w:szCs w:val="28"/>
        </w:rPr>
        <w:t xml:space="preserve">и факторы трудового </w:t>
      </w:r>
      <w:proofErr w:type="gramStart"/>
      <w:r w:rsidR="00596CB1" w:rsidRPr="00596CB1">
        <w:rPr>
          <w:rFonts w:ascii="Times New Roman" w:eastAsia="Times New Roman" w:hAnsi="Times New Roman" w:cs="Times New Roman"/>
          <w:sz w:val="28"/>
          <w:szCs w:val="28"/>
        </w:rPr>
        <w:t>процесса (тяжесть и напряженность труда.</w:t>
      </w:r>
      <w:proofErr w:type="gramEnd"/>
    </w:p>
    <w:p w:rsidR="0047784E" w:rsidRPr="0047784E" w:rsidRDefault="00596CB1" w:rsidP="0047784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1AB">
        <w:rPr>
          <w:rFonts w:ascii="Times New Roman" w:eastAsia="Times New Roman" w:hAnsi="Times New Roman" w:cs="Times New Roman"/>
          <w:b/>
          <w:sz w:val="28"/>
          <w:szCs w:val="28"/>
        </w:rPr>
        <w:t>7-й этап</w:t>
      </w:r>
      <w:r w:rsidRPr="00596CB1">
        <w:rPr>
          <w:rFonts w:ascii="Times New Roman" w:eastAsia="Times New Roman" w:hAnsi="Times New Roman" w:cs="Times New Roman"/>
          <w:sz w:val="28"/>
          <w:szCs w:val="28"/>
        </w:rPr>
        <w:t xml:space="preserve"> – классификация условий труда по степени вредности и опасности</w:t>
      </w:r>
    </w:p>
    <w:p w:rsidR="0047784E" w:rsidRPr="0047784E" w:rsidRDefault="0047784E" w:rsidP="0047784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241AB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84E">
        <w:rPr>
          <w:rFonts w:ascii="Times New Roman" w:eastAsia="Times New Roman" w:hAnsi="Times New Roman" w:cs="Times New Roman"/>
          <w:sz w:val="28"/>
          <w:szCs w:val="28"/>
        </w:rPr>
        <w:t xml:space="preserve">Передача организацией, проводящей СОУТ результатов </w:t>
      </w:r>
      <w:proofErr w:type="spellStart"/>
      <w:r w:rsidRPr="0047784E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47784E">
        <w:rPr>
          <w:rFonts w:ascii="Times New Roman" w:eastAsia="Times New Roman" w:hAnsi="Times New Roman" w:cs="Times New Roman"/>
          <w:sz w:val="28"/>
          <w:szCs w:val="28"/>
        </w:rPr>
        <w:t xml:space="preserve"> в Федеральную государственную информационную систему учёта результатов СОУТ</w:t>
      </w:r>
    </w:p>
    <w:p w:rsidR="0047784E" w:rsidRPr="00596CB1" w:rsidRDefault="0047784E" w:rsidP="00F96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97710" w:rsidRPr="00170E6B" w:rsidRDefault="00597710" w:rsidP="00D41FA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0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FAA" w:rsidRDefault="00D41FAA" w:rsidP="00D41FA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B19B9" w:rsidRPr="006D7716" w:rsidRDefault="0047784E" w:rsidP="006D77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16">
        <w:rPr>
          <w:rFonts w:ascii="Times New Roman" w:hAnsi="Times New Roman" w:cs="Times New Roman"/>
          <w:sz w:val="28"/>
          <w:szCs w:val="28"/>
        </w:rPr>
        <w:lastRenderedPageBreak/>
        <w:t xml:space="preserve">Санкции за нарушение установленного порядка проведения СОУТ на рабочих местах или её </w:t>
      </w:r>
      <w:proofErr w:type="spellStart"/>
      <w:r w:rsidRPr="006D7716">
        <w:rPr>
          <w:rFonts w:ascii="Times New Roman" w:hAnsi="Times New Roman" w:cs="Times New Roman"/>
          <w:sz w:val="28"/>
          <w:szCs w:val="28"/>
        </w:rPr>
        <w:t>непровидение</w:t>
      </w:r>
      <w:proofErr w:type="spellEnd"/>
      <w:r w:rsidRPr="006D7716">
        <w:rPr>
          <w:rFonts w:ascii="Times New Roman" w:hAnsi="Times New Roman" w:cs="Times New Roman"/>
          <w:sz w:val="28"/>
          <w:szCs w:val="28"/>
        </w:rPr>
        <w:t xml:space="preserve"> предусмотрены ст. 5.27.1. Кодекса Российской Федерации об административных правонарушениях.</w:t>
      </w:r>
    </w:p>
    <w:p w:rsidR="0047784E" w:rsidRPr="006D7716" w:rsidRDefault="0047784E" w:rsidP="006D77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16">
        <w:rPr>
          <w:rFonts w:ascii="Times New Roman" w:hAnsi="Times New Roman" w:cs="Times New Roman"/>
          <w:sz w:val="28"/>
          <w:szCs w:val="28"/>
        </w:rPr>
        <w:t>Р</w:t>
      </w:r>
      <w:r w:rsidR="006D7716" w:rsidRPr="006D7716">
        <w:rPr>
          <w:rFonts w:ascii="Times New Roman" w:hAnsi="Times New Roman" w:cs="Times New Roman"/>
          <w:sz w:val="28"/>
          <w:szCs w:val="28"/>
        </w:rPr>
        <w:t>азмер административного штрафа составляет для должностных лиц от 5 000 до 10 000 рублей, для индивидуальных предпринимателей от 5 000 до 10 000 рублей, для юриди</w:t>
      </w:r>
      <w:r w:rsidR="00A64F96">
        <w:rPr>
          <w:rFonts w:ascii="Times New Roman" w:hAnsi="Times New Roman" w:cs="Times New Roman"/>
          <w:sz w:val="28"/>
          <w:szCs w:val="28"/>
        </w:rPr>
        <w:t xml:space="preserve">ческих лиц от 60 000 до 80 000 </w:t>
      </w:r>
      <w:r w:rsidR="006D7716" w:rsidRPr="006D7716">
        <w:rPr>
          <w:rFonts w:ascii="Times New Roman" w:hAnsi="Times New Roman" w:cs="Times New Roman"/>
          <w:sz w:val="28"/>
          <w:szCs w:val="28"/>
        </w:rPr>
        <w:t>рублей.</w:t>
      </w:r>
    </w:p>
    <w:p w:rsidR="0047784E" w:rsidRDefault="0047784E" w:rsidP="0047784E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60406C" w:rsidRDefault="0060406C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3F" w:rsidRDefault="007C5633" w:rsidP="0060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06C" w:rsidRPr="0060406C" w:rsidRDefault="007C5633" w:rsidP="0060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406C" w:rsidRPr="0060406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06C" w:rsidRPr="0060406C">
        <w:rPr>
          <w:rFonts w:ascii="Times New Roman" w:hAnsi="Times New Roman" w:cs="Times New Roman"/>
          <w:sz w:val="28"/>
          <w:szCs w:val="28"/>
        </w:rPr>
        <w:t>Свирск»</w:t>
      </w:r>
    </w:p>
    <w:p w:rsidR="0060406C" w:rsidRPr="0060406C" w:rsidRDefault="007C5633" w:rsidP="0060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406C" w:rsidRPr="0060406C">
        <w:rPr>
          <w:rFonts w:ascii="Times New Roman" w:hAnsi="Times New Roman" w:cs="Times New Roman"/>
          <w:sz w:val="28"/>
          <w:szCs w:val="28"/>
        </w:rPr>
        <w:t>Отдел по труду и управлению охраной труда</w:t>
      </w: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7C5633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Методические рекомендации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0406C" w:rsidRDefault="007C5633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510B">
        <w:rPr>
          <w:rFonts w:ascii="Times New Roman" w:hAnsi="Times New Roman" w:cs="Times New Roman"/>
          <w:b/>
          <w:sz w:val="28"/>
          <w:szCs w:val="28"/>
        </w:rPr>
        <w:t>проведению специальной оценки условий</w:t>
      </w:r>
      <w:r w:rsidR="00781093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Pr="0060406C" w:rsidRDefault="007C5633" w:rsidP="0060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10B">
        <w:rPr>
          <w:rFonts w:ascii="Times New Roman" w:hAnsi="Times New Roman" w:cs="Times New Roman"/>
          <w:sz w:val="28"/>
          <w:szCs w:val="28"/>
        </w:rPr>
        <w:t>Свирск 2017</w:t>
      </w:r>
    </w:p>
    <w:sectPr w:rsidR="0060406C" w:rsidRPr="0060406C" w:rsidSect="008306B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8DC1BA0"/>
    <w:multiLevelType w:val="multilevel"/>
    <w:tmpl w:val="1082BC6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408B9"/>
    <w:multiLevelType w:val="multilevel"/>
    <w:tmpl w:val="B5D66A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503A6"/>
    <w:multiLevelType w:val="multilevel"/>
    <w:tmpl w:val="52CE0C2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C3170"/>
    <w:multiLevelType w:val="multilevel"/>
    <w:tmpl w:val="B2561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C206E"/>
    <w:multiLevelType w:val="hybridMultilevel"/>
    <w:tmpl w:val="C17C3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5C32"/>
    <w:multiLevelType w:val="multilevel"/>
    <w:tmpl w:val="6C9408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6B2"/>
    <w:rsid w:val="0004372B"/>
    <w:rsid w:val="0011089E"/>
    <w:rsid w:val="001C3C2B"/>
    <w:rsid w:val="00207C4B"/>
    <w:rsid w:val="00220BDE"/>
    <w:rsid w:val="00224378"/>
    <w:rsid w:val="00237DCF"/>
    <w:rsid w:val="003241AB"/>
    <w:rsid w:val="003D1CFE"/>
    <w:rsid w:val="0047784E"/>
    <w:rsid w:val="004B19B9"/>
    <w:rsid w:val="00504149"/>
    <w:rsid w:val="00596CB1"/>
    <w:rsid w:val="00597710"/>
    <w:rsid w:val="005C0325"/>
    <w:rsid w:val="0060406C"/>
    <w:rsid w:val="006B19B3"/>
    <w:rsid w:val="006D7716"/>
    <w:rsid w:val="007324B2"/>
    <w:rsid w:val="00781093"/>
    <w:rsid w:val="007C5633"/>
    <w:rsid w:val="0082510B"/>
    <w:rsid w:val="008306B2"/>
    <w:rsid w:val="00847826"/>
    <w:rsid w:val="009C3B80"/>
    <w:rsid w:val="00A64F96"/>
    <w:rsid w:val="00AA26CA"/>
    <w:rsid w:val="00D41FAA"/>
    <w:rsid w:val="00DA3DAD"/>
    <w:rsid w:val="00EA2E3F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B"/>
  </w:style>
  <w:style w:type="paragraph" w:styleId="1">
    <w:name w:val="heading 1"/>
    <w:basedOn w:val="a"/>
    <w:next w:val="a"/>
    <w:link w:val="10"/>
    <w:uiPriority w:val="9"/>
    <w:qFormat/>
    <w:rsid w:val="0083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B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0806-4526-4C2C-A4D0-FD50B853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</dc:creator>
  <cp:keywords/>
  <dc:description/>
  <cp:lastModifiedBy>User</cp:lastModifiedBy>
  <cp:revision>19</cp:revision>
  <cp:lastPrinted>2014-05-27T02:10:00Z</cp:lastPrinted>
  <dcterms:created xsi:type="dcterms:W3CDTF">2014-05-27T02:01:00Z</dcterms:created>
  <dcterms:modified xsi:type="dcterms:W3CDTF">2018-07-27T00:31:00Z</dcterms:modified>
</cp:coreProperties>
</file>