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1E90" w:rsidRDefault="00C85E77" w:rsidP="00413C4F">
      <w:pPr>
        <w:ind w:right="-2" w:firstLine="567"/>
        <w:rPr>
          <w:sz w:val="26"/>
          <w:szCs w:val="26"/>
        </w:rPr>
      </w:pPr>
      <w:r>
        <w:pict>
          <v:line id="_x0000_s1026" style="position:absolute;left:0;text-align:left;z-index:251657728" from="-1.65pt,5.5pt" to="508.35pt,5.5pt" strokeweight="1.06mm">
            <v:stroke joinstyle="miter" endcap="square"/>
          </v:line>
        </w:pict>
      </w:r>
      <w:r w:rsidR="00E1043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1E90" w:rsidRDefault="00F91E90" w:rsidP="00413C4F">
      <w:pPr>
        <w:ind w:right="-2" w:firstLine="567"/>
        <w:jc w:val="both"/>
        <w:rPr>
          <w:sz w:val="26"/>
          <w:szCs w:val="26"/>
        </w:rPr>
      </w:pPr>
    </w:p>
    <w:p w:rsidR="00884855" w:rsidRPr="00141987" w:rsidRDefault="00F91E90" w:rsidP="00884855">
      <w:pPr>
        <w:tabs>
          <w:tab w:val="left" w:pos="142"/>
        </w:tabs>
        <w:ind w:right="-2" w:firstLine="567"/>
        <w:jc w:val="center"/>
        <w:rPr>
          <w:b/>
          <w:color w:val="000000"/>
          <w:sz w:val="24"/>
          <w:szCs w:val="24"/>
        </w:rPr>
      </w:pPr>
      <w:r w:rsidRPr="00141987">
        <w:rPr>
          <w:b/>
          <w:color w:val="000000"/>
          <w:sz w:val="24"/>
          <w:szCs w:val="24"/>
        </w:rPr>
        <w:t xml:space="preserve">Акт № </w:t>
      </w:r>
      <w:r w:rsidR="00EF5B27">
        <w:rPr>
          <w:b/>
          <w:color w:val="000000"/>
          <w:sz w:val="24"/>
          <w:szCs w:val="24"/>
        </w:rPr>
        <w:t>3</w:t>
      </w:r>
    </w:p>
    <w:p w:rsidR="004E7982" w:rsidRPr="00141987" w:rsidRDefault="004E7982" w:rsidP="00884855">
      <w:pPr>
        <w:tabs>
          <w:tab w:val="left" w:pos="142"/>
        </w:tabs>
        <w:ind w:right="-2" w:firstLine="567"/>
        <w:jc w:val="center"/>
        <w:rPr>
          <w:b/>
          <w:color w:val="000000"/>
          <w:sz w:val="24"/>
          <w:szCs w:val="24"/>
        </w:rPr>
      </w:pPr>
    </w:p>
    <w:p w:rsidR="00DE7CE5" w:rsidRPr="00141987" w:rsidRDefault="00866822" w:rsidP="00DE7CE5">
      <w:pPr>
        <w:pStyle w:val="1"/>
        <w:rPr>
          <w:sz w:val="24"/>
          <w:szCs w:val="24"/>
          <w:lang w:val="ru-RU"/>
        </w:rPr>
      </w:pPr>
      <w:r w:rsidRPr="00141987">
        <w:rPr>
          <w:sz w:val="24"/>
          <w:szCs w:val="24"/>
          <w:lang w:val="ru-RU" w:eastAsia="ru-RU"/>
        </w:rPr>
        <w:t xml:space="preserve">по результатам контрольного мероприятия </w:t>
      </w:r>
      <w:r w:rsidR="00884855" w:rsidRPr="00141987">
        <w:rPr>
          <w:sz w:val="24"/>
          <w:szCs w:val="24"/>
          <w:lang w:val="ru-RU" w:eastAsia="ru-RU"/>
        </w:rPr>
        <w:t xml:space="preserve"> « Проверка</w:t>
      </w:r>
      <w:r w:rsidR="006D7D71" w:rsidRPr="00141987">
        <w:rPr>
          <w:rFonts w:cs="Arial"/>
          <w:bCs/>
          <w:sz w:val="24"/>
          <w:szCs w:val="24"/>
          <w:lang w:val="ru-RU" w:eastAsia="ru-RU"/>
        </w:rPr>
        <w:t xml:space="preserve"> соблюдения подведомственным заказчиком </w:t>
      </w:r>
      <w:r w:rsidR="00884855" w:rsidRPr="00141987">
        <w:rPr>
          <w:rFonts w:cs="Arial"/>
          <w:bCs/>
          <w:sz w:val="24"/>
          <w:szCs w:val="24"/>
          <w:lang w:val="ru-RU" w:eastAsia="ru-RU"/>
        </w:rPr>
        <w:t xml:space="preserve"> </w:t>
      </w:r>
      <w:r w:rsidR="006D7D71" w:rsidRPr="00141987">
        <w:rPr>
          <w:rFonts w:cs="Arial"/>
          <w:sz w:val="24"/>
          <w:szCs w:val="24"/>
          <w:lang w:val="ru-RU" w:eastAsia="ru-RU"/>
        </w:rPr>
        <w:t>Муниципальным</w:t>
      </w:r>
      <w:r w:rsidR="00884855" w:rsidRPr="00141987">
        <w:rPr>
          <w:rFonts w:cs="Arial"/>
          <w:sz w:val="24"/>
          <w:szCs w:val="24"/>
          <w:lang w:val="ru-RU" w:eastAsia="ru-RU"/>
        </w:rPr>
        <w:t xml:space="preserve"> учреждение</w:t>
      </w:r>
      <w:r w:rsidR="006D7D71" w:rsidRPr="00141987">
        <w:rPr>
          <w:rFonts w:cs="Arial"/>
          <w:bCs/>
          <w:sz w:val="24"/>
          <w:szCs w:val="24"/>
          <w:lang w:val="ru-RU" w:eastAsia="ru-RU"/>
        </w:rPr>
        <w:t xml:space="preserve">м </w:t>
      </w:r>
      <w:r w:rsidR="00C55292" w:rsidRPr="00141987">
        <w:rPr>
          <w:rFonts w:cs="Arial"/>
          <w:sz w:val="24"/>
          <w:szCs w:val="24"/>
          <w:lang w:val="ru-RU" w:eastAsia="ru-RU"/>
        </w:rPr>
        <w:t>«Городск</w:t>
      </w:r>
      <w:r w:rsidR="00F416E5">
        <w:rPr>
          <w:rFonts w:cs="Arial"/>
          <w:sz w:val="24"/>
          <w:szCs w:val="24"/>
          <w:lang w:val="ru-RU" w:eastAsia="ru-RU"/>
        </w:rPr>
        <w:t>ая библиотека</w:t>
      </w:r>
      <w:r w:rsidR="00884855" w:rsidRPr="00141987">
        <w:rPr>
          <w:rFonts w:cs="Arial"/>
          <w:sz w:val="24"/>
          <w:szCs w:val="24"/>
          <w:lang w:val="ru-RU" w:eastAsia="ru-RU"/>
        </w:rPr>
        <w:t xml:space="preserve">» </w:t>
      </w:r>
      <w:r w:rsidR="00B93964" w:rsidRPr="00141987">
        <w:rPr>
          <w:rFonts w:cs="Arial"/>
          <w:sz w:val="24"/>
          <w:szCs w:val="24"/>
          <w:lang w:val="ru-RU" w:eastAsia="ru-RU"/>
        </w:rPr>
        <w:t xml:space="preserve">муниципального образования </w:t>
      </w:r>
      <w:r w:rsidR="006D7D71" w:rsidRPr="00141987">
        <w:rPr>
          <w:rFonts w:cs="Arial"/>
          <w:sz w:val="24"/>
          <w:szCs w:val="24"/>
          <w:lang w:val="ru-RU" w:eastAsia="ru-RU"/>
        </w:rPr>
        <w:t>«город Свирск»</w:t>
      </w:r>
      <w:r w:rsidR="00884855" w:rsidRPr="00141987">
        <w:rPr>
          <w:rFonts w:cs="Arial"/>
          <w:sz w:val="24"/>
          <w:szCs w:val="24"/>
          <w:lang w:val="ru-RU" w:eastAsia="ru-RU"/>
        </w:rPr>
        <w:t xml:space="preserve">  </w:t>
      </w:r>
      <w:r w:rsidR="00884855" w:rsidRPr="00141987">
        <w:rPr>
          <w:rFonts w:cs="Arial"/>
          <w:bCs/>
          <w:sz w:val="24"/>
          <w:szCs w:val="24"/>
          <w:lang w:val="ru-RU" w:eastAsia="ru-RU"/>
        </w:rPr>
        <w:t xml:space="preserve"> </w:t>
      </w:r>
      <w:r w:rsidR="004E7982" w:rsidRPr="00141987">
        <w:rPr>
          <w:rFonts w:cs="Arial"/>
          <w:bCs/>
          <w:sz w:val="24"/>
          <w:szCs w:val="24"/>
          <w:lang w:val="ru-RU" w:eastAsia="ru-RU"/>
        </w:rPr>
        <w:t>законодательства Российской Федерации и иных нормативных правовых актов о контрактной системе в сфере закупок товаров, работ, услуг для обеспечения   муниципальных нужд</w:t>
      </w:r>
      <w:r w:rsidR="004E7982" w:rsidRPr="00141987">
        <w:rPr>
          <w:sz w:val="24"/>
          <w:szCs w:val="24"/>
          <w:lang w:val="ru-RU"/>
        </w:rPr>
        <w:t xml:space="preserve"> </w:t>
      </w:r>
      <w:r w:rsidR="00EF5B27">
        <w:rPr>
          <w:sz w:val="24"/>
          <w:szCs w:val="24"/>
          <w:lang w:val="ru-RU"/>
        </w:rPr>
        <w:t xml:space="preserve"> за 2017 </w:t>
      </w:r>
      <w:r w:rsidR="00663865" w:rsidRPr="00141987">
        <w:rPr>
          <w:sz w:val="24"/>
          <w:szCs w:val="24"/>
          <w:lang w:val="ru-RU"/>
        </w:rPr>
        <w:t>год »</w:t>
      </w:r>
    </w:p>
    <w:p w:rsidR="006D7D71" w:rsidRPr="00141987" w:rsidRDefault="006D7D71" w:rsidP="006D7D71">
      <w:pPr>
        <w:widowControl w:val="0"/>
        <w:autoSpaceDN w:val="0"/>
        <w:adjustRightInd w:val="0"/>
        <w:jc w:val="center"/>
        <w:rPr>
          <w:rFonts w:cs="Arial"/>
          <w:sz w:val="24"/>
          <w:szCs w:val="24"/>
          <w:lang w:eastAsia="ru-RU"/>
        </w:rPr>
      </w:pPr>
    </w:p>
    <w:p w:rsidR="00F91E90" w:rsidRPr="00141987" w:rsidRDefault="00884855" w:rsidP="00495C02">
      <w:pPr>
        <w:tabs>
          <w:tab w:val="left" w:pos="142"/>
        </w:tabs>
        <w:ind w:right="-2" w:firstLine="567"/>
        <w:jc w:val="center"/>
        <w:rPr>
          <w:sz w:val="24"/>
          <w:szCs w:val="24"/>
        </w:rPr>
      </w:pPr>
      <w:r w:rsidRPr="00141987">
        <w:rPr>
          <w:sz w:val="24"/>
          <w:szCs w:val="24"/>
          <w:lang w:eastAsia="ru-RU"/>
        </w:rPr>
        <w:t xml:space="preserve"> </w:t>
      </w:r>
    </w:p>
    <w:p w:rsidR="0021139D" w:rsidRPr="00141987" w:rsidRDefault="00495C02" w:rsidP="00B805AF">
      <w:pPr>
        <w:tabs>
          <w:tab w:val="left" w:pos="7371"/>
        </w:tabs>
        <w:spacing w:after="120"/>
        <w:ind w:right="-2"/>
        <w:rPr>
          <w:sz w:val="24"/>
          <w:szCs w:val="24"/>
        </w:rPr>
      </w:pPr>
      <w:r w:rsidRPr="00141987">
        <w:rPr>
          <w:sz w:val="24"/>
          <w:szCs w:val="24"/>
        </w:rPr>
        <w:t>«</w:t>
      </w:r>
      <w:r w:rsidR="00704BA2">
        <w:rPr>
          <w:sz w:val="24"/>
          <w:szCs w:val="24"/>
        </w:rPr>
        <w:t>0</w:t>
      </w:r>
      <w:r w:rsidR="002E6F60">
        <w:rPr>
          <w:sz w:val="24"/>
          <w:szCs w:val="24"/>
        </w:rPr>
        <w:t>2</w:t>
      </w:r>
      <w:r w:rsidRPr="00141987">
        <w:rPr>
          <w:sz w:val="24"/>
          <w:szCs w:val="24"/>
        </w:rPr>
        <w:t>»</w:t>
      </w:r>
      <w:r w:rsidR="00704BA2">
        <w:rPr>
          <w:sz w:val="24"/>
          <w:szCs w:val="24"/>
        </w:rPr>
        <w:t xml:space="preserve"> ноября</w:t>
      </w:r>
      <w:r w:rsidR="00302461">
        <w:rPr>
          <w:sz w:val="24"/>
          <w:szCs w:val="24"/>
        </w:rPr>
        <w:t xml:space="preserve"> </w:t>
      </w:r>
      <w:r w:rsidR="00B93964" w:rsidRPr="00141987">
        <w:rPr>
          <w:sz w:val="24"/>
          <w:szCs w:val="24"/>
        </w:rPr>
        <w:t xml:space="preserve"> 201</w:t>
      </w:r>
      <w:r w:rsidR="00EF5B27">
        <w:rPr>
          <w:sz w:val="24"/>
          <w:szCs w:val="24"/>
        </w:rPr>
        <w:t>8</w:t>
      </w:r>
      <w:r w:rsidR="00F91E90" w:rsidRPr="00141987">
        <w:rPr>
          <w:sz w:val="24"/>
          <w:szCs w:val="24"/>
        </w:rPr>
        <w:t xml:space="preserve"> </w:t>
      </w:r>
      <w:r w:rsidR="00866822" w:rsidRPr="00141987">
        <w:rPr>
          <w:sz w:val="24"/>
          <w:szCs w:val="24"/>
        </w:rPr>
        <w:t>года</w:t>
      </w:r>
      <w:r w:rsidR="00F91E90" w:rsidRPr="00141987">
        <w:rPr>
          <w:sz w:val="24"/>
          <w:szCs w:val="24"/>
        </w:rPr>
        <w:tab/>
      </w:r>
      <w:r w:rsidR="00663865" w:rsidRPr="00141987">
        <w:rPr>
          <w:sz w:val="24"/>
          <w:szCs w:val="24"/>
        </w:rPr>
        <w:t xml:space="preserve">              </w:t>
      </w:r>
      <w:r w:rsidR="00302461">
        <w:rPr>
          <w:sz w:val="24"/>
          <w:szCs w:val="24"/>
        </w:rPr>
        <w:t xml:space="preserve">     </w:t>
      </w:r>
      <w:r w:rsidR="00663865" w:rsidRPr="00141987">
        <w:rPr>
          <w:sz w:val="24"/>
          <w:szCs w:val="24"/>
        </w:rPr>
        <w:t xml:space="preserve">    </w:t>
      </w:r>
      <w:r w:rsidR="00D44CDF" w:rsidRPr="00141987">
        <w:rPr>
          <w:sz w:val="24"/>
          <w:szCs w:val="24"/>
        </w:rPr>
        <w:t xml:space="preserve">    </w:t>
      </w:r>
      <w:r w:rsidR="0074401D" w:rsidRPr="00141987">
        <w:rPr>
          <w:sz w:val="24"/>
          <w:szCs w:val="24"/>
        </w:rPr>
        <w:t>г.</w:t>
      </w:r>
      <w:r w:rsidR="003A7473" w:rsidRPr="00141987">
        <w:rPr>
          <w:sz w:val="24"/>
          <w:szCs w:val="24"/>
        </w:rPr>
        <w:t xml:space="preserve"> </w:t>
      </w:r>
      <w:r w:rsidRPr="00141987">
        <w:rPr>
          <w:sz w:val="24"/>
          <w:szCs w:val="24"/>
        </w:rPr>
        <w:t>Свирск</w:t>
      </w:r>
    </w:p>
    <w:p w:rsidR="006F1A0E" w:rsidRPr="002B19E3" w:rsidRDefault="00102727" w:rsidP="006C29BF">
      <w:pPr>
        <w:widowControl w:val="0"/>
        <w:tabs>
          <w:tab w:val="left" w:pos="567"/>
        </w:tabs>
        <w:autoSpaceDN w:val="0"/>
        <w:adjustRightInd w:val="0"/>
        <w:spacing w:before="108" w:after="108"/>
        <w:jc w:val="both"/>
        <w:outlineLvl w:val="0"/>
        <w:rPr>
          <w:rFonts w:cs="Arial"/>
          <w:bCs/>
          <w:sz w:val="24"/>
          <w:szCs w:val="24"/>
          <w:lang w:eastAsia="ru-RU"/>
        </w:rPr>
      </w:pPr>
      <w:r w:rsidRPr="00141987">
        <w:rPr>
          <w:sz w:val="24"/>
          <w:szCs w:val="24"/>
        </w:rPr>
        <w:t xml:space="preserve">         </w:t>
      </w:r>
      <w:r w:rsidR="00F448C3" w:rsidRPr="00141987">
        <w:rPr>
          <w:sz w:val="24"/>
          <w:szCs w:val="24"/>
        </w:rPr>
        <w:t xml:space="preserve">Основание проведение проверки: статья 100 </w:t>
      </w:r>
      <w:r w:rsidR="00A302CC" w:rsidRPr="00141987">
        <w:rPr>
          <w:sz w:val="24"/>
          <w:szCs w:val="24"/>
        </w:rPr>
        <w:t xml:space="preserve"> </w:t>
      </w:r>
      <w:r w:rsidR="00F448C3" w:rsidRPr="00141987">
        <w:rPr>
          <w:sz w:val="24"/>
          <w:szCs w:val="24"/>
        </w:rPr>
        <w:t xml:space="preserve">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 (далее - Федеральный закон N 44-ФЗ), </w:t>
      </w:r>
      <w:r w:rsidR="00795A52" w:rsidRPr="00141987">
        <w:rPr>
          <w:sz w:val="24"/>
          <w:szCs w:val="24"/>
        </w:rPr>
        <w:t xml:space="preserve">Порядок осуществления ведомственного контроля в сфере закупок для обеспечения муниципальных нужд муниципального образования «город Свирск» утвержденный постановлением администрации от 01.07.2014  № 349а, </w:t>
      </w:r>
      <w:r w:rsidR="00C1663B" w:rsidRPr="00141987">
        <w:rPr>
          <w:sz w:val="24"/>
          <w:szCs w:val="24"/>
        </w:rPr>
        <w:t xml:space="preserve">регламент проведения Администрацией муниципального образования «город Свирск» ведомственного контроля в сфере закупок для обеспечения муниципальных нужд, утвержденный распоряжением администрации от 30.07.2014 № 96, </w:t>
      </w:r>
      <w:r w:rsidR="006F1A0E" w:rsidRPr="00141987">
        <w:rPr>
          <w:rFonts w:cs="Arial"/>
          <w:bCs/>
          <w:sz w:val="24"/>
          <w:szCs w:val="24"/>
          <w:lang w:eastAsia="ru-RU"/>
        </w:rPr>
        <w:t>П</w:t>
      </w:r>
      <w:r w:rsidRPr="00141987">
        <w:rPr>
          <w:rFonts w:cs="Arial"/>
          <w:bCs/>
          <w:sz w:val="24"/>
          <w:szCs w:val="24"/>
          <w:lang w:eastAsia="ru-RU"/>
        </w:rPr>
        <w:t>лан</w:t>
      </w:r>
      <w:r w:rsidR="006F1A0E" w:rsidRPr="00141987">
        <w:rPr>
          <w:rFonts w:cs="Arial"/>
          <w:bCs/>
          <w:sz w:val="24"/>
          <w:szCs w:val="24"/>
          <w:lang w:eastAsia="ru-RU"/>
        </w:rPr>
        <w:t xml:space="preserve"> проведения Администрацией муниципального образования «город Свирск» проверок соблюдения подведомственными заказчиками законодательства Российской Федерации и иных нормативных правовых актов о контрактной с</w:t>
      </w:r>
      <w:r w:rsidR="00A302CC" w:rsidRPr="00141987">
        <w:rPr>
          <w:rFonts w:cs="Arial"/>
          <w:bCs/>
          <w:sz w:val="24"/>
          <w:szCs w:val="24"/>
          <w:lang w:eastAsia="ru-RU"/>
        </w:rPr>
        <w:t xml:space="preserve">истеме в сфере закупок товаров, </w:t>
      </w:r>
      <w:r w:rsidR="006F1A0E" w:rsidRPr="00141987">
        <w:rPr>
          <w:rFonts w:cs="Arial"/>
          <w:bCs/>
          <w:sz w:val="24"/>
          <w:szCs w:val="24"/>
          <w:lang w:eastAsia="ru-RU"/>
        </w:rPr>
        <w:t>работ, услуг для о</w:t>
      </w:r>
      <w:r w:rsidR="00A302CC" w:rsidRPr="00141987">
        <w:rPr>
          <w:rFonts w:cs="Arial"/>
          <w:bCs/>
          <w:sz w:val="24"/>
          <w:szCs w:val="24"/>
          <w:lang w:eastAsia="ru-RU"/>
        </w:rPr>
        <w:t xml:space="preserve">беспечения   муниципальных нужд </w:t>
      </w:r>
      <w:r w:rsidR="00B25C5F" w:rsidRPr="00B25C5F">
        <w:rPr>
          <w:rFonts w:cs="Arial"/>
          <w:bCs/>
          <w:sz w:val="24"/>
          <w:szCs w:val="24"/>
          <w:lang w:eastAsia="ru-RU"/>
        </w:rPr>
        <w:t>на второе полугодие 2018 года</w:t>
      </w:r>
      <w:r w:rsidR="00A37037" w:rsidRPr="00141987">
        <w:rPr>
          <w:rFonts w:cs="Arial"/>
          <w:bCs/>
          <w:sz w:val="24"/>
          <w:szCs w:val="24"/>
          <w:lang w:eastAsia="ru-RU"/>
        </w:rPr>
        <w:t>, утвержденн</w:t>
      </w:r>
      <w:r w:rsidRPr="00141987">
        <w:rPr>
          <w:rFonts w:cs="Arial"/>
          <w:bCs/>
          <w:sz w:val="24"/>
          <w:szCs w:val="24"/>
          <w:lang w:eastAsia="ru-RU"/>
        </w:rPr>
        <w:t>ый</w:t>
      </w:r>
      <w:r w:rsidR="00A37037" w:rsidRPr="00141987">
        <w:rPr>
          <w:rFonts w:cs="Arial"/>
          <w:bCs/>
          <w:sz w:val="24"/>
          <w:szCs w:val="24"/>
          <w:lang w:eastAsia="ru-RU"/>
        </w:rPr>
        <w:t xml:space="preserve"> распоряжением администрации муниципального образования «город Свирск» от </w:t>
      </w:r>
      <w:r w:rsidR="00B25C5F">
        <w:rPr>
          <w:rFonts w:cs="Arial"/>
          <w:bCs/>
          <w:sz w:val="24"/>
          <w:szCs w:val="24"/>
          <w:lang w:eastAsia="ru-RU"/>
        </w:rPr>
        <w:t>10 мая 2018</w:t>
      </w:r>
      <w:r w:rsidR="00A37037" w:rsidRPr="00141987">
        <w:rPr>
          <w:rFonts w:cs="Arial"/>
          <w:bCs/>
          <w:sz w:val="24"/>
          <w:szCs w:val="24"/>
          <w:lang w:eastAsia="ru-RU"/>
        </w:rPr>
        <w:t xml:space="preserve"> года № </w:t>
      </w:r>
      <w:r w:rsidR="00B538D9">
        <w:rPr>
          <w:rFonts w:cs="Arial"/>
          <w:bCs/>
          <w:sz w:val="24"/>
          <w:szCs w:val="24"/>
          <w:lang w:eastAsia="ru-RU"/>
        </w:rPr>
        <w:t>53</w:t>
      </w:r>
      <w:r w:rsidRPr="00141987">
        <w:rPr>
          <w:rFonts w:cs="Arial"/>
          <w:bCs/>
          <w:sz w:val="24"/>
          <w:szCs w:val="24"/>
          <w:lang w:eastAsia="ru-RU"/>
        </w:rPr>
        <w:t xml:space="preserve">, распоряжение администрации </w:t>
      </w:r>
      <w:r w:rsidRPr="002B19E3">
        <w:rPr>
          <w:rFonts w:cs="Arial"/>
          <w:bCs/>
          <w:sz w:val="24"/>
          <w:szCs w:val="24"/>
          <w:lang w:eastAsia="ru-RU"/>
        </w:rPr>
        <w:t>от «</w:t>
      </w:r>
      <w:r w:rsidR="00644975" w:rsidRPr="002B19E3">
        <w:rPr>
          <w:rFonts w:cs="Arial"/>
          <w:bCs/>
          <w:sz w:val="24"/>
          <w:szCs w:val="24"/>
          <w:lang w:eastAsia="ru-RU"/>
        </w:rPr>
        <w:t>25</w:t>
      </w:r>
      <w:r w:rsidRPr="002B19E3">
        <w:rPr>
          <w:rFonts w:cs="Arial"/>
          <w:bCs/>
          <w:sz w:val="24"/>
          <w:szCs w:val="24"/>
          <w:lang w:eastAsia="ru-RU"/>
        </w:rPr>
        <w:t xml:space="preserve">» </w:t>
      </w:r>
      <w:r w:rsidR="00644975" w:rsidRPr="002B19E3">
        <w:rPr>
          <w:rFonts w:cs="Arial"/>
          <w:bCs/>
          <w:sz w:val="24"/>
          <w:szCs w:val="24"/>
          <w:lang w:eastAsia="ru-RU"/>
        </w:rPr>
        <w:t>сентября</w:t>
      </w:r>
      <w:r w:rsidR="000754A1" w:rsidRPr="002B19E3">
        <w:rPr>
          <w:rFonts w:cs="Arial"/>
          <w:bCs/>
          <w:sz w:val="24"/>
          <w:szCs w:val="24"/>
          <w:lang w:eastAsia="ru-RU"/>
        </w:rPr>
        <w:t xml:space="preserve"> </w:t>
      </w:r>
      <w:r w:rsidR="00644975" w:rsidRPr="002B19E3">
        <w:rPr>
          <w:rFonts w:cs="Arial"/>
          <w:bCs/>
          <w:sz w:val="24"/>
          <w:szCs w:val="24"/>
          <w:lang w:eastAsia="ru-RU"/>
        </w:rPr>
        <w:t>2018</w:t>
      </w:r>
      <w:r w:rsidRPr="002B19E3">
        <w:rPr>
          <w:rFonts w:cs="Arial"/>
          <w:bCs/>
          <w:sz w:val="24"/>
          <w:szCs w:val="24"/>
          <w:lang w:eastAsia="ru-RU"/>
        </w:rPr>
        <w:t xml:space="preserve"> года №</w:t>
      </w:r>
      <w:r w:rsidR="00871F45" w:rsidRPr="002B19E3">
        <w:rPr>
          <w:rFonts w:cs="Arial"/>
          <w:bCs/>
          <w:sz w:val="24"/>
          <w:szCs w:val="24"/>
          <w:lang w:eastAsia="ru-RU"/>
        </w:rPr>
        <w:t xml:space="preserve"> 1</w:t>
      </w:r>
      <w:r w:rsidR="00644975" w:rsidRPr="002B19E3">
        <w:rPr>
          <w:rFonts w:cs="Arial"/>
          <w:bCs/>
          <w:sz w:val="24"/>
          <w:szCs w:val="24"/>
          <w:lang w:eastAsia="ru-RU"/>
        </w:rPr>
        <w:t>24</w:t>
      </w:r>
      <w:r w:rsidR="00B538D9" w:rsidRPr="002B19E3">
        <w:rPr>
          <w:rFonts w:cs="Arial"/>
          <w:bCs/>
          <w:sz w:val="24"/>
          <w:szCs w:val="24"/>
          <w:lang w:eastAsia="ru-RU"/>
        </w:rPr>
        <w:t xml:space="preserve"> «</w:t>
      </w:r>
      <w:r w:rsidRPr="002B19E3">
        <w:rPr>
          <w:rFonts w:cs="Arial"/>
          <w:bCs/>
          <w:sz w:val="24"/>
          <w:szCs w:val="24"/>
          <w:lang w:eastAsia="ru-RU"/>
        </w:rPr>
        <w:t xml:space="preserve">О проведении плановой проверки». </w:t>
      </w:r>
    </w:p>
    <w:p w:rsidR="00102727" w:rsidRPr="00141987" w:rsidRDefault="00311DC8" w:rsidP="004C56DF">
      <w:pPr>
        <w:widowControl w:val="0"/>
        <w:autoSpaceDN w:val="0"/>
        <w:adjustRightInd w:val="0"/>
        <w:spacing w:before="108" w:after="108"/>
        <w:jc w:val="both"/>
        <w:outlineLvl w:val="0"/>
        <w:rPr>
          <w:rFonts w:cs="Arial"/>
          <w:bCs/>
          <w:sz w:val="24"/>
          <w:szCs w:val="24"/>
          <w:lang w:eastAsia="ru-RU"/>
        </w:rPr>
      </w:pPr>
      <w:r w:rsidRPr="00141987">
        <w:rPr>
          <w:rFonts w:cs="Arial"/>
          <w:bCs/>
          <w:sz w:val="24"/>
          <w:szCs w:val="24"/>
          <w:lang w:eastAsia="ru-RU"/>
        </w:rPr>
        <w:t xml:space="preserve"> </w:t>
      </w:r>
      <w:r w:rsidR="006C29BF" w:rsidRPr="00141987">
        <w:rPr>
          <w:rFonts w:cs="Arial"/>
          <w:bCs/>
          <w:sz w:val="24"/>
          <w:szCs w:val="24"/>
          <w:lang w:eastAsia="ru-RU"/>
        </w:rPr>
        <w:t xml:space="preserve">        </w:t>
      </w:r>
      <w:r w:rsidRPr="00141987">
        <w:rPr>
          <w:rFonts w:cs="Arial"/>
          <w:bCs/>
          <w:sz w:val="24"/>
          <w:szCs w:val="24"/>
          <w:lang w:eastAsia="ru-RU"/>
        </w:rPr>
        <w:t xml:space="preserve">Плановая документарная проверка проведена </w:t>
      </w:r>
      <w:r w:rsidR="008E6D65" w:rsidRPr="00141987">
        <w:rPr>
          <w:rFonts w:cs="Arial"/>
          <w:bCs/>
          <w:sz w:val="24"/>
          <w:szCs w:val="24"/>
          <w:lang w:eastAsia="ru-RU"/>
        </w:rPr>
        <w:t xml:space="preserve"> </w:t>
      </w:r>
      <w:r w:rsidRPr="00141987">
        <w:rPr>
          <w:rFonts w:cs="Arial"/>
          <w:bCs/>
          <w:sz w:val="24"/>
          <w:szCs w:val="24"/>
          <w:lang w:eastAsia="ru-RU"/>
        </w:rPr>
        <w:t>уполномоченным лицом на осуществление ведомственного контроля в сфере закупок для обеспечения муниципальных нужд администрации,  начальником</w:t>
      </w:r>
      <w:r w:rsidR="001045BE" w:rsidRPr="00141987">
        <w:rPr>
          <w:rFonts w:cs="Arial"/>
          <w:bCs/>
          <w:sz w:val="24"/>
          <w:szCs w:val="24"/>
          <w:lang w:eastAsia="ru-RU"/>
        </w:rPr>
        <w:t xml:space="preserve"> юридического от</w:t>
      </w:r>
      <w:r w:rsidR="00751342" w:rsidRPr="00141987">
        <w:rPr>
          <w:rFonts w:cs="Arial"/>
          <w:bCs/>
          <w:sz w:val="24"/>
          <w:szCs w:val="24"/>
          <w:lang w:eastAsia="ru-RU"/>
        </w:rPr>
        <w:t>дела С.А. Страховой, назначенный</w:t>
      </w:r>
      <w:r w:rsidR="001045BE" w:rsidRPr="00141987">
        <w:rPr>
          <w:rFonts w:cs="Arial"/>
          <w:bCs/>
          <w:sz w:val="24"/>
          <w:szCs w:val="24"/>
          <w:lang w:eastAsia="ru-RU"/>
        </w:rPr>
        <w:t xml:space="preserve"> распоряжением администрации от 4.04.2016 № 46. </w:t>
      </w:r>
    </w:p>
    <w:p w:rsidR="004A2B08" w:rsidRPr="00141987" w:rsidRDefault="004A2B08" w:rsidP="004A2B08">
      <w:pPr>
        <w:pStyle w:val="affa"/>
        <w:spacing w:line="100" w:lineRule="atLeast"/>
        <w:ind w:left="0" w:right="-2"/>
        <w:jc w:val="both"/>
        <w:rPr>
          <w:sz w:val="24"/>
          <w:szCs w:val="24"/>
        </w:rPr>
      </w:pPr>
      <w:r w:rsidRPr="00141987">
        <w:rPr>
          <w:sz w:val="24"/>
          <w:szCs w:val="24"/>
        </w:rPr>
        <w:t xml:space="preserve">         Субъект проверки: </w:t>
      </w:r>
      <w:r w:rsidRPr="00141987">
        <w:rPr>
          <w:rFonts w:cs="Arial"/>
          <w:sz w:val="24"/>
          <w:szCs w:val="24"/>
          <w:lang w:eastAsia="ru-RU"/>
        </w:rPr>
        <w:t>Муниципальное учреждение  «Городск</w:t>
      </w:r>
      <w:r w:rsidR="00F416E5">
        <w:rPr>
          <w:rFonts w:cs="Arial"/>
          <w:sz w:val="24"/>
          <w:szCs w:val="24"/>
          <w:lang w:eastAsia="ru-RU"/>
        </w:rPr>
        <w:t>ая библиотека</w:t>
      </w:r>
      <w:r w:rsidRPr="00141987">
        <w:rPr>
          <w:rFonts w:cs="Arial"/>
          <w:sz w:val="24"/>
          <w:szCs w:val="24"/>
          <w:lang w:eastAsia="ru-RU"/>
        </w:rPr>
        <w:t xml:space="preserve">» </w:t>
      </w:r>
      <w:r w:rsidR="00C55292" w:rsidRPr="00141987">
        <w:rPr>
          <w:rFonts w:cs="Arial"/>
          <w:sz w:val="24"/>
          <w:szCs w:val="24"/>
          <w:lang w:eastAsia="ru-RU"/>
        </w:rPr>
        <w:t xml:space="preserve"> </w:t>
      </w:r>
      <w:r w:rsidR="00F416E5">
        <w:rPr>
          <w:rFonts w:cs="Arial"/>
          <w:sz w:val="24"/>
          <w:szCs w:val="24"/>
          <w:lang w:eastAsia="ru-RU"/>
        </w:rPr>
        <w:t xml:space="preserve">муниципального образования </w:t>
      </w:r>
      <w:r w:rsidRPr="00141987">
        <w:rPr>
          <w:rFonts w:cs="Arial"/>
          <w:sz w:val="24"/>
          <w:szCs w:val="24"/>
          <w:lang w:eastAsia="ru-RU"/>
        </w:rPr>
        <w:t xml:space="preserve">«город Свирск» </w:t>
      </w:r>
      <w:r w:rsidRPr="00141987">
        <w:rPr>
          <w:spacing w:val="-4"/>
          <w:sz w:val="24"/>
          <w:szCs w:val="24"/>
        </w:rPr>
        <w:t>(далее – Учреждение, Заказчик)</w:t>
      </w:r>
      <w:r w:rsidRPr="00141987">
        <w:rPr>
          <w:rFonts w:cs="Arial"/>
          <w:sz w:val="24"/>
          <w:szCs w:val="24"/>
          <w:lang w:eastAsia="ru-RU"/>
        </w:rPr>
        <w:t xml:space="preserve">, расположенное по адресу: 665420, Иркутская область,  </w:t>
      </w:r>
      <w:proofErr w:type="spellStart"/>
      <w:r w:rsidRPr="00141987">
        <w:rPr>
          <w:rFonts w:eastAsia="Calibri"/>
          <w:sz w:val="24"/>
          <w:szCs w:val="24"/>
        </w:rPr>
        <w:t>г.Свирск</w:t>
      </w:r>
      <w:proofErr w:type="spellEnd"/>
      <w:r w:rsidRPr="00141987">
        <w:rPr>
          <w:rFonts w:eastAsia="Calibri"/>
          <w:sz w:val="24"/>
          <w:szCs w:val="24"/>
        </w:rPr>
        <w:t xml:space="preserve">  ул.</w:t>
      </w:r>
      <w:r w:rsidR="00F416E5">
        <w:rPr>
          <w:rFonts w:eastAsia="Calibri"/>
          <w:sz w:val="24"/>
          <w:szCs w:val="24"/>
        </w:rPr>
        <w:t xml:space="preserve"> Олега Кошевого д.11</w:t>
      </w:r>
      <w:r w:rsidRPr="00141987">
        <w:rPr>
          <w:rFonts w:eastAsia="Calibri"/>
          <w:sz w:val="24"/>
          <w:szCs w:val="24"/>
        </w:rPr>
        <w:t>.</w:t>
      </w:r>
    </w:p>
    <w:p w:rsidR="004A2B08" w:rsidRPr="00141987" w:rsidRDefault="004A2B08" w:rsidP="004A2B08">
      <w:pPr>
        <w:widowControl w:val="0"/>
        <w:autoSpaceDN w:val="0"/>
        <w:adjustRightInd w:val="0"/>
        <w:rPr>
          <w:rFonts w:cs="Arial"/>
          <w:sz w:val="24"/>
          <w:szCs w:val="24"/>
          <w:lang w:eastAsia="ru-RU"/>
        </w:rPr>
      </w:pPr>
      <w:r w:rsidRPr="00141987">
        <w:rPr>
          <w:rFonts w:cs="Arial"/>
          <w:sz w:val="24"/>
          <w:szCs w:val="24"/>
          <w:lang w:eastAsia="ru-RU"/>
        </w:rPr>
        <w:t xml:space="preserve">        ИНН: </w:t>
      </w:r>
      <w:r w:rsidR="00871F45" w:rsidRPr="00242340">
        <w:rPr>
          <w:sz w:val="24"/>
          <w:szCs w:val="24"/>
        </w:rPr>
        <w:t>3820010770</w:t>
      </w:r>
    </w:p>
    <w:p w:rsidR="001A7ECD" w:rsidRPr="00141987" w:rsidRDefault="001A7ECD" w:rsidP="00413C4F">
      <w:pPr>
        <w:overflowPunct/>
        <w:autoSpaceDE/>
        <w:ind w:right="-2" w:firstLine="567"/>
        <w:jc w:val="both"/>
        <w:textAlignment w:val="auto"/>
        <w:rPr>
          <w:rFonts w:cs="Arial"/>
          <w:bCs/>
          <w:sz w:val="24"/>
          <w:szCs w:val="24"/>
          <w:lang w:eastAsia="ru-RU"/>
        </w:rPr>
      </w:pPr>
      <w:r w:rsidRPr="00141987">
        <w:rPr>
          <w:sz w:val="24"/>
          <w:szCs w:val="24"/>
        </w:rPr>
        <w:t xml:space="preserve">Цель </w:t>
      </w:r>
      <w:r w:rsidR="003D76CC" w:rsidRPr="00141987">
        <w:rPr>
          <w:sz w:val="24"/>
          <w:szCs w:val="24"/>
        </w:rPr>
        <w:t>проверки:</w:t>
      </w:r>
      <w:r w:rsidRPr="00141987">
        <w:rPr>
          <w:sz w:val="24"/>
          <w:szCs w:val="24"/>
        </w:rPr>
        <w:t xml:space="preserve"> </w:t>
      </w:r>
      <w:r w:rsidR="003D76CC" w:rsidRPr="00141987">
        <w:rPr>
          <w:sz w:val="24"/>
          <w:szCs w:val="24"/>
        </w:rPr>
        <w:t>установление законности составления и исполнения местного бюджета в отношении расходов, связанных с осуществлением закупок, достоверности учета таких рас</w:t>
      </w:r>
      <w:r w:rsidR="006C29BF" w:rsidRPr="00141987">
        <w:rPr>
          <w:sz w:val="24"/>
          <w:szCs w:val="24"/>
        </w:rPr>
        <w:t>ходов и отчетности.</w:t>
      </w:r>
      <w:r w:rsidR="003D76CC" w:rsidRPr="00141987">
        <w:rPr>
          <w:sz w:val="24"/>
          <w:szCs w:val="24"/>
        </w:rPr>
        <w:t xml:space="preserve"> </w:t>
      </w:r>
      <w:r w:rsidR="003D76CC" w:rsidRPr="00141987">
        <w:rPr>
          <w:b/>
          <w:sz w:val="24"/>
          <w:szCs w:val="24"/>
        </w:rPr>
        <w:t xml:space="preserve"> </w:t>
      </w:r>
    </w:p>
    <w:p w:rsidR="00A105AE" w:rsidRPr="00141987" w:rsidRDefault="00751342" w:rsidP="00413C4F">
      <w:pPr>
        <w:overflowPunct/>
        <w:autoSpaceDE/>
        <w:ind w:right="-2" w:firstLine="567"/>
        <w:jc w:val="both"/>
        <w:textAlignment w:val="auto"/>
        <w:rPr>
          <w:sz w:val="24"/>
          <w:szCs w:val="24"/>
        </w:rPr>
      </w:pPr>
      <w:r w:rsidRPr="00141987">
        <w:rPr>
          <w:sz w:val="24"/>
          <w:szCs w:val="24"/>
        </w:rPr>
        <w:t xml:space="preserve">Предмет проверки: </w:t>
      </w:r>
    </w:p>
    <w:p w:rsidR="00597016" w:rsidRPr="00597016" w:rsidRDefault="00597016" w:rsidP="00F20564">
      <w:pPr>
        <w:numPr>
          <w:ilvl w:val="0"/>
          <w:numId w:val="1"/>
        </w:numPr>
        <w:autoSpaceDN w:val="0"/>
        <w:adjustRightInd w:val="0"/>
        <w:jc w:val="both"/>
        <w:rPr>
          <w:sz w:val="24"/>
          <w:szCs w:val="24"/>
        </w:rPr>
      </w:pPr>
      <w:r w:rsidRPr="00597016">
        <w:rPr>
          <w:sz w:val="24"/>
          <w:szCs w:val="24"/>
        </w:rPr>
        <w:t>Закупка у единственного постав</w:t>
      </w:r>
      <w:r>
        <w:rPr>
          <w:sz w:val="24"/>
          <w:szCs w:val="24"/>
        </w:rPr>
        <w:t xml:space="preserve">щика (подрядчика, исполнителя) </w:t>
      </w:r>
      <w:r w:rsidRPr="00597016">
        <w:rPr>
          <w:sz w:val="24"/>
          <w:szCs w:val="24"/>
        </w:rPr>
        <w:t xml:space="preserve">№ 0134300032317000156 </w:t>
      </w:r>
    </w:p>
    <w:p w:rsidR="00871F45" w:rsidRDefault="00597016" w:rsidP="00597016">
      <w:pPr>
        <w:autoSpaceDN w:val="0"/>
        <w:adjustRightInd w:val="0"/>
        <w:ind w:left="720"/>
        <w:jc w:val="both"/>
        <w:rPr>
          <w:rFonts w:cs="Arial"/>
          <w:sz w:val="24"/>
          <w:szCs w:val="24"/>
          <w:lang w:eastAsia="ru-RU"/>
        </w:rPr>
      </w:pPr>
      <w:r w:rsidRPr="00597016">
        <w:rPr>
          <w:sz w:val="24"/>
          <w:szCs w:val="24"/>
        </w:rPr>
        <w:t>Объект закупки - приобретение книжной продукции</w:t>
      </w:r>
      <w:r>
        <w:rPr>
          <w:sz w:val="24"/>
          <w:szCs w:val="24"/>
        </w:rPr>
        <w:t>.</w:t>
      </w:r>
    </w:p>
    <w:p w:rsidR="006C29BF" w:rsidRPr="00141987" w:rsidRDefault="006C29BF" w:rsidP="00E16705">
      <w:pPr>
        <w:tabs>
          <w:tab w:val="left" w:pos="567"/>
          <w:tab w:val="left" w:pos="720"/>
        </w:tabs>
        <w:jc w:val="both"/>
        <w:rPr>
          <w:b/>
          <w:sz w:val="24"/>
          <w:szCs w:val="24"/>
        </w:rPr>
      </w:pPr>
      <w:r w:rsidRPr="00141987">
        <w:rPr>
          <w:sz w:val="24"/>
          <w:szCs w:val="24"/>
        </w:rPr>
        <w:t xml:space="preserve">       Способ проверки:</w:t>
      </w:r>
      <w:r w:rsidRPr="00141987">
        <w:rPr>
          <w:b/>
          <w:sz w:val="24"/>
          <w:szCs w:val="24"/>
        </w:rPr>
        <w:t xml:space="preserve"> </w:t>
      </w:r>
      <w:r w:rsidRPr="00141987">
        <w:rPr>
          <w:sz w:val="24"/>
          <w:szCs w:val="24"/>
        </w:rPr>
        <w:t>выборочный.</w:t>
      </w:r>
      <w:r w:rsidRPr="00141987">
        <w:rPr>
          <w:b/>
          <w:sz w:val="24"/>
          <w:szCs w:val="24"/>
        </w:rPr>
        <w:t xml:space="preserve"> </w:t>
      </w:r>
    </w:p>
    <w:p w:rsidR="00751342" w:rsidRPr="00141987" w:rsidRDefault="006C29BF" w:rsidP="00751342">
      <w:pPr>
        <w:tabs>
          <w:tab w:val="left" w:pos="720"/>
        </w:tabs>
        <w:jc w:val="both"/>
        <w:rPr>
          <w:sz w:val="24"/>
          <w:szCs w:val="24"/>
        </w:rPr>
      </w:pPr>
      <w:r w:rsidRPr="00141987">
        <w:rPr>
          <w:sz w:val="24"/>
          <w:szCs w:val="24"/>
        </w:rPr>
        <w:t xml:space="preserve">      </w:t>
      </w:r>
      <w:r w:rsidR="00871F45">
        <w:rPr>
          <w:sz w:val="24"/>
          <w:szCs w:val="24"/>
        </w:rPr>
        <w:t xml:space="preserve"> </w:t>
      </w:r>
      <w:r w:rsidR="001A7ECD" w:rsidRPr="00141987">
        <w:rPr>
          <w:bCs/>
          <w:color w:val="000000"/>
          <w:sz w:val="24"/>
          <w:szCs w:val="24"/>
          <w:lang w:eastAsia="ru-RU"/>
        </w:rPr>
        <w:t xml:space="preserve">Проверяемый период: </w:t>
      </w:r>
      <w:r w:rsidR="00597016">
        <w:rPr>
          <w:color w:val="000000"/>
          <w:sz w:val="24"/>
          <w:szCs w:val="24"/>
          <w:lang w:eastAsia="ru-RU"/>
        </w:rPr>
        <w:t>2017</w:t>
      </w:r>
      <w:r w:rsidR="001A7ECD" w:rsidRPr="00141987">
        <w:rPr>
          <w:color w:val="000000"/>
          <w:sz w:val="24"/>
          <w:szCs w:val="24"/>
          <w:lang w:eastAsia="ru-RU"/>
        </w:rPr>
        <w:t xml:space="preserve"> год.</w:t>
      </w:r>
      <w:r w:rsidR="00751342" w:rsidRPr="00141987">
        <w:rPr>
          <w:bCs/>
          <w:color w:val="000000"/>
          <w:sz w:val="24"/>
          <w:szCs w:val="24"/>
          <w:lang w:eastAsia="ru-RU"/>
        </w:rPr>
        <w:t xml:space="preserve"> </w:t>
      </w:r>
    </w:p>
    <w:p w:rsidR="001A7ECD" w:rsidRPr="002B19E3" w:rsidRDefault="00751342" w:rsidP="00751342">
      <w:pPr>
        <w:overflowPunct/>
        <w:autoSpaceDE/>
        <w:ind w:right="-2"/>
        <w:jc w:val="both"/>
        <w:textAlignment w:val="auto"/>
        <w:rPr>
          <w:bCs/>
          <w:sz w:val="24"/>
          <w:szCs w:val="24"/>
        </w:rPr>
      </w:pPr>
      <w:r w:rsidRPr="00141987">
        <w:rPr>
          <w:bCs/>
          <w:color w:val="000000"/>
          <w:sz w:val="24"/>
          <w:szCs w:val="24"/>
          <w:lang w:eastAsia="ru-RU"/>
        </w:rPr>
        <w:t xml:space="preserve">       Срок проведения контрольного мероприятия:</w:t>
      </w:r>
      <w:r w:rsidRPr="00141987">
        <w:rPr>
          <w:color w:val="000000"/>
          <w:sz w:val="24"/>
          <w:szCs w:val="24"/>
          <w:lang w:eastAsia="ru-RU"/>
        </w:rPr>
        <w:t xml:space="preserve"> </w:t>
      </w:r>
      <w:r w:rsidRPr="002B19E3">
        <w:rPr>
          <w:bCs/>
          <w:sz w:val="24"/>
          <w:szCs w:val="24"/>
          <w:lang w:val="en-US"/>
        </w:rPr>
        <w:t>c</w:t>
      </w:r>
      <w:r w:rsidR="009F4632" w:rsidRPr="002B19E3">
        <w:rPr>
          <w:bCs/>
          <w:sz w:val="24"/>
          <w:szCs w:val="24"/>
        </w:rPr>
        <w:t xml:space="preserve"> </w:t>
      </w:r>
      <w:r w:rsidR="00644975" w:rsidRPr="002B19E3">
        <w:rPr>
          <w:bCs/>
          <w:sz w:val="24"/>
          <w:szCs w:val="24"/>
        </w:rPr>
        <w:t>08 октября по</w:t>
      </w:r>
      <w:r w:rsidR="00871F45" w:rsidRPr="002B19E3">
        <w:rPr>
          <w:bCs/>
          <w:sz w:val="24"/>
          <w:szCs w:val="24"/>
        </w:rPr>
        <w:t xml:space="preserve"> </w:t>
      </w:r>
      <w:r w:rsidR="00644975" w:rsidRPr="002B19E3">
        <w:rPr>
          <w:bCs/>
          <w:sz w:val="24"/>
          <w:szCs w:val="24"/>
        </w:rPr>
        <w:t>22 октября  2018</w:t>
      </w:r>
      <w:r w:rsidRPr="002B19E3">
        <w:rPr>
          <w:bCs/>
          <w:sz w:val="24"/>
          <w:szCs w:val="24"/>
        </w:rPr>
        <w:t xml:space="preserve"> года.</w:t>
      </w:r>
    </w:p>
    <w:p w:rsidR="00F66935" w:rsidRPr="000513AE" w:rsidRDefault="00E16705" w:rsidP="00A105AE">
      <w:pPr>
        <w:pStyle w:val="affa"/>
        <w:spacing w:line="100" w:lineRule="atLeast"/>
        <w:ind w:left="0" w:right="-2"/>
        <w:jc w:val="both"/>
        <w:rPr>
          <w:rFonts w:cs="Arial"/>
          <w:color w:val="FF0000"/>
          <w:sz w:val="24"/>
          <w:szCs w:val="24"/>
          <w:lang w:eastAsia="ru-RU"/>
        </w:rPr>
      </w:pPr>
      <w:r w:rsidRPr="000513AE">
        <w:rPr>
          <w:color w:val="FF0000"/>
          <w:sz w:val="24"/>
          <w:szCs w:val="24"/>
        </w:rPr>
        <w:t xml:space="preserve">       </w:t>
      </w:r>
    </w:p>
    <w:p w:rsidR="00F91E90" w:rsidRPr="00141987" w:rsidRDefault="00F91E90" w:rsidP="00413C4F">
      <w:pPr>
        <w:tabs>
          <w:tab w:val="left" w:pos="725"/>
          <w:tab w:val="left" w:pos="7371"/>
        </w:tabs>
        <w:overflowPunct/>
        <w:autoSpaceDE/>
        <w:ind w:right="-2" w:firstLine="567"/>
        <w:contextualSpacing/>
        <w:jc w:val="center"/>
        <w:textAlignment w:val="auto"/>
        <w:rPr>
          <w:b/>
          <w:sz w:val="24"/>
          <w:szCs w:val="24"/>
        </w:rPr>
      </w:pPr>
      <w:r w:rsidRPr="00141987">
        <w:rPr>
          <w:b/>
          <w:sz w:val="24"/>
          <w:szCs w:val="24"/>
        </w:rPr>
        <w:t>Проверкой установлено</w:t>
      </w:r>
    </w:p>
    <w:p w:rsidR="004D2572" w:rsidRPr="00141987" w:rsidRDefault="00A105AE" w:rsidP="00413C4F">
      <w:pPr>
        <w:overflowPunct/>
        <w:autoSpaceDN w:val="0"/>
        <w:adjustRightInd w:val="0"/>
        <w:ind w:right="-2" w:firstLine="567"/>
        <w:jc w:val="both"/>
        <w:textAlignment w:val="auto"/>
        <w:outlineLvl w:val="0"/>
        <w:rPr>
          <w:sz w:val="24"/>
          <w:szCs w:val="24"/>
        </w:rPr>
      </w:pPr>
      <w:r w:rsidRPr="00141987">
        <w:rPr>
          <w:sz w:val="24"/>
          <w:szCs w:val="24"/>
        </w:rPr>
        <w:t>Учреждение создано в соответ</w:t>
      </w:r>
      <w:r w:rsidR="00EF51C5">
        <w:rPr>
          <w:sz w:val="24"/>
          <w:szCs w:val="24"/>
        </w:rPr>
        <w:t>ствии с постановлением мэра от 02 февраля 2006 № 11</w:t>
      </w:r>
      <w:r w:rsidRPr="00141987">
        <w:rPr>
          <w:sz w:val="24"/>
          <w:szCs w:val="24"/>
        </w:rPr>
        <w:t xml:space="preserve"> «О создании муниципального учреждения «Городск</w:t>
      </w:r>
      <w:r w:rsidR="00EF51C5">
        <w:rPr>
          <w:sz w:val="24"/>
          <w:szCs w:val="24"/>
        </w:rPr>
        <w:t>ая библиотека</w:t>
      </w:r>
      <w:r w:rsidRPr="00141987">
        <w:rPr>
          <w:sz w:val="24"/>
          <w:szCs w:val="24"/>
        </w:rPr>
        <w:t>» муниципального образования «город Свирск»</w:t>
      </w:r>
      <w:r w:rsidR="008E388C" w:rsidRPr="00141987">
        <w:rPr>
          <w:sz w:val="24"/>
          <w:szCs w:val="24"/>
        </w:rPr>
        <w:t>.</w:t>
      </w:r>
    </w:p>
    <w:p w:rsidR="005C5ED4" w:rsidRPr="00141987" w:rsidRDefault="00B538D9" w:rsidP="00413C4F">
      <w:pPr>
        <w:overflowPunct/>
        <w:autoSpaceDN w:val="0"/>
        <w:adjustRightInd w:val="0"/>
        <w:ind w:right="-2" w:firstLine="567"/>
        <w:jc w:val="both"/>
        <w:textAlignment w:val="auto"/>
        <w:outlineLvl w:val="0"/>
        <w:rPr>
          <w:sz w:val="24"/>
          <w:szCs w:val="24"/>
        </w:rPr>
      </w:pPr>
      <w:r w:rsidRPr="00B538D9">
        <w:rPr>
          <w:sz w:val="24"/>
          <w:szCs w:val="24"/>
        </w:rPr>
        <w:t xml:space="preserve">В проверяемом периоде </w:t>
      </w:r>
      <w:r w:rsidR="00B30F71">
        <w:rPr>
          <w:sz w:val="24"/>
          <w:szCs w:val="24"/>
        </w:rPr>
        <w:t>и по настоящее время на должность директора назначена Матвеева  Татьяна Владимировна ( распоряжение</w:t>
      </w:r>
      <w:r w:rsidR="008B1CD9" w:rsidRPr="00141987">
        <w:rPr>
          <w:sz w:val="24"/>
          <w:szCs w:val="24"/>
        </w:rPr>
        <w:t xml:space="preserve"> </w:t>
      </w:r>
      <w:r w:rsidR="00EF51C5">
        <w:rPr>
          <w:sz w:val="24"/>
          <w:szCs w:val="24"/>
        </w:rPr>
        <w:t xml:space="preserve"> комитета по управлению </w:t>
      </w:r>
      <w:r w:rsidR="00FD4BD4">
        <w:rPr>
          <w:sz w:val="24"/>
          <w:szCs w:val="24"/>
        </w:rPr>
        <w:t xml:space="preserve">муниципальным имуществом </w:t>
      </w:r>
      <w:r w:rsidR="008B1CD9" w:rsidRPr="00141987">
        <w:rPr>
          <w:sz w:val="24"/>
          <w:szCs w:val="24"/>
        </w:rPr>
        <w:lastRenderedPageBreak/>
        <w:t xml:space="preserve">администрации </w:t>
      </w:r>
      <w:r w:rsidR="00FD4BD4">
        <w:rPr>
          <w:sz w:val="24"/>
          <w:szCs w:val="24"/>
        </w:rPr>
        <w:t xml:space="preserve"> муниципального образования «город Свирск» </w:t>
      </w:r>
      <w:r w:rsidR="008B1CD9" w:rsidRPr="00141987">
        <w:rPr>
          <w:sz w:val="24"/>
          <w:szCs w:val="24"/>
        </w:rPr>
        <w:t xml:space="preserve">от </w:t>
      </w:r>
      <w:r w:rsidR="00B30F71">
        <w:rPr>
          <w:sz w:val="24"/>
          <w:szCs w:val="24"/>
        </w:rPr>
        <w:t xml:space="preserve"> 0</w:t>
      </w:r>
      <w:r w:rsidR="007A5312">
        <w:rPr>
          <w:sz w:val="24"/>
          <w:szCs w:val="24"/>
        </w:rPr>
        <w:t>2 апреля 2013</w:t>
      </w:r>
      <w:r w:rsidR="00361E14">
        <w:rPr>
          <w:sz w:val="24"/>
          <w:szCs w:val="24"/>
        </w:rPr>
        <w:t xml:space="preserve"> № 4</w:t>
      </w:r>
      <w:r w:rsidR="008B1CD9" w:rsidRPr="00141987">
        <w:rPr>
          <w:sz w:val="24"/>
          <w:szCs w:val="24"/>
        </w:rPr>
        <w:t xml:space="preserve">  «О назначении </w:t>
      </w:r>
      <w:r w:rsidR="00B30F71">
        <w:rPr>
          <w:sz w:val="24"/>
          <w:szCs w:val="24"/>
        </w:rPr>
        <w:t>директора МУ «ГБ г. Свирска»</w:t>
      </w:r>
      <w:r w:rsidR="002962B3">
        <w:rPr>
          <w:sz w:val="24"/>
          <w:szCs w:val="24"/>
        </w:rPr>
        <w:t>, соглашением №17/15 от 28 декабря 2015 года трудовой договор № 04/13 от 02.04.2013</w:t>
      </w:r>
      <w:r w:rsidR="007148CE">
        <w:rPr>
          <w:sz w:val="24"/>
          <w:szCs w:val="24"/>
        </w:rPr>
        <w:t xml:space="preserve"> г.</w:t>
      </w:r>
      <w:r w:rsidR="002962B3">
        <w:rPr>
          <w:sz w:val="24"/>
          <w:szCs w:val="24"/>
        </w:rPr>
        <w:t xml:space="preserve"> продлен</w:t>
      </w:r>
      <w:r w:rsidR="007148CE">
        <w:rPr>
          <w:sz w:val="24"/>
          <w:szCs w:val="24"/>
        </w:rPr>
        <w:t xml:space="preserve"> по 31 декабря 2020 года</w:t>
      </w:r>
      <w:r w:rsidR="002962B3">
        <w:rPr>
          <w:sz w:val="24"/>
          <w:szCs w:val="24"/>
        </w:rPr>
        <w:t xml:space="preserve"> </w:t>
      </w:r>
      <w:r w:rsidR="000513AE">
        <w:rPr>
          <w:sz w:val="24"/>
          <w:szCs w:val="24"/>
        </w:rPr>
        <w:t>)</w:t>
      </w:r>
      <w:r w:rsidR="008B1CD9" w:rsidRPr="00141987">
        <w:rPr>
          <w:sz w:val="24"/>
          <w:szCs w:val="24"/>
        </w:rPr>
        <w:t>.</w:t>
      </w:r>
    </w:p>
    <w:p w:rsidR="000513AE" w:rsidRPr="007148CE" w:rsidRDefault="004A01BF" w:rsidP="007148CE">
      <w:pPr>
        <w:ind w:right="-2" w:firstLine="567"/>
        <w:jc w:val="both"/>
        <w:rPr>
          <w:sz w:val="24"/>
          <w:szCs w:val="24"/>
        </w:rPr>
      </w:pPr>
      <w:r w:rsidRPr="000513AE">
        <w:rPr>
          <w:color w:val="000000"/>
          <w:sz w:val="24"/>
          <w:szCs w:val="24"/>
        </w:rPr>
        <w:t xml:space="preserve"> </w:t>
      </w:r>
      <w:r w:rsidR="000513AE" w:rsidRPr="000513AE">
        <w:rPr>
          <w:sz w:val="24"/>
          <w:szCs w:val="24"/>
        </w:rPr>
        <w:t>В соответствии со ст. 38 Федерального закона № 44-ФЗ заказчик, совокупный годовой объем закупок</w:t>
      </w:r>
      <w:r w:rsidR="0017011C">
        <w:rPr>
          <w:sz w:val="24"/>
          <w:szCs w:val="24"/>
        </w:rPr>
        <w:t>,</w:t>
      </w:r>
      <w:r w:rsidR="000513AE" w:rsidRPr="000513AE">
        <w:rPr>
          <w:sz w:val="24"/>
          <w:szCs w:val="24"/>
        </w:rPr>
        <w:t xml:space="preserve"> которого превышает сто миллионов рублей, создает контрактную службу (при этом создание специального структурного подразделения не является обязательным).</w:t>
      </w:r>
      <w:r w:rsidR="007148CE">
        <w:rPr>
          <w:sz w:val="24"/>
          <w:szCs w:val="24"/>
        </w:rPr>
        <w:t xml:space="preserve"> </w:t>
      </w:r>
      <w:r w:rsidR="000513AE" w:rsidRPr="000513AE">
        <w:rPr>
          <w:color w:val="000000"/>
          <w:sz w:val="24"/>
          <w:szCs w:val="24"/>
        </w:rPr>
        <w:t>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43479D" w:rsidRPr="007148CE" w:rsidRDefault="0043479D" w:rsidP="00BE69FA">
      <w:pPr>
        <w:ind w:right="-2" w:firstLine="567"/>
        <w:jc w:val="both"/>
        <w:rPr>
          <w:sz w:val="24"/>
          <w:szCs w:val="24"/>
        </w:rPr>
      </w:pPr>
      <w:r w:rsidRPr="007148CE">
        <w:rPr>
          <w:sz w:val="24"/>
          <w:szCs w:val="24"/>
        </w:rPr>
        <w:t xml:space="preserve">В </w:t>
      </w:r>
      <w:r w:rsidR="00D6285C" w:rsidRPr="007148CE">
        <w:rPr>
          <w:sz w:val="24"/>
          <w:szCs w:val="24"/>
        </w:rPr>
        <w:t>проверяемом периоде</w:t>
      </w:r>
      <w:r w:rsidR="00F636CF" w:rsidRPr="007148CE">
        <w:rPr>
          <w:sz w:val="24"/>
          <w:szCs w:val="24"/>
        </w:rPr>
        <w:t>,</w:t>
      </w:r>
      <w:r w:rsidR="00D6285C" w:rsidRPr="007148CE">
        <w:rPr>
          <w:sz w:val="24"/>
          <w:szCs w:val="24"/>
        </w:rPr>
        <w:t xml:space="preserve"> </w:t>
      </w:r>
      <w:r w:rsidR="00F636CF" w:rsidRPr="007148CE">
        <w:rPr>
          <w:sz w:val="24"/>
          <w:szCs w:val="24"/>
        </w:rPr>
        <w:t xml:space="preserve">обязанности контрактного управляющего, в  </w:t>
      </w:r>
      <w:r w:rsidRPr="007148CE">
        <w:rPr>
          <w:sz w:val="24"/>
          <w:szCs w:val="24"/>
        </w:rPr>
        <w:t xml:space="preserve">соответствии с требованиями части 2 статьи 38 Федерального закона № 44-ФЗ возложены </w:t>
      </w:r>
      <w:r w:rsidR="002962B3" w:rsidRPr="007148CE">
        <w:rPr>
          <w:sz w:val="24"/>
          <w:szCs w:val="24"/>
        </w:rPr>
        <w:t>Приказом Учреждения от 17</w:t>
      </w:r>
      <w:r w:rsidRPr="007148CE">
        <w:rPr>
          <w:sz w:val="24"/>
          <w:szCs w:val="24"/>
        </w:rPr>
        <w:t>.03.2014 г. № 1</w:t>
      </w:r>
      <w:r w:rsidR="002962B3" w:rsidRPr="007148CE">
        <w:rPr>
          <w:sz w:val="24"/>
          <w:szCs w:val="24"/>
        </w:rPr>
        <w:t>8-А</w:t>
      </w:r>
      <w:r w:rsidRPr="007148CE">
        <w:rPr>
          <w:sz w:val="24"/>
          <w:szCs w:val="24"/>
        </w:rPr>
        <w:t xml:space="preserve"> «О назначении контрактного управляющего» на</w:t>
      </w:r>
      <w:r w:rsidR="002962B3" w:rsidRPr="007148CE">
        <w:rPr>
          <w:sz w:val="24"/>
          <w:szCs w:val="24"/>
        </w:rPr>
        <w:t xml:space="preserve"> директора </w:t>
      </w:r>
      <w:r w:rsidRPr="007148CE">
        <w:rPr>
          <w:sz w:val="24"/>
          <w:szCs w:val="24"/>
        </w:rPr>
        <w:t xml:space="preserve"> </w:t>
      </w:r>
      <w:r w:rsidR="00F636CF" w:rsidRPr="007148CE">
        <w:rPr>
          <w:sz w:val="24"/>
          <w:szCs w:val="24"/>
        </w:rPr>
        <w:t>Матвееву Т.В.</w:t>
      </w:r>
      <w:r w:rsidRPr="007148CE">
        <w:rPr>
          <w:sz w:val="24"/>
          <w:szCs w:val="24"/>
        </w:rPr>
        <w:t xml:space="preserve"> </w:t>
      </w:r>
      <w:r w:rsidR="00BE69FA" w:rsidRPr="007148CE">
        <w:rPr>
          <w:sz w:val="24"/>
          <w:szCs w:val="24"/>
        </w:rPr>
        <w:t xml:space="preserve">Согласно </w:t>
      </w:r>
      <w:r w:rsidR="00F636CF" w:rsidRPr="007148CE">
        <w:rPr>
          <w:sz w:val="24"/>
          <w:szCs w:val="24"/>
        </w:rPr>
        <w:t> </w:t>
      </w:r>
      <w:hyperlink r:id="rId9" w:history="1">
        <w:r w:rsidR="00F636CF" w:rsidRPr="007148CE">
          <w:rPr>
            <w:rStyle w:val="a8"/>
            <w:color w:val="auto"/>
            <w:sz w:val="24"/>
            <w:szCs w:val="24"/>
          </w:rPr>
          <w:t>част</w:t>
        </w:r>
        <w:r w:rsidR="00BE69FA" w:rsidRPr="007148CE">
          <w:rPr>
            <w:rStyle w:val="a8"/>
            <w:color w:val="auto"/>
            <w:sz w:val="24"/>
            <w:szCs w:val="24"/>
          </w:rPr>
          <w:t>и</w:t>
        </w:r>
        <w:r w:rsidR="00F636CF" w:rsidRPr="007148CE">
          <w:rPr>
            <w:rStyle w:val="a8"/>
            <w:color w:val="auto"/>
            <w:sz w:val="24"/>
            <w:szCs w:val="24"/>
          </w:rPr>
          <w:t xml:space="preserve"> 6 статьи 38</w:t>
        </w:r>
      </w:hyperlink>
      <w:r w:rsidR="00F636CF" w:rsidRPr="007148CE">
        <w:rPr>
          <w:sz w:val="24"/>
          <w:szCs w:val="24"/>
        </w:rPr>
        <w:t> Закона №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  <w:r w:rsidR="00BE69FA" w:rsidRPr="007148CE">
        <w:rPr>
          <w:sz w:val="24"/>
          <w:szCs w:val="24"/>
        </w:rPr>
        <w:t xml:space="preserve"> Контрактный управляющий Матвеева Т.В. прошла </w:t>
      </w:r>
      <w:r w:rsidRPr="007148CE">
        <w:rPr>
          <w:bCs/>
          <w:sz w:val="24"/>
          <w:szCs w:val="24"/>
        </w:rPr>
        <w:t xml:space="preserve">повышение квалификации в </w:t>
      </w:r>
      <w:r w:rsidR="002962B3" w:rsidRPr="007148CE">
        <w:rPr>
          <w:bCs/>
          <w:sz w:val="24"/>
          <w:szCs w:val="24"/>
        </w:rPr>
        <w:t>негосударственном образовательном частном учреждении организации дополнительного профессионального образования «</w:t>
      </w:r>
      <w:proofErr w:type="spellStart"/>
      <w:r w:rsidR="002962B3" w:rsidRPr="007148CE">
        <w:rPr>
          <w:bCs/>
          <w:sz w:val="24"/>
          <w:szCs w:val="24"/>
        </w:rPr>
        <w:t>Актион</w:t>
      </w:r>
      <w:proofErr w:type="spellEnd"/>
      <w:r w:rsidR="002962B3" w:rsidRPr="007148CE">
        <w:rPr>
          <w:bCs/>
          <w:sz w:val="24"/>
          <w:szCs w:val="24"/>
        </w:rPr>
        <w:t xml:space="preserve">-МЦФЭР» </w:t>
      </w:r>
      <w:r w:rsidRPr="007148CE">
        <w:rPr>
          <w:bCs/>
          <w:sz w:val="24"/>
          <w:szCs w:val="24"/>
        </w:rPr>
        <w:t>по программе «</w:t>
      </w:r>
      <w:r w:rsidR="002962B3" w:rsidRPr="007148CE">
        <w:rPr>
          <w:bCs/>
          <w:sz w:val="24"/>
          <w:szCs w:val="24"/>
        </w:rPr>
        <w:t>Управление государственными и муниципальными закупками</w:t>
      </w:r>
      <w:r w:rsidRPr="007148CE">
        <w:rPr>
          <w:bCs/>
          <w:sz w:val="24"/>
          <w:szCs w:val="24"/>
        </w:rPr>
        <w:t xml:space="preserve">», в объеме 120 часов. Удостоверение о повышении квалификации </w:t>
      </w:r>
      <w:r w:rsidR="002962B3" w:rsidRPr="007148CE">
        <w:rPr>
          <w:bCs/>
          <w:sz w:val="24"/>
          <w:szCs w:val="24"/>
        </w:rPr>
        <w:t>регистрационный номер 002106 от 09.06.2017</w:t>
      </w:r>
      <w:r w:rsidRPr="007148CE">
        <w:rPr>
          <w:bCs/>
          <w:sz w:val="24"/>
          <w:szCs w:val="24"/>
        </w:rPr>
        <w:t>.</w:t>
      </w:r>
    </w:p>
    <w:p w:rsidR="00D55722" w:rsidRPr="00D55722" w:rsidRDefault="002B1B63" w:rsidP="00A82D88">
      <w:pPr>
        <w:ind w:right="-2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D55722" w:rsidRPr="00D55722">
        <w:rPr>
          <w:bCs/>
          <w:color w:val="000000"/>
          <w:sz w:val="24"/>
          <w:szCs w:val="24"/>
        </w:rPr>
        <w:t xml:space="preserve">ПЛАН закупок товаров, работ, услуг для обеспечения нужд субъекта Российской Федерации и муниципальных нужд на 2017 финансовый год и на плановый период 2018 и 2019 годов </w:t>
      </w:r>
      <w:r w:rsidR="007148CE">
        <w:rPr>
          <w:bCs/>
          <w:color w:val="000000"/>
          <w:sz w:val="24"/>
          <w:szCs w:val="24"/>
        </w:rPr>
        <w:t>Заказчиком</w:t>
      </w:r>
      <w:r w:rsidR="007148CE" w:rsidRPr="00D55722">
        <w:rPr>
          <w:bCs/>
          <w:color w:val="000000"/>
          <w:sz w:val="24"/>
          <w:szCs w:val="24"/>
        </w:rPr>
        <w:t xml:space="preserve"> </w:t>
      </w:r>
      <w:r w:rsidR="00D55722" w:rsidRPr="00D55722">
        <w:rPr>
          <w:bCs/>
          <w:color w:val="000000"/>
          <w:sz w:val="24"/>
          <w:szCs w:val="24"/>
        </w:rPr>
        <w:t>размещен</w:t>
      </w:r>
      <w:r w:rsidR="00D55722">
        <w:rPr>
          <w:bCs/>
          <w:color w:val="000000"/>
          <w:sz w:val="24"/>
          <w:szCs w:val="24"/>
        </w:rPr>
        <w:t>.</w:t>
      </w:r>
      <w:r w:rsidR="00D55722" w:rsidRPr="00D55722">
        <w:rPr>
          <w:bCs/>
          <w:color w:val="000000"/>
          <w:sz w:val="24"/>
          <w:szCs w:val="24"/>
        </w:rPr>
        <w:t xml:space="preserve"> </w:t>
      </w:r>
    </w:p>
    <w:p w:rsidR="00A66BFA" w:rsidRDefault="007C2AF1" w:rsidP="00597016">
      <w:pPr>
        <w:ind w:right="-2"/>
        <w:jc w:val="both"/>
        <w:rPr>
          <w:rFonts w:cs="Arial"/>
          <w:sz w:val="24"/>
          <w:szCs w:val="24"/>
          <w:lang w:eastAsia="ru-RU"/>
        </w:rPr>
      </w:pPr>
      <w:r w:rsidRPr="002B1B63">
        <w:rPr>
          <w:color w:val="000000"/>
          <w:sz w:val="24"/>
          <w:szCs w:val="24"/>
        </w:rPr>
        <w:t>В ходе проведения пл</w:t>
      </w:r>
      <w:r w:rsidR="002B1B63" w:rsidRPr="002B1B63">
        <w:rPr>
          <w:color w:val="000000"/>
          <w:sz w:val="24"/>
          <w:szCs w:val="24"/>
        </w:rPr>
        <w:t>ановой проверки были рассмотрена</w:t>
      </w:r>
      <w:r w:rsidRPr="002B1B63">
        <w:rPr>
          <w:color w:val="000000"/>
          <w:sz w:val="24"/>
          <w:szCs w:val="24"/>
        </w:rPr>
        <w:t xml:space="preserve"> </w:t>
      </w:r>
      <w:r w:rsidR="00597016" w:rsidRPr="002B1B63">
        <w:rPr>
          <w:color w:val="000000"/>
          <w:sz w:val="24"/>
          <w:szCs w:val="24"/>
        </w:rPr>
        <w:t>закупка</w:t>
      </w:r>
      <w:r w:rsidR="00597016" w:rsidRPr="002B1B63">
        <w:rPr>
          <w:rFonts w:cs="Arial"/>
          <w:sz w:val="24"/>
          <w:szCs w:val="24"/>
          <w:lang w:eastAsia="ru-RU"/>
        </w:rPr>
        <w:t xml:space="preserve"> </w:t>
      </w:r>
      <w:r w:rsidR="00597016" w:rsidRPr="00597016">
        <w:rPr>
          <w:color w:val="000000"/>
          <w:sz w:val="24"/>
          <w:szCs w:val="24"/>
        </w:rPr>
        <w:t xml:space="preserve"> у единственного поста</w:t>
      </w:r>
      <w:r w:rsidR="00C216B0">
        <w:rPr>
          <w:color w:val="000000"/>
          <w:sz w:val="24"/>
          <w:szCs w:val="24"/>
        </w:rPr>
        <w:t xml:space="preserve">вщика (подрядчика, исполнителя). </w:t>
      </w:r>
      <w:r w:rsidR="00597016" w:rsidRPr="00597016">
        <w:rPr>
          <w:color w:val="000000"/>
          <w:sz w:val="24"/>
          <w:szCs w:val="24"/>
        </w:rPr>
        <w:t>Объект закупки - приобретение книжной продукции.</w:t>
      </w:r>
      <w:r w:rsidR="002B1B63" w:rsidRPr="002B1B63">
        <w:rPr>
          <w:rFonts w:cs="Arial"/>
          <w:sz w:val="24"/>
          <w:szCs w:val="24"/>
          <w:lang w:eastAsia="ru-RU"/>
        </w:rPr>
        <w:t xml:space="preserve"> </w:t>
      </w:r>
    </w:p>
    <w:p w:rsidR="00D55722" w:rsidRPr="002B1B63" w:rsidRDefault="00C67B14" w:rsidP="00597016">
      <w:pPr>
        <w:ind w:right="-2"/>
        <w:jc w:val="both"/>
        <w:rPr>
          <w:color w:val="000000"/>
          <w:sz w:val="24"/>
          <w:szCs w:val="24"/>
        </w:rPr>
      </w:pPr>
      <w:r w:rsidRPr="00C67B14">
        <w:rPr>
          <w:color w:val="000000"/>
          <w:sz w:val="24"/>
          <w:szCs w:val="24"/>
        </w:rPr>
        <w:t>В соответствии с частью 11 с</w:t>
      </w:r>
      <w:r w:rsidRPr="00C67B14">
        <w:rPr>
          <w:bCs/>
          <w:color w:val="000000"/>
          <w:sz w:val="24"/>
          <w:szCs w:val="24"/>
        </w:rPr>
        <w:t>татья  21</w:t>
      </w:r>
      <w:r w:rsidRPr="00C67B14">
        <w:rPr>
          <w:color w:val="000000"/>
          <w:sz w:val="24"/>
          <w:szCs w:val="24"/>
        </w:rPr>
        <w:t xml:space="preserve"> </w:t>
      </w:r>
      <w:r w:rsidRPr="00C67B14">
        <w:rPr>
          <w:bCs/>
          <w:color w:val="000000"/>
          <w:sz w:val="24"/>
          <w:szCs w:val="24"/>
        </w:rPr>
        <w:t xml:space="preserve">Федерального закона № 44-ФЗ </w:t>
      </w:r>
      <w:r w:rsidRPr="00C67B14">
        <w:rPr>
          <w:color w:val="000000"/>
          <w:sz w:val="24"/>
          <w:szCs w:val="24"/>
        </w:rPr>
        <w:t xml:space="preserve"> Заказчики осуществляют закупки в соответствии с информацией, включенной в планы-графики в соответствии с частью 3 статьи </w:t>
      </w:r>
      <w:r w:rsidRPr="00C67B14">
        <w:rPr>
          <w:bCs/>
          <w:color w:val="000000"/>
          <w:sz w:val="24"/>
          <w:szCs w:val="24"/>
        </w:rPr>
        <w:t>21</w:t>
      </w:r>
      <w:r w:rsidRPr="00C67B14">
        <w:rPr>
          <w:color w:val="000000"/>
          <w:sz w:val="24"/>
          <w:szCs w:val="24"/>
        </w:rPr>
        <w:t xml:space="preserve"> </w:t>
      </w:r>
      <w:r w:rsidRPr="00C67B14">
        <w:rPr>
          <w:bCs/>
          <w:color w:val="000000"/>
          <w:sz w:val="24"/>
          <w:szCs w:val="24"/>
        </w:rPr>
        <w:t>Федерального закона № 44-ФЗ</w:t>
      </w:r>
      <w:r w:rsidRPr="00C67B14">
        <w:rPr>
          <w:color w:val="000000"/>
          <w:sz w:val="24"/>
          <w:szCs w:val="24"/>
        </w:rPr>
        <w:t xml:space="preserve">. Закупки, не предусмотренные планами-графиками, не могут быть осуществлены. Закупка  приобретение книжной продукции  включена в план-график </w:t>
      </w:r>
      <w:r>
        <w:rPr>
          <w:color w:val="000000"/>
          <w:sz w:val="24"/>
          <w:szCs w:val="24"/>
        </w:rPr>
        <w:t>09.06.2017</w:t>
      </w:r>
      <w:r w:rsidRPr="00C67B14">
        <w:rPr>
          <w:color w:val="000000"/>
          <w:sz w:val="24"/>
          <w:szCs w:val="24"/>
        </w:rPr>
        <w:t xml:space="preserve"> г</w:t>
      </w:r>
      <w:r>
        <w:rPr>
          <w:color w:val="000000"/>
          <w:sz w:val="24"/>
          <w:szCs w:val="24"/>
        </w:rPr>
        <w:t>.</w:t>
      </w:r>
      <w:r w:rsidRPr="00C67B14">
        <w:rPr>
          <w:color w:val="000000"/>
          <w:sz w:val="24"/>
          <w:szCs w:val="24"/>
        </w:rPr>
        <w:t xml:space="preserve">, с планируемым сроком осуществления закупки </w:t>
      </w:r>
      <w:r w:rsidR="00424E07">
        <w:rPr>
          <w:color w:val="000000"/>
          <w:sz w:val="24"/>
          <w:szCs w:val="24"/>
        </w:rPr>
        <w:t>июнь</w:t>
      </w:r>
      <w:r w:rsidRPr="00C67B14">
        <w:rPr>
          <w:color w:val="000000"/>
          <w:sz w:val="24"/>
          <w:szCs w:val="24"/>
        </w:rPr>
        <w:t xml:space="preserve">  2017 года</w:t>
      </w:r>
      <w:r w:rsidR="00424E07">
        <w:rPr>
          <w:color w:val="000000"/>
          <w:sz w:val="24"/>
          <w:szCs w:val="24"/>
        </w:rPr>
        <w:t>.</w:t>
      </w:r>
    </w:p>
    <w:p w:rsidR="00E42CE2" w:rsidRPr="00141987" w:rsidRDefault="00E42CE2" w:rsidP="00E42CE2">
      <w:pPr>
        <w:ind w:right="-2"/>
        <w:jc w:val="both"/>
        <w:rPr>
          <w:sz w:val="24"/>
          <w:szCs w:val="24"/>
        </w:rPr>
      </w:pPr>
      <w:r w:rsidRPr="00141987">
        <w:rPr>
          <w:color w:val="000000"/>
          <w:sz w:val="24"/>
          <w:szCs w:val="24"/>
        </w:rPr>
        <w:t xml:space="preserve">Реестровый номер закупки </w:t>
      </w:r>
      <w:r w:rsidR="00D01EFE">
        <w:rPr>
          <w:color w:val="000000"/>
          <w:sz w:val="24"/>
          <w:szCs w:val="24"/>
        </w:rPr>
        <w:t xml:space="preserve"> </w:t>
      </w:r>
      <w:r w:rsidR="00C216B0" w:rsidRPr="00C216B0">
        <w:rPr>
          <w:color w:val="000000"/>
          <w:sz w:val="24"/>
          <w:szCs w:val="24"/>
        </w:rPr>
        <w:t>0134300032317000156</w:t>
      </w:r>
      <w:r w:rsidRPr="00141987">
        <w:rPr>
          <w:color w:val="000000"/>
          <w:sz w:val="24"/>
          <w:szCs w:val="24"/>
        </w:rPr>
        <w:t>.</w:t>
      </w:r>
    </w:p>
    <w:p w:rsidR="00015275" w:rsidRPr="00141987" w:rsidRDefault="00015275" w:rsidP="0001527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Год бюджета: 2017</w:t>
      </w:r>
    </w:p>
    <w:p w:rsidR="00E42CE2" w:rsidRPr="00512627" w:rsidRDefault="00E42CE2" w:rsidP="00E42CE2">
      <w:pPr>
        <w:ind w:right="-2"/>
        <w:jc w:val="both"/>
        <w:rPr>
          <w:sz w:val="24"/>
          <w:szCs w:val="24"/>
        </w:rPr>
      </w:pPr>
      <w:r w:rsidRPr="00141987">
        <w:rPr>
          <w:sz w:val="24"/>
          <w:szCs w:val="24"/>
        </w:rPr>
        <w:t xml:space="preserve">Способ определения поставщика: </w:t>
      </w:r>
      <w:r w:rsidR="00C216B0" w:rsidRPr="00C216B0">
        <w:rPr>
          <w:sz w:val="24"/>
          <w:szCs w:val="24"/>
        </w:rPr>
        <w:t>закупка  у единственного поставщика (подрядчика, исполнителя)</w:t>
      </w:r>
      <w:r w:rsidRPr="00141987">
        <w:rPr>
          <w:sz w:val="24"/>
          <w:szCs w:val="24"/>
        </w:rPr>
        <w:t>.</w:t>
      </w:r>
      <w:r w:rsidR="00512627" w:rsidRPr="00512627">
        <w:rPr>
          <w:sz w:val="24"/>
          <w:szCs w:val="24"/>
        </w:rPr>
        <w:t xml:space="preserve"> Согласно части 2 статьи 93 Федерального закона N 44-ФЗ при осуществлении закупки у единственного поставщика (подрядчика, исполнителя) в случаях, предусмотренных,  в том числе </w:t>
      </w:r>
      <w:hyperlink w:anchor="sub_9311" w:history="1">
        <w:r w:rsidR="00512627" w:rsidRPr="00512627">
          <w:rPr>
            <w:rStyle w:val="a8"/>
            <w:sz w:val="24"/>
            <w:szCs w:val="24"/>
          </w:rPr>
          <w:t>пунктом</w:t>
        </w:r>
      </w:hyperlink>
      <w:r w:rsidR="00512627" w:rsidRPr="00512627">
        <w:rPr>
          <w:sz w:val="24"/>
          <w:szCs w:val="24"/>
        </w:rPr>
        <w:t xml:space="preserve"> 14 части 1 статьи 93 Федерального закона N 44-ФЗ., заказчик размещает в единой информационной системе извещение об осуществлении такой закупки не позднее, чем за пять дней до даты заключения контракта. Договор (контракт) № 16-06/17 ИП  заключен 26 июня 2017  года,  </w:t>
      </w:r>
      <w:hyperlink r:id="rId10" w:tgtFrame="_blank" w:history="1">
        <w:r w:rsidR="00512627" w:rsidRPr="00512627">
          <w:rPr>
            <w:rStyle w:val="a8"/>
            <w:color w:val="auto"/>
            <w:sz w:val="24"/>
            <w:szCs w:val="24"/>
            <w:u w:val="none"/>
          </w:rPr>
          <w:t>извещение о проведении закупки у единственного поставщика (исполнителя, подрядчика)  размещен</w:t>
        </w:r>
        <w:r w:rsidR="00512627">
          <w:rPr>
            <w:rStyle w:val="a8"/>
            <w:color w:val="auto"/>
            <w:sz w:val="24"/>
            <w:szCs w:val="24"/>
            <w:u w:val="none"/>
          </w:rPr>
          <w:t xml:space="preserve">о Заказчиком 20.06.2017, т.е. </w:t>
        </w:r>
        <w:r w:rsidR="00512627" w:rsidRPr="00512627">
          <w:rPr>
            <w:rStyle w:val="a8"/>
            <w:color w:val="auto"/>
            <w:sz w:val="24"/>
            <w:szCs w:val="24"/>
            <w:u w:val="none"/>
          </w:rPr>
          <w:t>за 5 дней до даты заключения контракта, в соответствии с частью 2  статьи  93 Федерального закона N 44-ФЗ</w:t>
        </w:r>
      </w:hyperlink>
      <w:r w:rsidR="00512627" w:rsidRPr="00512627">
        <w:rPr>
          <w:sz w:val="24"/>
          <w:szCs w:val="24"/>
        </w:rPr>
        <w:t>.</w:t>
      </w:r>
    </w:p>
    <w:p w:rsidR="00015275" w:rsidRPr="00141987" w:rsidRDefault="00015275" w:rsidP="00015275">
      <w:pPr>
        <w:ind w:right="-2"/>
        <w:jc w:val="both"/>
        <w:rPr>
          <w:sz w:val="24"/>
          <w:szCs w:val="24"/>
        </w:rPr>
      </w:pPr>
      <w:r w:rsidRPr="00141987">
        <w:rPr>
          <w:sz w:val="24"/>
          <w:szCs w:val="24"/>
        </w:rPr>
        <w:t xml:space="preserve">Дата публикации извещения: </w:t>
      </w:r>
      <w:r>
        <w:rPr>
          <w:sz w:val="24"/>
          <w:szCs w:val="24"/>
        </w:rPr>
        <w:t>20.06.2017</w:t>
      </w:r>
      <w:r w:rsidRPr="00141987">
        <w:rPr>
          <w:sz w:val="24"/>
          <w:szCs w:val="24"/>
        </w:rPr>
        <w:t>г.</w:t>
      </w:r>
    </w:p>
    <w:p w:rsidR="00015275" w:rsidRDefault="00E42CE2" w:rsidP="003127F8">
      <w:pPr>
        <w:overflowPunct/>
        <w:autoSpaceDN w:val="0"/>
        <w:adjustRightInd w:val="0"/>
        <w:jc w:val="both"/>
        <w:textAlignment w:val="auto"/>
        <w:rPr>
          <w:b/>
          <w:sz w:val="24"/>
          <w:szCs w:val="24"/>
        </w:rPr>
      </w:pPr>
      <w:r w:rsidRPr="003127F8">
        <w:rPr>
          <w:b/>
          <w:sz w:val="24"/>
          <w:szCs w:val="24"/>
        </w:rPr>
        <w:t>Начальная (максимальная) цена</w:t>
      </w:r>
      <w:r w:rsidR="00EA4F73" w:rsidRPr="003127F8">
        <w:rPr>
          <w:b/>
          <w:sz w:val="24"/>
          <w:szCs w:val="24"/>
        </w:rPr>
        <w:t xml:space="preserve"> закупки: </w:t>
      </w:r>
      <w:r w:rsidR="00004DEA">
        <w:rPr>
          <w:b/>
          <w:sz w:val="24"/>
          <w:szCs w:val="24"/>
        </w:rPr>
        <w:t>100 000</w:t>
      </w:r>
      <w:r w:rsidR="00EA4F73" w:rsidRPr="003127F8">
        <w:rPr>
          <w:b/>
          <w:sz w:val="24"/>
          <w:szCs w:val="24"/>
        </w:rPr>
        <w:t>,00</w:t>
      </w:r>
      <w:r w:rsidR="00C15AD3" w:rsidRPr="003127F8">
        <w:rPr>
          <w:b/>
          <w:sz w:val="24"/>
          <w:szCs w:val="24"/>
        </w:rPr>
        <w:t xml:space="preserve"> </w:t>
      </w:r>
      <w:r w:rsidR="00EA4F73" w:rsidRPr="003127F8">
        <w:rPr>
          <w:b/>
          <w:sz w:val="24"/>
          <w:szCs w:val="24"/>
        </w:rPr>
        <w:t xml:space="preserve">рублей. </w:t>
      </w:r>
    </w:p>
    <w:p w:rsidR="00617C38" w:rsidRPr="00617C38" w:rsidRDefault="00512627" w:rsidP="00512627">
      <w:pPr>
        <w:overflowPunct/>
        <w:autoSpaceDN w:val="0"/>
        <w:adjustRightInd w:val="0"/>
        <w:jc w:val="both"/>
        <w:textAlignment w:val="auto"/>
        <w:rPr>
          <w:sz w:val="24"/>
          <w:szCs w:val="24"/>
        </w:rPr>
      </w:pPr>
      <w:r w:rsidRPr="00512627">
        <w:rPr>
          <w:sz w:val="24"/>
          <w:szCs w:val="24"/>
        </w:rPr>
        <w:t>Цена контракта, заключаемого с единственным поставщиком (подрядчиком, исполнителем), определяется и обосновывается статьей 22 Федерального закона N 44-ФЗ</w:t>
      </w:r>
      <w:r>
        <w:rPr>
          <w:sz w:val="24"/>
          <w:szCs w:val="24"/>
        </w:rPr>
        <w:t xml:space="preserve">.  </w:t>
      </w:r>
      <w:r w:rsidR="00361CA3" w:rsidRPr="00D41D3B">
        <w:rPr>
          <w:sz w:val="24"/>
          <w:szCs w:val="24"/>
        </w:rPr>
        <w:t>В силу того, что закупка печатных изданий или электронных изданий определенных авторов и оказание услуг по предоставлению доступа к таким электронным изданиям на основании пункта 14 части 1 статьи 93 Закона № 44-ФЗ производится у издателей таких изданий в случае, если указанным издателям принадлежат исключительные права или исключительные лицензии на использование таких изданий, то расчет це</w:t>
      </w:r>
      <w:r w:rsidR="00D41D3B">
        <w:rPr>
          <w:sz w:val="24"/>
          <w:szCs w:val="24"/>
        </w:rPr>
        <w:t>ны по такому договору</w:t>
      </w:r>
      <w:r w:rsidR="00361CA3" w:rsidRPr="00D41D3B">
        <w:rPr>
          <w:sz w:val="24"/>
          <w:szCs w:val="24"/>
        </w:rPr>
        <w:t xml:space="preserve"> будет произведен на основании одной цены такого </w:t>
      </w:r>
      <w:r w:rsidR="00361CA3" w:rsidRPr="00D41D3B">
        <w:rPr>
          <w:sz w:val="24"/>
          <w:szCs w:val="24"/>
        </w:rPr>
        <w:lastRenderedPageBreak/>
        <w:t xml:space="preserve">издателя. На основании части 12 статьи 22 Закона № 44-ФЗ в случае невозможности применения для определения цены контракта, заключаемого с единственным поставщиком (подрядчиком, исполнителем), основанных 5 методов заказчик вправе применить иные методы. </w:t>
      </w:r>
      <w:r w:rsidR="00361CA3" w:rsidRPr="00512627">
        <w:rPr>
          <w:sz w:val="24"/>
          <w:szCs w:val="24"/>
        </w:rPr>
        <w:t xml:space="preserve">На основании коммерческого предложения </w:t>
      </w:r>
      <w:r w:rsidR="00361CA3" w:rsidRPr="00512627">
        <w:t xml:space="preserve"> </w:t>
      </w:r>
      <w:r w:rsidR="00F04EE4" w:rsidRPr="00D41D3B">
        <w:rPr>
          <w:sz w:val="24"/>
          <w:szCs w:val="24"/>
        </w:rPr>
        <w:t>ООО «Издательство АСТ»</w:t>
      </w:r>
      <w:r w:rsidR="00361CA3" w:rsidRPr="00D41D3B">
        <w:rPr>
          <w:sz w:val="24"/>
          <w:szCs w:val="24"/>
        </w:rPr>
        <w:t xml:space="preserve"> цена </w:t>
      </w:r>
      <w:r w:rsidR="00EF3EEB">
        <w:rPr>
          <w:sz w:val="24"/>
          <w:szCs w:val="24"/>
        </w:rPr>
        <w:t>договора</w:t>
      </w:r>
      <w:r w:rsidR="00771363">
        <w:rPr>
          <w:sz w:val="24"/>
          <w:szCs w:val="24"/>
        </w:rPr>
        <w:t xml:space="preserve"> (контракта)</w:t>
      </w:r>
      <w:r w:rsidR="00361CA3" w:rsidRPr="00D41D3B">
        <w:rPr>
          <w:sz w:val="24"/>
          <w:szCs w:val="24"/>
        </w:rPr>
        <w:t xml:space="preserve"> состав</w:t>
      </w:r>
      <w:r w:rsidR="00771363">
        <w:rPr>
          <w:sz w:val="24"/>
          <w:szCs w:val="24"/>
        </w:rPr>
        <w:t>ила</w:t>
      </w:r>
      <w:r w:rsidR="00F04EE4" w:rsidRPr="00D41D3B">
        <w:rPr>
          <w:sz w:val="24"/>
          <w:szCs w:val="24"/>
        </w:rPr>
        <w:t xml:space="preserve"> 100 000,00 ( Сто тысяч рублей 00 </w:t>
      </w:r>
      <w:r w:rsidR="00361CA3" w:rsidRPr="00D41D3B">
        <w:rPr>
          <w:sz w:val="24"/>
          <w:szCs w:val="24"/>
        </w:rPr>
        <w:t>копеек</w:t>
      </w:r>
      <w:r w:rsidR="00F04EE4" w:rsidRPr="00D41D3B">
        <w:rPr>
          <w:sz w:val="24"/>
          <w:szCs w:val="24"/>
        </w:rPr>
        <w:t>)</w:t>
      </w:r>
      <w:r w:rsidR="00361CA3" w:rsidRPr="00D41D3B">
        <w:rPr>
          <w:sz w:val="24"/>
          <w:szCs w:val="24"/>
        </w:rPr>
        <w:t xml:space="preserve">.  </w:t>
      </w:r>
    </w:p>
    <w:p w:rsidR="00611C17" w:rsidRDefault="002E1511" w:rsidP="008372F1">
      <w:pPr>
        <w:ind w:right="-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Договор</w:t>
      </w:r>
      <w:r w:rsidR="00A6613F">
        <w:rPr>
          <w:sz w:val="24"/>
          <w:szCs w:val="24"/>
        </w:rPr>
        <w:t xml:space="preserve"> (</w:t>
      </w:r>
      <w:r w:rsidR="00CA7AB8">
        <w:rPr>
          <w:sz w:val="24"/>
          <w:szCs w:val="24"/>
        </w:rPr>
        <w:t xml:space="preserve"> контракт)</w:t>
      </w:r>
      <w:r>
        <w:rPr>
          <w:sz w:val="24"/>
          <w:szCs w:val="24"/>
        </w:rPr>
        <w:t xml:space="preserve"> № 16-06/17 ИП </w:t>
      </w:r>
      <w:r w:rsidR="00CA7AB8">
        <w:rPr>
          <w:sz w:val="24"/>
          <w:szCs w:val="24"/>
        </w:rPr>
        <w:t xml:space="preserve"> на закупку печатных изданий </w:t>
      </w:r>
      <w:r w:rsidR="00D41D3B" w:rsidRPr="008372F1">
        <w:rPr>
          <w:sz w:val="24"/>
          <w:szCs w:val="24"/>
        </w:rPr>
        <w:t>заключен</w:t>
      </w:r>
      <w:r w:rsidR="00D41D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26 июня 2017 </w:t>
      </w:r>
      <w:r w:rsidR="008372F1" w:rsidRPr="008372F1">
        <w:rPr>
          <w:sz w:val="24"/>
          <w:szCs w:val="24"/>
        </w:rPr>
        <w:t xml:space="preserve"> года   </w:t>
      </w:r>
      <w:r w:rsidR="00D41D3B">
        <w:rPr>
          <w:sz w:val="24"/>
          <w:szCs w:val="24"/>
        </w:rPr>
        <w:t xml:space="preserve">с </w:t>
      </w:r>
      <w:r w:rsidR="008372F1" w:rsidRPr="008372F1">
        <w:rPr>
          <w:sz w:val="24"/>
          <w:szCs w:val="24"/>
        </w:rPr>
        <w:t xml:space="preserve"> </w:t>
      </w:r>
      <w:r w:rsidR="00D41D3B" w:rsidRPr="00D41D3B">
        <w:rPr>
          <w:sz w:val="24"/>
          <w:szCs w:val="24"/>
        </w:rPr>
        <w:t>ООО «Издательство АСТ»</w:t>
      </w:r>
      <w:r w:rsidR="00D41D3B">
        <w:rPr>
          <w:sz w:val="24"/>
          <w:szCs w:val="24"/>
        </w:rPr>
        <w:t xml:space="preserve">, </w:t>
      </w:r>
      <w:r w:rsidR="008372F1" w:rsidRPr="008372F1"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</w:rPr>
        <w:t xml:space="preserve">14 части 1 </w:t>
      </w:r>
      <w:r w:rsidR="008372F1" w:rsidRPr="008372F1">
        <w:rPr>
          <w:sz w:val="24"/>
          <w:szCs w:val="24"/>
        </w:rPr>
        <w:t xml:space="preserve"> статьи 93 Федерального закона N 44-ФЗ.</w:t>
      </w:r>
      <w:r w:rsidR="008372F1" w:rsidRPr="008372F1">
        <w:rPr>
          <w:b/>
          <w:sz w:val="24"/>
          <w:szCs w:val="24"/>
        </w:rPr>
        <w:t xml:space="preserve">  </w:t>
      </w:r>
      <w:r w:rsidR="006A72F3" w:rsidRPr="006A72F3">
        <w:rPr>
          <w:b/>
          <w:sz w:val="24"/>
          <w:szCs w:val="24"/>
        </w:rPr>
        <w:t>Согласно части 3 ст.103 ФЗ №44</w:t>
      </w:r>
      <w:r w:rsidR="006A72F3" w:rsidRPr="006A72F3">
        <w:rPr>
          <w:b/>
          <w:bCs/>
          <w:sz w:val="24"/>
          <w:szCs w:val="24"/>
        </w:rPr>
        <w:t xml:space="preserve"> , а также Постановлению Правительства РФ от 28 ноября 2013 г. N 1084 "О порядке ведения реестра контрактов, заключенных заказчиками, и реестра контрактов, содержащего сведения, составляющие государственную тайну"</w:t>
      </w:r>
      <w:r w:rsidR="00611C17">
        <w:rPr>
          <w:b/>
          <w:bCs/>
          <w:sz w:val="24"/>
          <w:szCs w:val="24"/>
        </w:rPr>
        <w:t xml:space="preserve"> (</w:t>
      </w:r>
      <w:r w:rsidR="006A72F3">
        <w:rPr>
          <w:b/>
          <w:bCs/>
          <w:sz w:val="24"/>
          <w:szCs w:val="24"/>
        </w:rPr>
        <w:t>в первоначальн</w:t>
      </w:r>
      <w:r w:rsidR="00611C17">
        <w:rPr>
          <w:b/>
          <w:bCs/>
          <w:sz w:val="24"/>
          <w:szCs w:val="24"/>
        </w:rPr>
        <w:t>ых</w:t>
      </w:r>
      <w:r w:rsidR="006A72F3">
        <w:rPr>
          <w:b/>
          <w:bCs/>
          <w:sz w:val="24"/>
          <w:szCs w:val="24"/>
        </w:rPr>
        <w:t xml:space="preserve"> редакци</w:t>
      </w:r>
      <w:r w:rsidR="00611C17">
        <w:rPr>
          <w:b/>
          <w:bCs/>
          <w:sz w:val="24"/>
          <w:szCs w:val="24"/>
        </w:rPr>
        <w:t>ях</w:t>
      </w:r>
      <w:r w:rsidR="00476841">
        <w:rPr>
          <w:b/>
          <w:bCs/>
          <w:sz w:val="24"/>
          <w:szCs w:val="24"/>
        </w:rPr>
        <w:t xml:space="preserve">, </w:t>
      </w:r>
      <w:r w:rsidR="006A72F3">
        <w:rPr>
          <w:b/>
          <w:bCs/>
          <w:sz w:val="24"/>
          <w:szCs w:val="24"/>
        </w:rPr>
        <w:t xml:space="preserve"> действующих на момент размещения контракта) </w:t>
      </w:r>
      <w:r w:rsidR="00F27309" w:rsidRPr="00F27309">
        <w:rPr>
          <w:b/>
          <w:sz w:val="24"/>
          <w:szCs w:val="24"/>
        </w:rPr>
        <w:t xml:space="preserve"> </w:t>
      </w:r>
      <w:r w:rsidR="006A72F3" w:rsidRPr="006A72F3">
        <w:rPr>
          <w:b/>
          <w:sz w:val="24"/>
          <w:szCs w:val="24"/>
        </w:rPr>
        <w:t>Заказчиком</w:t>
      </w:r>
      <w:r w:rsidR="006A72F3">
        <w:rPr>
          <w:b/>
          <w:sz w:val="24"/>
          <w:szCs w:val="24"/>
        </w:rPr>
        <w:t xml:space="preserve"> </w:t>
      </w:r>
      <w:r w:rsidR="00F27309" w:rsidRPr="00F27309">
        <w:rPr>
          <w:b/>
          <w:sz w:val="24"/>
          <w:szCs w:val="24"/>
        </w:rPr>
        <w:t xml:space="preserve"> в 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направляется</w:t>
      </w:r>
      <w:r w:rsidR="00F27309">
        <w:rPr>
          <w:b/>
          <w:sz w:val="24"/>
          <w:szCs w:val="24"/>
        </w:rPr>
        <w:t xml:space="preserve"> копия заключенного контракта </w:t>
      </w:r>
      <w:r w:rsidR="00F27309" w:rsidRPr="00F27309">
        <w:rPr>
          <w:b/>
          <w:sz w:val="24"/>
          <w:szCs w:val="24"/>
        </w:rPr>
        <w:t>в течение трех рабочих дней с да</w:t>
      </w:r>
      <w:r w:rsidR="00F27309">
        <w:rPr>
          <w:b/>
          <w:sz w:val="24"/>
          <w:szCs w:val="24"/>
        </w:rPr>
        <w:t>ты заключения контракта.</w:t>
      </w:r>
      <w:r w:rsidR="00F27309" w:rsidRPr="00F27309">
        <w:rPr>
          <w:b/>
          <w:sz w:val="24"/>
          <w:szCs w:val="24"/>
        </w:rPr>
        <w:t xml:space="preserve"> </w:t>
      </w:r>
      <w:r w:rsidR="00F27309">
        <w:rPr>
          <w:b/>
          <w:sz w:val="24"/>
          <w:szCs w:val="24"/>
        </w:rPr>
        <w:t>К</w:t>
      </w:r>
      <w:r w:rsidR="00CA7AB8">
        <w:rPr>
          <w:b/>
          <w:sz w:val="24"/>
          <w:szCs w:val="24"/>
        </w:rPr>
        <w:t xml:space="preserve">опия контракта </w:t>
      </w:r>
      <w:r w:rsidR="00CA7AB8" w:rsidRPr="00CA7AB8">
        <w:rPr>
          <w:b/>
          <w:sz w:val="24"/>
          <w:szCs w:val="24"/>
        </w:rPr>
        <w:t xml:space="preserve">№ 16-06/17 ИП </w:t>
      </w:r>
      <w:r w:rsidR="00655E1A">
        <w:rPr>
          <w:b/>
          <w:sz w:val="24"/>
          <w:szCs w:val="24"/>
        </w:rPr>
        <w:t>от 26 июня 2017 г</w:t>
      </w:r>
      <w:r w:rsidR="00611C17">
        <w:rPr>
          <w:b/>
          <w:sz w:val="24"/>
          <w:szCs w:val="24"/>
        </w:rPr>
        <w:t>ода</w:t>
      </w:r>
      <w:r w:rsidR="00655E1A">
        <w:rPr>
          <w:b/>
          <w:sz w:val="24"/>
          <w:szCs w:val="24"/>
        </w:rPr>
        <w:t xml:space="preserve"> </w:t>
      </w:r>
      <w:r w:rsidR="00CA7AB8" w:rsidRPr="00CA7AB8">
        <w:rPr>
          <w:b/>
          <w:sz w:val="24"/>
          <w:szCs w:val="24"/>
        </w:rPr>
        <w:t xml:space="preserve"> на закупку печатных изданий </w:t>
      </w:r>
      <w:r w:rsidR="00F27309">
        <w:rPr>
          <w:b/>
          <w:sz w:val="24"/>
          <w:szCs w:val="24"/>
        </w:rPr>
        <w:t>размещена Заказчиком на официальном сайте 03</w:t>
      </w:r>
      <w:r w:rsidR="00611C17">
        <w:rPr>
          <w:b/>
          <w:sz w:val="24"/>
          <w:szCs w:val="24"/>
        </w:rPr>
        <w:t xml:space="preserve"> июля </w:t>
      </w:r>
      <w:r w:rsidR="00F27309">
        <w:rPr>
          <w:b/>
          <w:sz w:val="24"/>
          <w:szCs w:val="24"/>
        </w:rPr>
        <w:t>2017 г</w:t>
      </w:r>
      <w:r w:rsidR="00611C17">
        <w:rPr>
          <w:b/>
          <w:sz w:val="24"/>
          <w:szCs w:val="24"/>
        </w:rPr>
        <w:t>ода</w:t>
      </w:r>
      <w:r w:rsidR="00F27309">
        <w:rPr>
          <w:b/>
          <w:sz w:val="24"/>
          <w:szCs w:val="24"/>
        </w:rPr>
        <w:t xml:space="preserve">, т.е. </w:t>
      </w:r>
      <w:r w:rsidR="00611C17" w:rsidRPr="00611C17">
        <w:rPr>
          <w:b/>
          <w:bCs/>
          <w:sz w:val="24"/>
          <w:szCs w:val="24"/>
        </w:rPr>
        <w:t xml:space="preserve">в сроки, превышающие 3 рабочих дня со дня </w:t>
      </w:r>
      <w:r w:rsidR="00611C17">
        <w:rPr>
          <w:b/>
          <w:bCs/>
          <w:sz w:val="24"/>
          <w:szCs w:val="24"/>
        </w:rPr>
        <w:t xml:space="preserve">заключения контракта. </w:t>
      </w:r>
    </w:p>
    <w:p w:rsidR="00871779" w:rsidRDefault="00217A59" w:rsidP="0016750D">
      <w:pPr>
        <w:ind w:right="-2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sz w:val="24"/>
          <w:szCs w:val="24"/>
        </w:rPr>
        <w:t>В соответствии с п</w:t>
      </w:r>
      <w:r w:rsidR="001F1BE0">
        <w:rPr>
          <w:rFonts w:eastAsia="Calibri"/>
          <w:sz w:val="24"/>
          <w:szCs w:val="24"/>
        </w:rPr>
        <w:t xml:space="preserve">унктом </w:t>
      </w:r>
      <w:r>
        <w:rPr>
          <w:rFonts w:eastAsia="Calibri"/>
          <w:sz w:val="24"/>
          <w:szCs w:val="24"/>
        </w:rPr>
        <w:t>3.3.</w:t>
      </w:r>
      <w:r w:rsidR="0016750D" w:rsidRPr="0016750D">
        <w:rPr>
          <w:rFonts w:eastAsia="Calibri"/>
          <w:sz w:val="24"/>
          <w:szCs w:val="24"/>
        </w:rPr>
        <w:t xml:space="preserve"> контракта  </w:t>
      </w:r>
      <w:r w:rsidRPr="00217A59">
        <w:rPr>
          <w:rFonts w:eastAsia="Calibri"/>
          <w:sz w:val="24"/>
          <w:szCs w:val="24"/>
        </w:rPr>
        <w:t>№ 16-06/17 ИП от 26 июня 2017 года</w:t>
      </w:r>
      <w:r w:rsidR="00740F5D">
        <w:rPr>
          <w:rFonts w:eastAsia="Calibri"/>
          <w:b/>
          <w:sz w:val="24"/>
          <w:szCs w:val="24"/>
        </w:rPr>
        <w:t xml:space="preserve"> </w:t>
      </w:r>
      <w:r w:rsidR="00740F5D" w:rsidRPr="00740F5D">
        <w:rPr>
          <w:rFonts w:eastAsia="Calibri"/>
          <w:sz w:val="24"/>
          <w:szCs w:val="24"/>
        </w:rPr>
        <w:t>( далее-контракт )</w:t>
      </w:r>
      <w:r w:rsidR="0016750D" w:rsidRPr="0016750D">
        <w:rPr>
          <w:rFonts w:eastAsia="Calibri"/>
          <w:sz w:val="24"/>
          <w:szCs w:val="24"/>
        </w:rPr>
        <w:t xml:space="preserve"> </w:t>
      </w:r>
      <w:r w:rsidRPr="00740F5D">
        <w:rPr>
          <w:rFonts w:eastAsia="Calibri"/>
          <w:sz w:val="24"/>
          <w:szCs w:val="24"/>
        </w:rPr>
        <w:t xml:space="preserve">поставка </w:t>
      </w:r>
      <w:r w:rsidR="0016750D" w:rsidRPr="0016750D">
        <w:rPr>
          <w:rFonts w:eastAsia="Calibri"/>
          <w:sz w:val="24"/>
          <w:szCs w:val="24"/>
        </w:rPr>
        <w:t xml:space="preserve"> </w:t>
      </w:r>
      <w:r w:rsidRPr="00740F5D">
        <w:rPr>
          <w:rFonts w:eastAsia="Calibri"/>
          <w:sz w:val="24"/>
          <w:szCs w:val="24"/>
        </w:rPr>
        <w:t>печатных изданий (книг) (</w:t>
      </w:r>
      <w:r w:rsidR="0016750D" w:rsidRPr="0016750D">
        <w:rPr>
          <w:rFonts w:eastAsia="Calibri"/>
          <w:sz w:val="24"/>
          <w:szCs w:val="24"/>
        </w:rPr>
        <w:t>далее</w:t>
      </w:r>
      <w:r w:rsidR="00740F5D">
        <w:rPr>
          <w:rFonts w:eastAsia="Calibri"/>
          <w:sz w:val="24"/>
          <w:szCs w:val="24"/>
        </w:rPr>
        <w:t xml:space="preserve"> </w:t>
      </w:r>
      <w:r w:rsidRPr="00740F5D">
        <w:rPr>
          <w:rFonts w:eastAsia="Calibri"/>
          <w:sz w:val="24"/>
          <w:szCs w:val="24"/>
        </w:rPr>
        <w:t>-</w:t>
      </w:r>
      <w:r w:rsidR="0016750D" w:rsidRPr="0016750D">
        <w:rPr>
          <w:rFonts w:eastAsia="Calibri"/>
          <w:sz w:val="24"/>
          <w:szCs w:val="24"/>
        </w:rPr>
        <w:t xml:space="preserve"> товар)  </w:t>
      </w:r>
      <w:r w:rsidRPr="00740F5D">
        <w:rPr>
          <w:rFonts w:eastAsia="Calibri"/>
          <w:sz w:val="24"/>
          <w:szCs w:val="24"/>
        </w:rPr>
        <w:t xml:space="preserve">производится </w:t>
      </w:r>
      <w:r w:rsidR="0016750D" w:rsidRPr="0016750D">
        <w:rPr>
          <w:rFonts w:eastAsia="Calibri"/>
          <w:sz w:val="24"/>
          <w:szCs w:val="24"/>
        </w:rPr>
        <w:t>в</w:t>
      </w:r>
      <w:r w:rsidRPr="00740F5D">
        <w:rPr>
          <w:rFonts w:eastAsia="Calibri"/>
          <w:sz w:val="24"/>
          <w:szCs w:val="24"/>
        </w:rPr>
        <w:t xml:space="preserve"> сроки согласованные</w:t>
      </w:r>
      <w:r>
        <w:rPr>
          <w:rFonts w:eastAsia="Calibri"/>
          <w:sz w:val="24"/>
          <w:szCs w:val="24"/>
        </w:rPr>
        <w:t xml:space="preserve"> Заказчиком, но не позднее 31 августа 2017 года. </w:t>
      </w:r>
      <w:r w:rsidR="00740F5D">
        <w:rPr>
          <w:rFonts w:eastAsia="Calibri"/>
          <w:sz w:val="24"/>
          <w:szCs w:val="24"/>
        </w:rPr>
        <w:t xml:space="preserve">Моментом поставки согласно пункта 2.3. контракта </w:t>
      </w:r>
      <w:r w:rsidR="00490D1D">
        <w:rPr>
          <w:rFonts w:eastAsia="Calibri"/>
          <w:sz w:val="24"/>
          <w:szCs w:val="24"/>
        </w:rPr>
        <w:t xml:space="preserve">считается дата подписания Заказчиком накладной. </w:t>
      </w:r>
      <w:r>
        <w:rPr>
          <w:rFonts w:eastAsia="Calibri"/>
          <w:sz w:val="24"/>
          <w:szCs w:val="24"/>
        </w:rPr>
        <w:t xml:space="preserve">Согласно подписанной </w:t>
      </w:r>
      <w:r w:rsidR="00844C2A">
        <w:rPr>
          <w:rFonts w:eastAsia="Calibri"/>
          <w:sz w:val="24"/>
          <w:szCs w:val="24"/>
        </w:rPr>
        <w:t>с</w:t>
      </w:r>
      <w:r w:rsidR="0016750D" w:rsidRPr="0016750D">
        <w:rPr>
          <w:rFonts w:eastAsia="Calibri"/>
          <w:sz w:val="24"/>
          <w:szCs w:val="24"/>
        </w:rPr>
        <w:t xml:space="preserve">торонами </w:t>
      </w:r>
      <w:r w:rsidR="00844C2A">
        <w:rPr>
          <w:rFonts w:eastAsia="Calibri"/>
          <w:sz w:val="24"/>
          <w:szCs w:val="24"/>
        </w:rPr>
        <w:t>товарной накладной, товар  принят 28.06.2017</w:t>
      </w:r>
      <w:r w:rsidR="0016750D" w:rsidRPr="0016750D">
        <w:rPr>
          <w:rFonts w:eastAsia="Calibri"/>
          <w:sz w:val="24"/>
          <w:szCs w:val="24"/>
        </w:rPr>
        <w:t xml:space="preserve"> г., т.е. в срок установленный контрактом.  Д</w:t>
      </w:r>
      <w:r w:rsidR="0016750D" w:rsidRPr="0016750D">
        <w:rPr>
          <w:rFonts w:eastAsia="Calibri"/>
          <w:bCs/>
          <w:sz w:val="24"/>
          <w:szCs w:val="24"/>
        </w:rPr>
        <w:t>окумент о приемке товара,</w:t>
      </w:r>
      <w:r w:rsidR="0016750D" w:rsidRPr="0016750D">
        <w:rPr>
          <w:rFonts w:eastAsia="Calibri"/>
          <w:sz w:val="24"/>
          <w:szCs w:val="24"/>
        </w:rPr>
        <w:t xml:space="preserve"> </w:t>
      </w:r>
      <w:r w:rsidR="0016750D" w:rsidRPr="0016750D">
        <w:rPr>
          <w:rFonts w:eastAsia="Calibri"/>
          <w:bCs/>
          <w:sz w:val="24"/>
          <w:szCs w:val="24"/>
        </w:rPr>
        <w:t>выполненной работы, оказанной услуги</w:t>
      </w:r>
      <w:r w:rsidR="0016750D" w:rsidRPr="0016750D">
        <w:rPr>
          <w:rFonts w:eastAsia="Calibri"/>
          <w:b/>
          <w:bCs/>
          <w:sz w:val="24"/>
          <w:szCs w:val="24"/>
        </w:rPr>
        <w:t xml:space="preserve"> с</w:t>
      </w:r>
      <w:r w:rsidR="0016750D" w:rsidRPr="0016750D">
        <w:rPr>
          <w:rFonts w:eastAsia="Calibri"/>
          <w:sz w:val="24"/>
          <w:szCs w:val="24"/>
        </w:rPr>
        <w:t>огласно части 2 ст.103 ФЗ №</w:t>
      </w:r>
      <w:r w:rsidR="00531589">
        <w:rPr>
          <w:rFonts w:eastAsia="Calibri"/>
          <w:sz w:val="24"/>
          <w:szCs w:val="24"/>
        </w:rPr>
        <w:t xml:space="preserve"> </w:t>
      </w:r>
      <w:r w:rsidR="0016750D" w:rsidRPr="0016750D">
        <w:rPr>
          <w:rFonts w:eastAsia="Calibri"/>
          <w:sz w:val="24"/>
          <w:szCs w:val="24"/>
        </w:rPr>
        <w:t>44</w:t>
      </w:r>
      <w:r w:rsidR="0016750D" w:rsidRPr="0016750D">
        <w:rPr>
          <w:rFonts w:eastAsia="Calibri"/>
          <w:bCs/>
          <w:sz w:val="24"/>
          <w:szCs w:val="24"/>
        </w:rPr>
        <w:t xml:space="preserve">  включается в реестр контрактов. </w:t>
      </w:r>
      <w:r w:rsidR="0016750D" w:rsidRPr="0016750D">
        <w:rPr>
          <w:rFonts w:eastAsia="Calibri"/>
          <w:sz w:val="24"/>
          <w:szCs w:val="24"/>
        </w:rPr>
        <w:t xml:space="preserve"> В соответствии с ч.3 ст.103 ФЗ №</w:t>
      </w:r>
      <w:r w:rsidR="00740F5D">
        <w:rPr>
          <w:rFonts w:eastAsia="Calibri"/>
          <w:sz w:val="24"/>
          <w:szCs w:val="24"/>
        </w:rPr>
        <w:t xml:space="preserve"> </w:t>
      </w:r>
      <w:r w:rsidR="0016750D" w:rsidRPr="0016750D">
        <w:rPr>
          <w:rFonts w:eastAsia="Calibri"/>
          <w:sz w:val="24"/>
          <w:szCs w:val="24"/>
        </w:rPr>
        <w:t>44</w:t>
      </w:r>
      <w:r w:rsidR="0016750D" w:rsidRPr="0016750D">
        <w:rPr>
          <w:rFonts w:eastAsia="Calibri"/>
          <w:bCs/>
          <w:sz w:val="24"/>
          <w:szCs w:val="24"/>
        </w:rPr>
        <w:t xml:space="preserve"> , а также Постановлением  Правительства РФ от 28 ноября 2013 г. N 1084 "О порядке ведения реестра контрактов, заключенных заказчиками, и реестра контрактов, содержащего сведения, составляющие государственную тайну" </w:t>
      </w:r>
      <w:r w:rsidR="0016750D" w:rsidRPr="0016750D">
        <w:rPr>
          <w:rFonts w:eastAsia="Calibri"/>
          <w:sz w:val="24"/>
          <w:szCs w:val="24"/>
        </w:rPr>
        <w:t xml:space="preserve"> </w:t>
      </w:r>
      <w:r w:rsidR="00844C2A" w:rsidRPr="00A23BFB">
        <w:rPr>
          <w:rFonts w:eastAsia="Calibri"/>
          <w:bCs/>
          <w:sz w:val="24"/>
          <w:szCs w:val="24"/>
        </w:rPr>
        <w:t xml:space="preserve">(в первоначальных </w:t>
      </w:r>
      <w:r w:rsidR="00740F5D" w:rsidRPr="00A23BFB">
        <w:rPr>
          <w:rFonts w:eastAsia="Calibri"/>
          <w:bCs/>
          <w:sz w:val="24"/>
          <w:szCs w:val="24"/>
        </w:rPr>
        <w:t>редакциях,</w:t>
      </w:r>
      <w:r w:rsidR="00844C2A" w:rsidRPr="00A23BFB">
        <w:rPr>
          <w:rFonts w:eastAsia="Calibri"/>
          <w:bCs/>
          <w:sz w:val="24"/>
          <w:szCs w:val="24"/>
        </w:rPr>
        <w:t xml:space="preserve"> действующих на момент размещения контракта) </w:t>
      </w:r>
      <w:r w:rsidR="00844C2A" w:rsidRPr="00A23BFB">
        <w:rPr>
          <w:rFonts w:eastAsia="Calibri"/>
          <w:sz w:val="24"/>
          <w:szCs w:val="24"/>
        </w:rPr>
        <w:t xml:space="preserve"> </w:t>
      </w:r>
      <w:r w:rsidR="0016750D" w:rsidRPr="0016750D">
        <w:rPr>
          <w:rFonts w:eastAsia="Calibri"/>
          <w:sz w:val="24"/>
          <w:szCs w:val="24"/>
        </w:rPr>
        <w:t xml:space="preserve"> Заказчиком в 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направляется информация в течение трех рабочих дней с даты изменения контракта, исполнения контракта,</w:t>
      </w:r>
      <w:r w:rsidR="0016750D" w:rsidRPr="0016750D">
        <w:rPr>
          <w:rFonts w:eastAsia="Calibri"/>
          <w:bCs/>
          <w:sz w:val="24"/>
          <w:szCs w:val="24"/>
        </w:rPr>
        <w:t xml:space="preserve">  в том числе информации об оплате контракта,</w:t>
      </w:r>
      <w:r w:rsidR="0016750D" w:rsidRPr="0016750D">
        <w:rPr>
          <w:rFonts w:eastAsia="Calibri"/>
          <w:sz w:val="24"/>
          <w:szCs w:val="24"/>
        </w:rPr>
        <w:t xml:space="preserve">  расторжения контракта, </w:t>
      </w:r>
      <w:r w:rsidR="0016750D" w:rsidRPr="0016750D">
        <w:rPr>
          <w:rFonts w:eastAsia="Calibri"/>
          <w:bCs/>
          <w:sz w:val="24"/>
          <w:szCs w:val="24"/>
        </w:rPr>
        <w:t xml:space="preserve">документ о приемке </w:t>
      </w:r>
      <w:r w:rsidR="0016750D" w:rsidRPr="0016750D">
        <w:rPr>
          <w:rFonts w:eastAsia="Calibri"/>
          <w:sz w:val="24"/>
          <w:szCs w:val="24"/>
        </w:rPr>
        <w:t xml:space="preserve"> поставленного товара, выполненной работы, оказанной услуги. </w:t>
      </w:r>
      <w:r w:rsidR="0016750D" w:rsidRPr="0016750D">
        <w:rPr>
          <w:rFonts w:eastAsia="Calibri"/>
          <w:b/>
          <w:bCs/>
          <w:sz w:val="24"/>
          <w:szCs w:val="24"/>
        </w:rPr>
        <w:t xml:space="preserve"> В нарушение указанных поло</w:t>
      </w:r>
      <w:r w:rsidR="000470DF">
        <w:rPr>
          <w:rFonts w:eastAsia="Calibri"/>
          <w:b/>
          <w:bCs/>
          <w:sz w:val="24"/>
          <w:szCs w:val="24"/>
        </w:rPr>
        <w:t>жений товарная накладная</w:t>
      </w:r>
      <w:r w:rsidR="00A23BFB">
        <w:rPr>
          <w:rFonts w:eastAsia="Calibri"/>
          <w:b/>
          <w:bCs/>
          <w:sz w:val="24"/>
          <w:szCs w:val="24"/>
        </w:rPr>
        <w:t xml:space="preserve"> </w:t>
      </w:r>
      <w:r w:rsidR="000470DF" w:rsidRPr="0016750D">
        <w:rPr>
          <w:rFonts w:eastAsia="Calibri"/>
          <w:b/>
          <w:bCs/>
          <w:sz w:val="24"/>
          <w:szCs w:val="24"/>
        </w:rPr>
        <w:t>размещен</w:t>
      </w:r>
      <w:r w:rsidR="000470DF">
        <w:rPr>
          <w:rFonts w:eastAsia="Calibri"/>
          <w:b/>
          <w:bCs/>
          <w:sz w:val="24"/>
          <w:szCs w:val="24"/>
        </w:rPr>
        <w:t>а</w:t>
      </w:r>
      <w:r w:rsidR="000470DF" w:rsidRPr="0016750D">
        <w:rPr>
          <w:rFonts w:eastAsia="Calibri"/>
          <w:b/>
          <w:bCs/>
          <w:sz w:val="24"/>
          <w:szCs w:val="24"/>
        </w:rPr>
        <w:t xml:space="preserve"> </w:t>
      </w:r>
      <w:r w:rsidR="0016750D" w:rsidRPr="0016750D">
        <w:rPr>
          <w:rFonts w:eastAsia="Calibri"/>
          <w:b/>
          <w:bCs/>
          <w:sz w:val="24"/>
          <w:szCs w:val="24"/>
        </w:rPr>
        <w:t>Заказчиком</w:t>
      </w:r>
      <w:r w:rsidR="00A23BFB">
        <w:rPr>
          <w:rFonts w:eastAsia="Calibri"/>
          <w:b/>
          <w:bCs/>
          <w:sz w:val="24"/>
          <w:szCs w:val="24"/>
        </w:rPr>
        <w:t xml:space="preserve"> </w:t>
      </w:r>
      <w:r w:rsidR="0016750D" w:rsidRPr="0016750D">
        <w:rPr>
          <w:rFonts w:eastAsia="Calibri"/>
          <w:b/>
          <w:bCs/>
          <w:sz w:val="24"/>
          <w:szCs w:val="24"/>
        </w:rPr>
        <w:t xml:space="preserve">на официальном сайте только </w:t>
      </w:r>
      <w:r w:rsidR="00EE251D">
        <w:rPr>
          <w:rFonts w:eastAsia="Calibri"/>
          <w:b/>
          <w:bCs/>
          <w:sz w:val="24"/>
          <w:szCs w:val="24"/>
        </w:rPr>
        <w:t>28.07.</w:t>
      </w:r>
      <w:r w:rsidR="00B01359">
        <w:rPr>
          <w:rFonts w:eastAsia="Calibri"/>
          <w:b/>
          <w:bCs/>
          <w:sz w:val="24"/>
          <w:szCs w:val="24"/>
        </w:rPr>
        <w:t>2017</w:t>
      </w:r>
      <w:r w:rsidR="0016750D" w:rsidRPr="0016750D">
        <w:rPr>
          <w:rFonts w:eastAsia="Calibri"/>
          <w:b/>
          <w:bCs/>
          <w:sz w:val="24"/>
          <w:szCs w:val="24"/>
        </w:rPr>
        <w:t xml:space="preserve"> года,  т.е.  в сроки, превышающие 3 рабочих дня со дня приёмки. </w:t>
      </w:r>
    </w:p>
    <w:p w:rsidR="00F34A4B" w:rsidRPr="00F34A4B" w:rsidRDefault="00F34A4B" w:rsidP="0016750D">
      <w:pPr>
        <w:ind w:right="-2"/>
        <w:jc w:val="both"/>
        <w:rPr>
          <w:rFonts w:eastAsia="Calibri"/>
          <w:bCs/>
          <w:sz w:val="24"/>
          <w:szCs w:val="24"/>
        </w:rPr>
      </w:pPr>
      <w:proofErr w:type="gramStart"/>
      <w:r w:rsidRPr="00F34A4B">
        <w:rPr>
          <w:rFonts w:eastAsia="Calibri"/>
          <w:bCs/>
          <w:sz w:val="24"/>
          <w:szCs w:val="24"/>
        </w:rPr>
        <w:t>В соответствии с частью 6 статьи 34 Закона № 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  <w:r w:rsidRPr="00F34A4B">
        <w:rPr>
          <w:rFonts w:eastAsia="Calibri"/>
          <w:bCs/>
          <w:sz w:val="24"/>
          <w:szCs w:val="24"/>
        </w:rPr>
        <w:t xml:space="preserve"> В проверяемом периоде при исполнении контракта случаев нарушения поставщиком условий контракта не установлено. Меры ответственности к поставщику  Субъектом проверки не применялись. </w:t>
      </w:r>
    </w:p>
    <w:p w:rsidR="0016750D" w:rsidRPr="0016750D" w:rsidRDefault="00B01359" w:rsidP="0016750D">
      <w:pPr>
        <w:ind w:right="-2"/>
        <w:jc w:val="both"/>
        <w:rPr>
          <w:rFonts w:eastAsia="Calibri"/>
          <w:b/>
          <w:bCs/>
          <w:sz w:val="24"/>
          <w:szCs w:val="24"/>
        </w:rPr>
      </w:pPr>
      <w:r w:rsidRPr="00490D1D">
        <w:rPr>
          <w:rFonts w:eastAsia="Calibri"/>
          <w:bCs/>
          <w:sz w:val="24"/>
          <w:szCs w:val="24"/>
        </w:rPr>
        <w:t xml:space="preserve">Оплата по контракту   </w:t>
      </w:r>
      <w:r w:rsidR="00871779" w:rsidRPr="00490D1D">
        <w:rPr>
          <w:rFonts w:eastAsia="Calibri"/>
          <w:bCs/>
          <w:sz w:val="24"/>
          <w:szCs w:val="24"/>
        </w:rPr>
        <w:t xml:space="preserve">произведена </w:t>
      </w:r>
      <w:r w:rsidR="001F1BE0" w:rsidRPr="00490D1D">
        <w:rPr>
          <w:rFonts w:eastAsia="Calibri"/>
          <w:bCs/>
          <w:sz w:val="24"/>
          <w:szCs w:val="24"/>
        </w:rPr>
        <w:t xml:space="preserve"> 07.07.2017  (платежное поручение № 5210 от 07.07.2017) </w:t>
      </w:r>
      <w:r w:rsidR="00871779" w:rsidRPr="00490D1D">
        <w:rPr>
          <w:rFonts w:eastAsia="Calibri"/>
          <w:bCs/>
          <w:sz w:val="24"/>
          <w:szCs w:val="24"/>
        </w:rPr>
        <w:t>по факту поставки товара</w:t>
      </w:r>
      <w:r w:rsidR="00740F5D" w:rsidRPr="00490D1D">
        <w:rPr>
          <w:rFonts w:eastAsia="Calibri"/>
          <w:bCs/>
          <w:sz w:val="24"/>
          <w:szCs w:val="24"/>
        </w:rPr>
        <w:t xml:space="preserve"> (28.06.2017)</w:t>
      </w:r>
      <w:r w:rsidR="00871779" w:rsidRPr="00490D1D">
        <w:rPr>
          <w:rFonts w:eastAsia="Calibri"/>
          <w:bCs/>
          <w:sz w:val="24"/>
          <w:szCs w:val="24"/>
        </w:rPr>
        <w:t>, в течение 20 банковских дней на основании товарной накладной</w:t>
      </w:r>
      <w:r w:rsidR="001F1BE0" w:rsidRPr="00490D1D">
        <w:rPr>
          <w:rFonts w:eastAsia="Calibri"/>
          <w:bCs/>
          <w:sz w:val="24"/>
          <w:szCs w:val="24"/>
        </w:rPr>
        <w:t xml:space="preserve"> </w:t>
      </w:r>
      <w:r w:rsidR="00871779" w:rsidRPr="00490D1D">
        <w:rPr>
          <w:rFonts w:eastAsia="Calibri"/>
          <w:bCs/>
          <w:sz w:val="24"/>
          <w:szCs w:val="24"/>
        </w:rPr>
        <w:t>формы</w:t>
      </w:r>
      <w:r w:rsidR="00490D1D" w:rsidRPr="00490D1D">
        <w:rPr>
          <w:rFonts w:eastAsia="Calibri"/>
          <w:bCs/>
          <w:sz w:val="24"/>
          <w:szCs w:val="24"/>
        </w:rPr>
        <w:t xml:space="preserve"> ТОРГ-12, </w:t>
      </w:r>
      <w:proofErr w:type="gramStart"/>
      <w:r w:rsidR="00490D1D" w:rsidRPr="00490D1D">
        <w:rPr>
          <w:rFonts w:eastAsia="Calibri"/>
          <w:bCs/>
          <w:sz w:val="24"/>
          <w:szCs w:val="24"/>
        </w:rPr>
        <w:t>счет-фактуры</w:t>
      </w:r>
      <w:proofErr w:type="gramEnd"/>
      <w:r w:rsidR="00490D1D" w:rsidRPr="00490D1D">
        <w:rPr>
          <w:rFonts w:eastAsia="Calibri"/>
          <w:bCs/>
          <w:sz w:val="24"/>
          <w:szCs w:val="24"/>
        </w:rPr>
        <w:t xml:space="preserve"> и счета, т.е.</w:t>
      </w:r>
      <w:r w:rsidR="00871779" w:rsidRPr="00490D1D">
        <w:rPr>
          <w:rFonts w:eastAsia="Calibri"/>
          <w:bCs/>
          <w:sz w:val="24"/>
          <w:szCs w:val="24"/>
        </w:rPr>
        <w:t xml:space="preserve"> в срок установленный пунктом 3.4 контракта</w:t>
      </w:r>
      <w:r w:rsidR="00490D1D" w:rsidRPr="00490D1D">
        <w:rPr>
          <w:rFonts w:eastAsia="Calibri"/>
          <w:bCs/>
          <w:sz w:val="24"/>
          <w:szCs w:val="24"/>
        </w:rPr>
        <w:t>.</w:t>
      </w:r>
      <w:r w:rsidR="00490D1D">
        <w:rPr>
          <w:rFonts w:eastAsia="Calibri"/>
          <w:b/>
          <w:bCs/>
          <w:sz w:val="24"/>
          <w:szCs w:val="24"/>
        </w:rPr>
        <w:t xml:space="preserve"> </w:t>
      </w:r>
      <w:r w:rsidR="00871779">
        <w:rPr>
          <w:rFonts w:eastAsia="Calibri"/>
          <w:b/>
          <w:bCs/>
          <w:sz w:val="24"/>
          <w:szCs w:val="24"/>
        </w:rPr>
        <w:t xml:space="preserve"> </w:t>
      </w:r>
      <w:r w:rsidR="00A23BFB" w:rsidRPr="0016750D">
        <w:rPr>
          <w:rFonts w:eastAsia="Calibri"/>
          <w:b/>
          <w:bCs/>
          <w:sz w:val="24"/>
          <w:szCs w:val="24"/>
        </w:rPr>
        <w:t xml:space="preserve">Контракт </w:t>
      </w:r>
      <w:r w:rsidR="00A23BFB" w:rsidRPr="00B01359">
        <w:rPr>
          <w:rFonts w:eastAsia="Calibri"/>
          <w:b/>
          <w:bCs/>
          <w:sz w:val="24"/>
          <w:szCs w:val="24"/>
        </w:rPr>
        <w:t xml:space="preserve"> </w:t>
      </w:r>
      <w:r w:rsidR="00A23BFB" w:rsidRPr="0016750D">
        <w:rPr>
          <w:rFonts w:eastAsia="Calibri"/>
          <w:b/>
          <w:bCs/>
          <w:sz w:val="24"/>
          <w:szCs w:val="24"/>
        </w:rPr>
        <w:t xml:space="preserve">исполнен </w:t>
      </w:r>
      <w:r w:rsidR="00A23BFB">
        <w:rPr>
          <w:rFonts w:eastAsia="Calibri"/>
          <w:b/>
          <w:bCs/>
          <w:sz w:val="24"/>
          <w:szCs w:val="24"/>
        </w:rPr>
        <w:t>07.07.2017 (</w:t>
      </w:r>
      <w:r w:rsidR="00A23BFB" w:rsidRPr="0016750D">
        <w:rPr>
          <w:rFonts w:eastAsia="Calibri"/>
          <w:b/>
          <w:bCs/>
          <w:sz w:val="24"/>
          <w:szCs w:val="24"/>
        </w:rPr>
        <w:t xml:space="preserve">платежное поручение № </w:t>
      </w:r>
      <w:r w:rsidR="00A23BFB">
        <w:rPr>
          <w:rFonts w:eastAsia="Calibri"/>
          <w:b/>
          <w:bCs/>
          <w:sz w:val="24"/>
          <w:szCs w:val="24"/>
        </w:rPr>
        <w:t>5210</w:t>
      </w:r>
      <w:r w:rsidR="00A23BFB" w:rsidRPr="0016750D">
        <w:rPr>
          <w:rFonts w:eastAsia="Calibri"/>
          <w:b/>
          <w:bCs/>
          <w:sz w:val="24"/>
          <w:szCs w:val="24"/>
        </w:rPr>
        <w:t xml:space="preserve"> от </w:t>
      </w:r>
      <w:r w:rsidR="00A23BFB">
        <w:rPr>
          <w:rFonts w:eastAsia="Calibri"/>
          <w:b/>
          <w:bCs/>
          <w:sz w:val="24"/>
          <w:szCs w:val="24"/>
        </w:rPr>
        <w:t>07.07.</w:t>
      </w:r>
      <w:r w:rsidR="00A23BFB" w:rsidRPr="0016750D">
        <w:rPr>
          <w:rFonts w:eastAsia="Calibri"/>
          <w:b/>
          <w:bCs/>
          <w:sz w:val="24"/>
          <w:szCs w:val="24"/>
        </w:rPr>
        <w:t>2017), а информация  об исполнении контракта размещена</w:t>
      </w:r>
      <w:r w:rsidR="00490D1D" w:rsidRPr="0016750D">
        <w:rPr>
          <w:rFonts w:eastAsia="Calibri"/>
          <w:b/>
          <w:bCs/>
          <w:sz w:val="24"/>
          <w:szCs w:val="24"/>
        </w:rPr>
        <w:t xml:space="preserve"> </w:t>
      </w:r>
      <w:r w:rsidR="00A23BFB" w:rsidRPr="0016750D">
        <w:rPr>
          <w:rFonts w:eastAsia="Calibri"/>
          <w:b/>
          <w:bCs/>
          <w:sz w:val="24"/>
          <w:szCs w:val="24"/>
        </w:rPr>
        <w:t xml:space="preserve">Заказчиком в реестре контрактов  </w:t>
      </w:r>
      <w:r w:rsidR="00A23BFB" w:rsidRPr="00B01359">
        <w:rPr>
          <w:rFonts w:eastAsia="Calibri"/>
          <w:b/>
          <w:bCs/>
          <w:sz w:val="24"/>
          <w:szCs w:val="24"/>
        </w:rPr>
        <w:t>28.07.2017 года</w:t>
      </w:r>
      <w:r w:rsidR="00A23BFB">
        <w:rPr>
          <w:rFonts w:eastAsia="Calibri"/>
          <w:b/>
          <w:bCs/>
          <w:sz w:val="24"/>
          <w:szCs w:val="24"/>
        </w:rPr>
        <w:t xml:space="preserve">, </w:t>
      </w:r>
      <w:r w:rsidR="0016750D" w:rsidRPr="0016750D">
        <w:rPr>
          <w:rFonts w:eastAsia="Calibri"/>
          <w:b/>
          <w:bCs/>
          <w:sz w:val="24"/>
          <w:szCs w:val="24"/>
        </w:rPr>
        <w:t xml:space="preserve"> </w:t>
      </w:r>
      <w:r w:rsidR="00490D1D">
        <w:rPr>
          <w:rFonts w:eastAsia="Calibri"/>
          <w:b/>
          <w:bCs/>
          <w:sz w:val="24"/>
          <w:szCs w:val="24"/>
        </w:rPr>
        <w:t xml:space="preserve">с </w:t>
      </w:r>
      <w:r w:rsidR="0016750D" w:rsidRPr="0016750D">
        <w:rPr>
          <w:rFonts w:eastAsia="Calibri"/>
          <w:b/>
          <w:bCs/>
          <w:sz w:val="24"/>
          <w:szCs w:val="24"/>
        </w:rPr>
        <w:t xml:space="preserve">нарушением </w:t>
      </w:r>
      <w:r w:rsidR="00490D1D" w:rsidRPr="00490D1D">
        <w:rPr>
          <w:rFonts w:eastAsia="Calibri"/>
          <w:b/>
          <w:bCs/>
          <w:sz w:val="24"/>
          <w:szCs w:val="24"/>
        </w:rPr>
        <w:t xml:space="preserve"> ч.3 ст.103 ФЗ № 44</w:t>
      </w:r>
      <w:r w:rsidR="00490D1D">
        <w:rPr>
          <w:rFonts w:eastAsia="Calibri"/>
          <w:b/>
          <w:bCs/>
          <w:sz w:val="24"/>
          <w:szCs w:val="24"/>
        </w:rPr>
        <w:t xml:space="preserve"> , а также Постановления</w:t>
      </w:r>
      <w:r w:rsidR="00490D1D" w:rsidRPr="00490D1D">
        <w:rPr>
          <w:rFonts w:eastAsia="Calibri"/>
          <w:b/>
          <w:bCs/>
          <w:sz w:val="24"/>
          <w:szCs w:val="24"/>
        </w:rPr>
        <w:t xml:space="preserve">  Правительства </w:t>
      </w:r>
      <w:r w:rsidR="00490D1D" w:rsidRPr="00490D1D">
        <w:rPr>
          <w:rFonts w:eastAsia="Calibri"/>
          <w:b/>
          <w:bCs/>
          <w:sz w:val="24"/>
          <w:szCs w:val="24"/>
        </w:rPr>
        <w:lastRenderedPageBreak/>
        <w:t xml:space="preserve">РФ от 28 ноября 2013 г. N 1084 "О порядке ведения реестра контрактов, заключенных заказчиками, и реестра контрактов, содержащего сведения, составляющие государственную тайну"  (в первоначальных редакциях, действующих на момент размещения контракта) </w:t>
      </w:r>
      <w:r w:rsidR="00A23BFB" w:rsidRPr="0016750D">
        <w:rPr>
          <w:rFonts w:eastAsia="Calibri"/>
          <w:b/>
          <w:bCs/>
          <w:sz w:val="24"/>
          <w:szCs w:val="24"/>
        </w:rPr>
        <w:t>т.е.  в сроки, превышающие три</w:t>
      </w:r>
      <w:r w:rsidR="00A23BFB">
        <w:rPr>
          <w:rFonts w:eastAsia="Calibri"/>
          <w:b/>
          <w:bCs/>
          <w:sz w:val="24"/>
          <w:szCs w:val="24"/>
        </w:rPr>
        <w:t xml:space="preserve"> рабочих дня</w:t>
      </w:r>
      <w:r w:rsidR="00A23BFB" w:rsidRPr="0016750D">
        <w:rPr>
          <w:rFonts w:eastAsia="Calibri"/>
          <w:b/>
          <w:bCs/>
          <w:sz w:val="24"/>
          <w:szCs w:val="24"/>
        </w:rPr>
        <w:t xml:space="preserve"> с даты соответственно исполнения</w:t>
      </w:r>
      <w:r w:rsidR="00A23BFB">
        <w:rPr>
          <w:rFonts w:eastAsia="Calibri"/>
          <w:b/>
          <w:bCs/>
          <w:sz w:val="24"/>
          <w:szCs w:val="24"/>
        </w:rPr>
        <w:t xml:space="preserve">. </w:t>
      </w:r>
      <w:r w:rsidR="00490D1D" w:rsidRPr="00490D1D">
        <w:rPr>
          <w:rFonts w:eastAsia="Calibri"/>
          <w:b/>
          <w:bCs/>
          <w:sz w:val="24"/>
          <w:szCs w:val="24"/>
        </w:rPr>
        <w:t xml:space="preserve">  </w:t>
      </w:r>
    </w:p>
    <w:p w:rsidR="00094B06" w:rsidRDefault="002F09F6" w:rsidP="00484A8B">
      <w:pPr>
        <w:ind w:right="-2"/>
        <w:jc w:val="both"/>
        <w:rPr>
          <w:b/>
          <w:bCs/>
          <w:sz w:val="24"/>
          <w:szCs w:val="24"/>
        </w:rPr>
      </w:pPr>
      <w:r w:rsidRPr="002F09F6">
        <w:rPr>
          <w:b/>
          <w:sz w:val="24"/>
          <w:szCs w:val="24"/>
        </w:rPr>
        <w:t xml:space="preserve">  В соответствии с частью 9 статьи 94 ФЗ №44 результаты отдельного этапа исполнения контракта, информация об оказанной услуге отражаются заказчиком в отчете, размещаемом в единой информационной системе. </w:t>
      </w:r>
      <w:proofErr w:type="gramStart"/>
      <w:r w:rsidRPr="002F09F6">
        <w:rPr>
          <w:b/>
          <w:sz w:val="24"/>
          <w:szCs w:val="24"/>
        </w:rPr>
        <w:t xml:space="preserve">Пунктом  3 </w:t>
      </w:r>
      <w:r w:rsidRPr="002F09F6">
        <w:rPr>
          <w:b/>
          <w:bCs/>
          <w:sz w:val="24"/>
          <w:szCs w:val="24"/>
        </w:rPr>
        <w:t xml:space="preserve">раздела I Положения  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(утв. </w:t>
      </w:r>
      <w:hyperlink w:anchor="sub_0" w:history="1">
        <w:r w:rsidRPr="002F09F6">
          <w:rPr>
            <w:rStyle w:val="a8"/>
            <w:b/>
            <w:sz w:val="24"/>
            <w:szCs w:val="24"/>
          </w:rPr>
          <w:t>постановлением</w:t>
        </w:r>
      </w:hyperlink>
      <w:r w:rsidRPr="002F09F6">
        <w:rPr>
          <w:b/>
          <w:bCs/>
          <w:sz w:val="24"/>
          <w:szCs w:val="24"/>
        </w:rPr>
        <w:t xml:space="preserve"> Правительства РФ от 28 ноября 2013 г. N 1093), предусмотрено, что отчет размещается заказчиком в единой системе в</w:t>
      </w:r>
      <w:bookmarkStart w:id="0" w:name="sub_32"/>
      <w:r w:rsidRPr="002F09F6">
        <w:rPr>
          <w:b/>
          <w:bCs/>
          <w:sz w:val="24"/>
          <w:szCs w:val="24"/>
        </w:rPr>
        <w:t xml:space="preserve"> течение 7 рабочих дней со дня оплаты заказчиком обязательств по</w:t>
      </w:r>
      <w:proofErr w:type="gramEnd"/>
      <w:r w:rsidRPr="002F09F6">
        <w:rPr>
          <w:b/>
          <w:bCs/>
          <w:sz w:val="24"/>
          <w:szCs w:val="24"/>
        </w:rPr>
        <w:t xml:space="preserve"> контракту и подписания документа о приемке поставленных товаров, выполненных работ и оказанных услуг,</w:t>
      </w:r>
      <w:r w:rsidRPr="002F09F6">
        <w:rPr>
          <w:b/>
          <w:sz w:val="24"/>
          <w:szCs w:val="24"/>
        </w:rPr>
        <w:t xml:space="preserve"> </w:t>
      </w:r>
      <w:r w:rsidRPr="002F09F6">
        <w:rPr>
          <w:b/>
          <w:bCs/>
          <w:sz w:val="24"/>
          <w:szCs w:val="24"/>
        </w:rPr>
        <w:t xml:space="preserve">а в случае создания приемочной комиссии - подписания такого документа всеми членами приемочной комиссии и утверждения его заказчиком. </w:t>
      </w:r>
      <w:proofErr w:type="gramStart"/>
      <w:r w:rsidRPr="002F09F6">
        <w:rPr>
          <w:b/>
          <w:bCs/>
          <w:sz w:val="24"/>
          <w:szCs w:val="24"/>
        </w:rPr>
        <w:t xml:space="preserve">Отчет об исполнении контракта  № </w:t>
      </w:r>
      <w:r w:rsidR="00484A8B" w:rsidRPr="00484A8B">
        <w:rPr>
          <w:b/>
          <w:bCs/>
          <w:sz w:val="24"/>
          <w:szCs w:val="24"/>
        </w:rPr>
        <w:t>№ 16-06/17 ИП от 26 июня 2017 года</w:t>
      </w:r>
      <w:r w:rsidRPr="002F09F6">
        <w:rPr>
          <w:b/>
          <w:bCs/>
          <w:sz w:val="24"/>
          <w:szCs w:val="24"/>
        </w:rPr>
        <w:t xml:space="preserve"> должен быть размещен заказчиком в единой информационной системе в течение 7 рабочих дней со дня оплаты заказчиком обязательств по контракту (платежное поручение  № 5</w:t>
      </w:r>
      <w:r w:rsidR="00484A8B">
        <w:rPr>
          <w:b/>
          <w:bCs/>
          <w:sz w:val="24"/>
          <w:szCs w:val="24"/>
        </w:rPr>
        <w:t>210</w:t>
      </w:r>
      <w:r w:rsidRPr="002F09F6">
        <w:rPr>
          <w:b/>
          <w:bCs/>
          <w:sz w:val="24"/>
          <w:szCs w:val="24"/>
        </w:rPr>
        <w:t xml:space="preserve"> от </w:t>
      </w:r>
      <w:r w:rsidR="00484A8B">
        <w:rPr>
          <w:b/>
          <w:bCs/>
          <w:sz w:val="24"/>
          <w:szCs w:val="24"/>
        </w:rPr>
        <w:t>07</w:t>
      </w:r>
      <w:r w:rsidRPr="002F09F6">
        <w:rPr>
          <w:b/>
          <w:bCs/>
          <w:sz w:val="24"/>
          <w:szCs w:val="24"/>
        </w:rPr>
        <w:t>.07.2017)  и подписания документа о приемке поставленного товара  (</w:t>
      </w:r>
      <w:r w:rsidR="00484A8B">
        <w:rPr>
          <w:b/>
          <w:bCs/>
          <w:sz w:val="24"/>
          <w:szCs w:val="24"/>
        </w:rPr>
        <w:t>товарная накладная</w:t>
      </w:r>
      <w:r w:rsidRPr="002F09F6">
        <w:rPr>
          <w:b/>
          <w:bCs/>
          <w:sz w:val="24"/>
          <w:szCs w:val="24"/>
        </w:rPr>
        <w:t xml:space="preserve"> </w:t>
      </w:r>
      <w:r w:rsidR="00484A8B">
        <w:rPr>
          <w:b/>
          <w:bCs/>
          <w:sz w:val="24"/>
          <w:szCs w:val="24"/>
        </w:rPr>
        <w:t>№ 852 от 28.06.2017), т.е. в срок до 18</w:t>
      </w:r>
      <w:r w:rsidRPr="002F09F6">
        <w:rPr>
          <w:b/>
          <w:bCs/>
          <w:sz w:val="24"/>
          <w:szCs w:val="24"/>
        </w:rPr>
        <w:t xml:space="preserve"> июля 2017 года включительно,  </w:t>
      </w:r>
      <w:r w:rsidRPr="002F09F6">
        <w:rPr>
          <w:b/>
          <w:sz w:val="24"/>
          <w:szCs w:val="24"/>
        </w:rPr>
        <w:t>в</w:t>
      </w:r>
      <w:proofErr w:type="gramEnd"/>
      <w:r w:rsidRPr="002F09F6">
        <w:rPr>
          <w:b/>
          <w:sz w:val="24"/>
          <w:szCs w:val="24"/>
        </w:rPr>
        <w:t xml:space="preserve"> нарушение данного пункта о</w:t>
      </w:r>
      <w:r w:rsidRPr="002F09F6">
        <w:rPr>
          <w:b/>
          <w:bCs/>
          <w:sz w:val="24"/>
          <w:szCs w:val="24"/>
        </w:rPr>
        <w:t>тчет об исполнении контракта</w:t>
      </w:r>
      <w:r w:rsidR="00484A8B">
        <w:rPr>
          <w:b/>
          <w:bCs/>
          <w:sz w:val="24"/>
          <w:szCs w:val="24"/>
        </w:rPr>
        <w:t xml:space="preserve"> № </w:t>
      </w:r>
      <w:r w:rsidR="00484A8B" w:rsidRPr="00484A8B">
        <w:rPr>
          <w:b/>
          <w:bCs/>
          <w:sz w:val="24"/>
          <w:szCs w:val="24"/>
        </w:rPr>
        <w:t xml:space="preserve">16-06/17 ИП </w:t>
      </w:r>
      <w:r w:rsidR="00484A8B">
        <w:rPr>
          <w:b/>
          <w:bCs/>
          <w:sz w:val="24"/>
          <w:szCs w:val="24"/>
        </w:rPr>
        <w:t>от 26 июня 2017</w:t>
      </w:r>
      <w:r w:rsidRPr="002F09F6">
        <w:rPr>
          <w:b/>
          <w:bCs/>
          <w:sz w:val="24"/>
          <w:szCs w:val="24"/>
        </w:rPr>
        <w:t xml:space="preserve"> года размещен  Заказчиком только 2</w:t>
      </w:r>
      <w:r w:rsidR="00484A8B">
        <w:rPr>
          <w:b/>
          <w:bCs/>
          <w:sz w:val="24"/>
          <w:szCs w:val="24"/>
        </w:rPr>
        <w:t>8.07</w:t>
      </w:r>
      <w:r w:rsidRPr="002F09F6">
        <w:rPr>
          <w:b/>
          <w:bCs/>
          <w:sz w:val="24"/>
          <w:szCs w:val="24"/>
        </w:rPr>
        <w:t>.2017г.</w:t>
      </w:r>
      <w:bookmarkEnd w:id="0"/>
    </w:p>
    <w:p w:rsidR="00484A8B" w:rsidRPr="00484A8B" w:rsidRDefault="00484A8B" w:rsidP="00484A8B">
      <w:pPr>
        <w:ind w:right="-2"/>
        <w:jc w:val="both"/>
        <w:rPr>
          <w:b/>
          <w:bCs/>
          <w:sz w:val="24"/>
          <w:szCs w:val="24"/>
        </w:rPr>
      </w:pPr>
    </w:p>
    <w:p w:rsidR="00141987" w:rsidRPr="00141987" w:rsidRDefault="00141987" w:rsidP="001419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987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141987" w:rsidRPr="00141987" w:rsidRDefault="00141987" w:rsidP="001419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987">
        <w:rPr>
          <w:rFonts w:ascii="Times New Roman" w:hAnsi="Times New Roman" w:cs="Times New Roman"/>
          <w:b/>
          <w:sz w:val="24"/>
          <w:szCs w:val="24"/>
        </w:rPr>
        <w:t xml:space="preserve">  Установленные нарушения требований законодательства РФ и иных нормативных правовых актов о контрактной системе в сфере закупок содержат признаки административного правонарушения:</w:t>
      </w:r>
    </w:p>
    <w:p w:rsidR="00282B52" w:rsidRPr="00282B52" w:rsidRDefault="00282B52" w:rsidP="00282B52">
      <w:pPr>
        <w:overflowPunct/>
        <w:autoSpaceDE/>
        <w:spacing w:before="100" w:beforeAutospacing="1" w:after="100" w:afterAutospacing="1"/>
        <w:jc w:val="both"/>
        <w:textAlignment w:val="auto"/>
        <w:rPr>
          <w:sz w:val="24"/>
          <w:szCs w:val="24"/>
          <w:lang w:eastAsia="ru-RU"/>
        </w:rPr>
      </w:pPr>
      <w:r w:rsidRPr="00282B52">
        <w:rPr>
          <w:b/>
          <w:sz w:val="24"/>
          <w:szCs w:val="24"/>
          <w:lang w:eastAsia="ru-RU"/>
        </w:rPr>
        <w:t xml:space="preserve"> часть 1-4. </w:t>
      </w:r>
      <w:r w:rsidRPr="00282B52">
        <w:rPr>
          <w:b/>
          <w:sz w:val="24"/>
          <w:szCs w:val="24"/>
        </w:rPr>
        <w:t>статьи 7.30 КоАП РФ</w:t>
      </w:r>
      <w:r>
        <w:rPr>
          <w:b/>
          <w:sz w:val="24"/>
          <w:szCs w:val="24"/>
        </w:rPr>
        <w:t xml:space="preserve"> «</w:t>
      </w:r>
      <w:r w:rsidRPr="00141987">
        <w:rPr>
          <w:sz w:val="24"/>
          <w:szCs w:val="24"/>
        </w:rPr>
        <w:t xml:space="preserve"> </w:t>
      </w:r>
      <w:r w:rsidRPr="00282B52">
        <w:rPr>
          <w:sz w:val="24"/>
          <w:szCs w:val="24"/>
          <w:lang w:eastAsia="ru-RU"/>
        </w:rPr>
        <w:t>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закупок, либо нарушение указанными лицами порядка предоставления конкурсной документации или документации об аукционе, порядка разъяснения положений такой документации, порядка приема заявок на участие в определении поставщика (подрядчика, исполнителя), окончательных предложений, за исключением случаев, предусмотренных частями 1 - 1-3 настоящей статьи, —</w:t>
      </w:r>
    </w:p>
    <w:p w:rsidR="00282B52" w:rsidRDefault="00282B52" w:rsidP="00282B52">
      <w:pPr>
        <w:overflowPunct/>
        <w:autoSpaceDE/>
        <w:spacing w:before="100" w:beforeAutospacing="1" w:after="100" w:afterAutospacing="1"/>
        <w:textAlignment w:val="auto"/>
        <w:rPr>
          <w:b/>
          <w:sz w:val="28"/>
          <w:szCs w:val="28"/>
          <w:lang w:eastAsia="ru-RU"/>
        </w:rPr>
      </w:pPr>
      <w:r w:rsidRPr="00282B52">
        <w:rPr>
          <w:b/>
          <w:sz w:val="28"/>
          <w:szCs w:val="28"/>
          <w:lang w:eastAsia="ru-RU"/>
        </w:rPr>
        <w:t>влечет наложение административного штрафа на должностных лиц в размере пятнадцати тысяч рублей; на юридических лиц — пятидесяти тысяч рублей».</w:t>
      </w:r>
    </w:p>
    <w:p w:rsidR="001148D8" w:rsidRDefault="00382320" w:rsidP="00382320">
      <w:pPr>
        <w:overflowPunct/>
        <w:autoSpaceDE/>
        <w:spacing w:before="100" w:beforeAutospacing="1" w:after="100" w:afterAutospacing="1"/>
        <w:jc w:val="both"/>
        <w:textAlignment w:val="auto"/>
        <w:rPr>
          <w:b/>
          <w:bCs/>
          <w:iCs/>
          <w:sz w:val="24"/>
          <w:szCs w:val="24"/>
          <w:lang w:eastAsia="ru-RU"/>
        </w:rPr>
      </w:pPr>
      <w:r w:rsidRPr="00382320">
        <w:rPr>
          <w:b/>
          <w:bCs/>
          <w:iCs/>
          <w:sz w:val="24"/>
          <w:szCs w:val="24"/>
          <w:lang w:eastAsia="ru-RU"/>
        </w:rPr>
        <w:t xml:space="preserve">На основании вышеизложенного, в целях </w:t>
      </w:r>
      <w:proofErr w:type="gramStart"/>
      <w:r w:rsidRPr="00382320">
        <w:rPr>
          <w:b/>
          <w:bCs/>
          <w:iCs/>
          <w:sz w:val="24"/>
          <w:szCs w:val="24"/>
          <w:lang w:eastAsia="ru-RU"/>
        </w:rPr>
        <w:t>исключения нарушений требований законодательства Российской Федерации</w:t>
      </w:r>
      <w:proofErr w:type="gramEnd"/>
      <w:r w:rsidRPr="00382320">
        <w:rPr>
          <w:b/>
          <w:bCs/>
          <w:iCs/>
          <w:sz w:val="24"/>
          <w:szCs w:val="24"/>
          <w:lang w:eastAsia="ru-RU"/>
        </w:rPr>
        <w:t xml:space="preserve"> и иных нормативных правовых актов о контрактной системе в сфере закупок товаров, работ, услуг для обеспечения </w:t>
      </w:r>
    </w:p>
    <w:p w:rsidR="001148D8" w:rsidRDefault="001148D8" w:rsidP="00382320">
      <w:pPr>
        <w:overflowPunct/>
        <w:autoSpaceDE/>
        <w:spacing w:before="100" w:beforeAutospacing="1" w:after="100" w:afterAutospacing="1"/>
        <w:jc w:val="both"/>
        <w:textAlignment w:val="auto"/>
        <w:rPr>
          <w:b/>
          <w:bCs/>
          <w:iCs/>
          <w:sz w:val="24"/>
          <w:szCs w:val="24"/>
          <w:lang w:eastAsia="ru-RU"/>
        </w:rPr>
      </w:pPr>
    </w:p>
    <w:p w:rsidR="001148D8" w:rsidRDefault="00382320" w:rsidP="001148D8">
      <w:pPr>
        <w:overflowPunct/>
        <w:autoSpaceDE/>
        <w:spacing w:before="100" w:beforeAutospacing="1" w:after="100" w:afterAutospacing="1"/>
        <w:jc w:val="both"/>
        <w:textAlignment w:val="auto"/>
        <w:rPr>
          <w:b/>
          <w:bCs/>
          <w:iCs/>
          <w:sz w:val="24"/>
          <w:szCs w:val="24"/>
          <w:lang w:eastAsia="ru-RU"/>
        </w:rPr>
      </w:pPr>
      <w:r w:rsidRPr="00382320">
        <w:rPr>
          <w:b/>
          <w:bCs/>
          <w:iCs/>
          <w:sz w:val="24"/>
          <w:szCs w:val="24"/>
          <w:lang w:eastAsia="ru-RU"/>
        </w:rPr>
        <w:lastRenderedPageBreak/>
        <w:t>госуда</w:t>
      </w:r>
      <w:r>
        <w:rPr>
          <w:b/>
          <w:bCs/>
          <w:iCs/>
          <w:sz w:val="24"/>
          <w:szCs w:val="24"/>
          <w:lang w:eastAsia="ru-RU"/>
        </w:rPr>
        <w:t>рственных и муниципал</w:t>
      </w:r>
      <w:bookmarkStart w:id="1" w:name="_GoBack"/>
      <w:bookmarkEnd w:id="1"/>
      <w:r>
        <w:rPr>
          <w:b/>
          <w:bCs/>
          <w:iCs/>
          <w:sz w:val="24"/>
          <w:szCs w:val="24"/>
          <w:lang w:eastAsia="ru-RU"/>
        </w:rPr>
        <w:t>ьных нужд</w:t>
      </w:r>
      <w:r w:rsidRPr="00382320">
        <w:rPr>
          <w:b/>
          <w:bCs/>
          <w:iCs/>
          <w:sz w:val="24"/>
          <w:szCs w:val="24"/>
          <w:lang w:eastAsia="ru-RU"/>
        </w:rPr>
        <w:t xml:space="preserve"> </w:t>
      </w:r>
      <w:r>
        <w:rPr>
          <w:b/>
          <w:bCs/>
          <w:iCs/>
          <w:sz w:val="24"/>
          <w:szCs w:val="24"/>
          <w:lang w:eastAsia="ru-RU"/>
        </w:rPr>
        <w:t>м</w:t>
      </w:r>
      <w:r w:rsidRPr="00382320">
        <w:rPr>
          <w:b/>
          <w:bCs/>
          <w:iCs/>
          <w:sz w:val="24"/>
          <w:szCs w:val="24"/>
          <w:lang w:eastAsia="ru-RU"/>
        </w:rPr>
        <w:t>униципальному учреждению «Городская библиотека» муниципального образования «город Свирск» рекомендовано:</w:t>
      </w:r>
    </w:p>
    <w:p w:rsidR="001148D8" w:rsidRPr="001148D8" w:rsidRDefault="005F03CB" w:rsidP="00F20564">
      <w:pPr>
        <w:pStyle w:val="affa"/>
        <w:numPr>
          <w:ilvl w:val="0"/>
          <w:numId w:val="2"/>
        </w:numPr>
        <w:overflowPunct/>
        <w:autoSpaceDE/>
        <w:spacing w:before="100" w:beforeAutospacing="1" w:after="100" w:afterAutospacing="1"/>
        <w:jc w:val="both"/>
        <w:rPr>
          <w:b/>
          <w:sz w:val="24"/>
          <w:szCs w:val="24"/>
        </w:rPr>
      </w:pPr>
      <w:r w:rsidRPr="001148D8">
        <w:rPr>
          <w:b/>
          <w:bCs/>
          <w:iCs/>
          <w:color w:val="000000"/>
          <w:sz w:val="24"/>
          <w:szCs w:val="24"/>
        </w:rPr>
        <w:t xml:space="preserve">организовать </w:t>
      </w:r>
      <w:proofErr w:type="gramStart"/>
      <w:r w:rsidRPr="001148D8">
        <w:rPr>
          <w:b/>
          <w:bCs/>
          <w:iCs/>
          <w:color w:val="000000"/>
          <w:sz w:val="24"/>
          <w:szCs w:val="24"/>
        </w:rPr>
        <w:t>контроль за</w:t>
      </w:r>
      <w:proofErr w:type="gramEnd"/>
      <w:r w:rsidRPr="001148D8">
        <w:rPr>
          <w:b/>
          <w:bCs/>
          <w:iCs/>
          <w:color w:val="000000"/>
          <w:sz w:val="24"/>
          <w:szCs w:val="24"/>
        </w:rPr>
        <w:t xml:space="preserve"> сроками размещения </w:t>
      </w:r>
      <w:r w:rsidRPr="001148D8">
        <w:rPr>
          <w:b/>
          <w:sz w:val="24"/>
          <w:szCs w:val="24"/>
        </w:rPr>
        <w:t xml:space="preserve"> на официальном сайте информации и документов, подлежащие размещению в соответствии с законодательством Российской Федерации о закупках;</w:t>
      </w:r>
    </w:p>
    <w:p w:rsidR="00C2316D" w:rsidRPr="00C2316D" w:rsidRDefault="005F03CB" w:rsidP="00F20564">
      <w:pPr>
        <w:pStyle w:val="affa"/>
        <w:numPr>
          <w:ilvl w:val="0"/>
          <w:numId w:val="2"/>
        </w:numPr>
        <w:overflowPunct/>
        <w:autoSpaceDE/>
        <w:spacing w:before="100" w:beforeAutospacing="1" w:after="100" w:afterAutospacing="1"/>
        <w:jc w:val="both"/>
        <w:rPr>
          <w:b/>
          <w:bCs/>
          <w:iCs/>
          <w:sz w:val="24"/>
          <w:szCs w:val="24"/>
          <w:lang w:eastAsia="ru-RU"/>
        </w:rPr>
      </w:pPr>
      <w:r w:rsidRPr="00C2316D">
        <w:rPr>
          <w:b/>
          <w:bCs/>
          <w:iCs/>
          <w:color w:val="000000"/>
          <w:sz w:val="24"/>
          <w:szCs w:val="24"/>
        </w:rPr>
        <w:t xml:space="preserve">строго руководствоваться положениями Федерального закона № 44-ФЗ и иными нормативными правовыми актами о контрактной системе в сфере закупок; </w:t>
      </w:r>
    </w:p>
    <w:p w:rsidR="00C2316D" w:rsidRPr="00C2316D" w:rsidRDefault="005F03CB" w:rsidP="00F20564">
      <w:pPr>
        <w:pStyle w:val="affa"/>
        <w:numPr>
          <w:ilvl w:val="0"/>
          <w:numId w:val="2"/>
        </w:numPr>
        <w:overflowPunct/>
        <w:autoSpaceDE/>
        <w:spacing w:before="100" w:beforeAutospacing="1" w:after="100" w:afterAutospacing="1"/>
        <w:jc w:val="both"/>
        <w:rPr>
          <w:b/>
          <w:bCs/>
          <w:iCs/>
          <w:sz w:val="24"/>
          <w:szCs w:val="24"/>
          <w:lang w:eastAsia="ru-RU"/>
        </w:rPr>
      </w:pPr>
      <w:r w:rsidRPr="00C2316D">
        <w:rPr>
          <w:b/>
          <w:bCs/>
          <w:iCs/>
          <w:color w:val="000000"/>
          <w:sz w:val="24"/>
          <w:szCs w:val="24"/>
        </w:rPr>
        <w:t>принять меры по недопущению в дальнейшей работе отмеченные в данном акте недостатки;</w:t>
      </w:r>
    </w:p>
    <w:p w:rsidR="00141987" w:rsidRPr="00C2316D" w:rsidRDefault="005F03CB" w:rsidP="00F20564">
      <w:pPr>
        <w:pStyle w:val="affa"/>
        <w:numPr>
          <w:ilvl w:val="0"/>
          <w:numId w:val="2"/>
        </w:numPr>
        <w:overflowPunct/>
        <w:autoSpaceDE/>
        <w:spacing w:before="100" w:beforeAutospacing="1" w:after="100" w:afterAutospacing="1"/>
        <w:jc w:val="both"/>
        <w:rPr>
          <w:b/>
          <w:bCs/>
          <w:iCs/>
          <w:sz w:val="24"/>
          <w:szCs w:val="24"/>
          <w:lang w:eastAsia="ru-RU"/>
        </w:rPr>
      </w:pPr>
      <w:r w:rsidRPr="00C2316D">
        <w:rPr>
          <w:b/>
          <w:bCs/>
          <w:iCs/>
          <w:color w:val="000000"/>
          <w:sz w:val="24"/>
          <w:szCs w:val="24"/>
        </w:rPr>
        <w:t>повысить ответственность должностного лица, ответственных за осуществления закупок товаров, работ, услуг, за соблюдением законодательства Российской Федерации при осуществлении закупок.</w:t>
      </w:r>
      <w:r w:rsidRPr="00C2316D">
        <w:rPr>
          <w:b/>
          <w:sz w:val="24"/>
          <w:szCs w:val="24"/>
        </w:rPr>
        <w:t xml:space="preserve"> </w:t>
      </w:r>
    </w:p>
    <w:p w:rsidR="00141987" w:rsidRDefault="00B44E3F" w:rsidP="001419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8D8">
        <w:rPr>
          <w:rFonts w:ascii="Times New Roman" w:hAnsi="Times New Roman" w:cs="Times New Roman"/>
          <w:b/>
          <w:sz w:val="24"/>
          <w:szCs w:val="24"/>
        </w:rPr>
        <w:t>При наличии замечаний или возражений руководитель субъекта контроля в течение 10 (десяти) рабочих дней со дня получения акта проверки вправе представить письменное возражение по фактам, изложенным в акте проверки, которые приобщаются к материалам проверки.</w:t>
      </w:r>
    </w:p>
    <w:p w:rsidR="00C2316D" w:rsidRPr="001148D8" w:rsidRDefault="00C2316D" w:rsidP="0014198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141987" w:rsidRPr="00141987" w:rsidRDefault="00141987" w:rsidP="00C2316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987">
        <w:rPr>
          <w:rFonts w:ascii="Times New Roman" w:hAnsi="Times New Roman" w:cs="Times New Roman"/>
          <w:sz w:val="24"/>
          <w:szCs w:val="24"/>
        </w:rPr>
        <w:t xml:space="preserve">Акт составлен на </w:t>
      </w:r>
      <w:r w:rsidR="00B44E3F">
        <w:rPr>
          <w:rFonts w:ascii="Times New Roman" w:hAnsi="Times New Roman" w:cs="Times New Roman"/>
          <w:sz w:val="24"/>
          <w:szCs w:val="24"/>
        </w:rPr>
        <w:t>5</w:t>
      </w:r>
      <w:r w:rsidRPr="00141987">
        <w:rPr>
          <w:rFonts w:ascii="Times New Roman" w:hAnsi="Times New Roman" w:cs="Times New Roman"/>
          <w:sz w:val="24"/>
          <w:szCs w:val="24"/>
        </w:rPr>
        <w:t xml:space="preserve"> листах, в 2 –х экземплярах.</w:t>
      </w:r>
    </w:p>
    <w:p w:rsidR="006C4736" w:rsidRPr="00141987" w:rsidRDefault="006C4736" w:rsidP="00413C4F">
      <w:pPr>
        <w:widowControl w:val="0"/>
        <w:ind w:right="-2" w:firstLine="567"/>
        <w:jc w:val="both"/>
        <w:rPr>
          <w:rFonts w:eastAsia="Arial"/>
          <w:b/>
          <w:color w:val="000000"/>
          <w:sz w:val="24"/>
          <w:szCs w:val="24"/>
          <w:highlight w:val="yellow"/>
        </w:rPr>
      </w:pPr>
    </w:p>
    <w:p w:rsidR="00652568" w:rsidRPr="00141987" w:rsidRDefault="00652568" w:rsidP="00B44E3F">
      <w:pPr>
        <w:autoSpaceDN w:val="0"/>
        <w:adjustRightInd w:val="0"/>
        <w:ind w:firstLine="567"/>
        <w:jc w:val="both"/>
        <w:rPr>
          <w:iCs/>
          <w:sz w:val="24"/>
          <w:szCs w:val="24"/>
        </w:rPr>
      </w:pPr>
    </w:p>
    <w:p w:rsidR="00F91E90" w:rsidRPr="00141987" w:rsidRDefault="00BC1CE8" w:rsidP="00141987">
      <w:pPr>
        <w:ind w:right="-2"/>
        <w:rPr>
          <w:rFonts w:eastAsia="Droid Serif"/>
          <w:sz w:val="24"/>
          <w:szCs w:val="24"/>
        </w:rPr>
      </w:pPr>
      <w:r w:rsidRPr="00141987">
        <w:rPr>
          <w:rFonts w:eastAsia="Droid Serif"/>
          <w:sz w:val="24"/>
          <w:szCs w:val="24"/>
        </w:rPr>
        <w:t>Начальник</w:t>
      </w:r>
      <w:r w:rsidR="00C41DF5" w:rsidRPr="00141987">
        <w:rPr>
          <w:rFonts w:eastAsia="Droid Serif"/>
          <w:sz w:val="24"/>
          <w:szCs w:val="24"/>
        </w:rPr>
        <w:t xml:space="preserve"> </w:t>
      </w:r>
      <w:r w:rsidR="00141987">
        <w:rPr>
          <w:rFonts w:eastAsia="Droid Serif"/>
          <w:sz w:val="24"/>
          <w:szCs w:val="24"/>
        </w:rPr>
        <w:t xml:space="preserve"> юридического отдела</w:t>
      </w:r>
      <w:r w:rsidR="00F91E90" w:rsidRPr="00141987">
        <w:rPr>
          <w:rFonts w:eastAsia="Droid Serif"/>
          <w:sz w:val="24"/>
          <w:szCs w:val="24"/>
        </w:rPr>
        <w:tab/>
      </w:r>
      <w:r w:rsidR="00F91E90" w:rsidRPr="00141987">
        <w:rPr>
          <w:rFonts w:eastAsia="Droid Serif"/>
          <w:sz w:val="24"/>
          <w:szCs w:val="24"/>
        </w:rPr>
        <w:tab/>
        <w:t xml:space="preserve">         </w:t>
      </w:r>
      <w:r w:rsidRPr="00141987">
        <w:rPr>
          <w:rFonts w:eastAsia="Droid Serif"/>
          <w:sz w:val="24"/>
          <w:szCs w:val="24"/>
        </w:rPr>
        <w:t xml:space="preserve">                      </w:t>
      </w:r>
      <w:r w:rsidR="00F91E90" w:rsidRPr="00141987">
        <w:rPr>
          <w:rFonts w:eastAsia="Droid Serif"/>
          <w:sz w:val="24"/>
          <w:szCs w:val="24"/>
        </w:rPr>
        <w:t xml:space="preserve">            </w:t>
      </w:r>
      <w:r w:rsidR="00C41DF5" w:rsidRPr="00141987">
        <w:rPr>
          <w:rFonts w:eastAsia="Droid Serif"/>
          <w:sz w:val="24"/>
          <w:szCs w:val="24"/>
        </w:rPr>
        <w:t xml:space="preserve">    </w:t>
      </w:r>
      <w:r w:rsidR="00342901" w:rsidRPr="00141987">
        <w:rPr>
          <w:rFonts w:eastAsia="Droid Serif"/>
          <w:sz w:val="24"/>
          <w:szCs w:val="24"/>
        </w:rPr>
        <w:t xml:space="preserve">                    </w:t>
      </w:r>
      <w:r w:rsidR="00141987">
        <w:rPr>
          <w:rFonts w:eastAsia="Droid Serif"/>
          <w:sz w:val="24"/>
          <w:szCs w:val="24"/>
        </w:rPr>
        <w:t xml:space="preserve">     </w:t>
      </w:r>
      <w:proofErr w:type="spellStart"/>
      <w:r w:rsidR="00141987">
        <w:rPr>
          <w:rFonts w:eastAsia="Droid Serif"/>
          <w:sz w:val="24"/>
          <w:szCs w:val="24"/>
        </w:rPr>
        <w:t>С.А.Страхова</w:t>
      </w:r>
      <w:proofErr w:type="spellEnd"/>
    </w:p>
    <w:p w:rsidR="0075674F" w:rsidRPr="00141987" w:rsidRDefault="0075674F" w:rsidP="00413C4F">
      <w:pPr>
        <w:ind w:left="284" w:right="-285" w:firstLine="567"/>
        <w:jc w:val="both"/>
        <w:rPr>
          <w:rFonts w:eastAsia="Droid Serif"/>
          <w:sz w:val="24"/>
          <w:szCs w:val="24"/>
          <w:highlight w:val="yellow"/>
        </w:rPr>
      </w:pPr>
    </w:p>
    <w:p w:rsidR="00C2316D" w:rsidRDefault="00C2316D" w:rsidP="00C2316D">
      <w:pPr>
        <w:ind w:right="-285"/>
        <w:jc w:val="both"/>
        <w:rPr>
          <w:rFonts w:eastAsia="Droid Serif"/>
          <w:sz w:val="24"/>
          <w:szCs w:val="24"/>
        </w:rPr>
      </w:pPr>
    </w:p>
    <w:p w:rsidR="00B44E3F" w:rsidRPr="00B44E3F" w:rsidRDefault="00B44E3F" w:rsidP="00C2316D">
      <w:pPr>
        <w:ind w:right="-285"/>
        <w:jc w:val="both"/>
        <w:rPr>
          <w:rFonts w:eastAsia="Droid Serif"/>
          <w:sz w:val="24"/>
          <w:szCs w:val="24"/>
        </w:rPr>
      </w:pPr>
      <w:r w:rsidRPr="00B44E3F">
        <w:rPr>
          <w:rFonts w:eastAsia="Droid Serif"/>
          <w:sz w:val="24"/>
          <w:szCs w:val="24"/>
        </w:rPr>
        <w:t xml:space="preserve">Акт получил: </w:t>
      </w:r>
      <w:r>
        <w:rPr>
          <w:rFonts w:eastAsia="Droid Serif"/>
          <w:sz w:val="24"/>
          <w:szCs w:val="24"/>
        </w:rPr>
        <w:t>______________________________________________________</w:t>
      </w:r>
    </w:p>
    <w:p w:rsidR="00B44E3F" w:rsidRDefault="00B44E3F" w:rsidP="00B44E3F">
      <w:pPr>
        <w:ind w:left="284" w:right="-285" w:firstLine="567"/>
        <w:jc w:val="both"/>
        <w:rPr>
          <w:rFonts w:eastAsia="Droid Serif"/>
          <w:sz w:val="24"/>
          <w:szCs w:val="24"/>
        </w:rPr>
      </w:pPr>
    </w:p>
    <w:p w:rsidR="00B44E3F" w:rsidRPr="00B44E3F" w:rsidRDefault="00B44E3F" w:rsidP="00C2316D">
      <w:pPr>
        <w:ind w:right="-285"/>
        <w:jc w:val="both"/>
        <w:rPr>
          <w:rFonts w:eastAsia="Droid Serif"/>
          <w:sz w:val="24"/>
          <w:szCs w:val="24"/>
        </w:rPr>
      </w:pPr>
      <w:r>
        <w:rPr>
          <w:rFonts w:eastAsia="Droid Serif"/>
          <w:sz w:val="24"/>
          <w:szCs w:val="24"/>
        </w:rPr>
        <w:t>«____» _________   2018</w:t>
      </w:r>
      <w:r w:rsidRPr="00B44E3F">
        <w:rPr>
          <w:rFonts w:eastAsia="Droid Serif"/>
          <w:sz w:val="24"/>
          <w:szCs w:val="24"/>
        </w:rPr>
        <w:t xml:space="preserve"> г.                                                                           </w:t>
      </w:r>
    </w:p>
    <w:p w:rsidR="0075674F" w:rsidRPr="00141987" w:rsidRDefault="0075674F" w:rsidP="00413C4F">
      <w:pPr>
        <w:ind w:left="284" w:right="-285" w:firstLine="567"/>
        <w:jc w:val="both"/>
        <w:rPr>
          <w:rFonts w:eastAsia="Droid Serif"/>
          <w:sz w:val="24"/>
          <w:szCs w:val="24"/>
          <w:highlight w:val="yellow"/>
        </w:rPr>
      </w:pPr>
    </w:p>
    <w:p w:rsidR="008069AD" w:rsidRPr="00141987" w:rsidRDefault="008069AD" w:rsidP="00413C4F">
      <w:pPr>
        <w:ind w:left="284" w:right="-285" w:firstLine="567"/>
        <w:jc w:val="both"/>
        <w:rPr>
          <w:rFonts w:eastAsia="Droid Serif"/>
          <w:sz w:val="24"/>
          <w:szCs w:val="24"/>
          <w:highlight w:val="yellow"/>
        </w:rPr>
      </w:pPr>
    </w:p>
    <w:p w:rsidR="008069AD" w:rsidRPr="00141987" w:rsidRDefault="008069AD" w:rsidP="00413C4F">
      <w:pPr>
        <w:ind w:left="284" w:right="-285" w:firstLine="567"/>
        <w:jc w:val="both"/>
        <w:rPr>
          <w:rFonts w:eastAsia="Droid Serif"/>
          <w:sz w:val="24"/>
          <w:szCs w:val="24"/>
          <w:highlight w:val="yellow"/>
        </w:rPr>
      </w:pPr>
    </w:p>
    <w:p w:rsidR="008069AD" w:rsidRPr="00141987" w:rsidRDefault="008069AD" w:rsidP="00413C4F">
      <w:pPr>
        <w:ind w:left="284" w:right="-285" w:firstLine="567"/>
        <w:jc w:val="both"/>
        <w:rPr>
          <w:rFonts w:eastAsia="Droid Serif"/>
          <w:sz w:val="24"/>
          <w:szCs w:val="24"/>
          <w:highlight w:val="yellow"/>
        </w:rPr>
      </w:pPr>
    </w:p>
    <w:p w:rsidR="00162FED" w:rsidRPr="00141987" w:rsidRDefault="00162FED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  <w:highlight w:val="yellow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B44E3F" w:rsidRDefault="00B44E3F" w:rsidP="00D41D3B">
      <w:pPr>
        <w:widowControl w:val="0"/>
        <w:ind w:left="284" w:right="-285" w:firstLine="567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42901" w:rsidRPr="00141987" w:rsidRDefault="00342901" w:rsidP="00413C4F">
      <w:pPr>
        <w:widowControl w:val="0"/>
        <w:ind w:left="284" w:right="-285" w:firstLine="567"/>
        <w:jc w:val="right"/>
        <w:rPr>
          <w:color w:val="000000"/>
          <w:sz w:val="24"/>
          <w:szCs w:val="24"/>
        </w:rPr>
      </w:pPr>
    </w:p>
    <w:p w:rsidR="003743EE" w:rsidRDefault="003743EE" w:rsidP="003054E2">
      <w:pPr>
        <w:widowControl w:val="0"/>
        <w:ind w:right="-285"/>
        <w:rPr>
          <w:color w:val="000000"/>
          <w:highlight w:val="yellow"/>
        </w:rPr>
      </w:pPr>
    </w:p>
    <w:sectPr w:rsidR="003743EE" w:rsidSect="00413C4F">
      <w:headerReference w:type="default" r:id="rId11"/>
      <w:pgSz w:w="11906" w:h="16838"/>
      <w:pgMar w:top="1134" w:right="709" w:bottom="1134" w:left="1134" w:header="1366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77" w:rsidRDefault="00C85E77">
      <w:r>
        <w:separator/>
      </w:r>
    </w:p>
  </w:endnote>
  <w:endnote w:type="continuationSeparator" w:id="0">
    <w:p w:rsidR="00C85E77" w:rsidRDefault="00C8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CC"/>
    <w:family w:val="swiss"/>
    <w:pitch w:val="variable"/>
  </w:font>
  <w:font w:name="Droid Sans Devanagari">
    <w:altName w:val="MS Mincho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roid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77" w:rsidRDefault="00C85E77">
      <w:r>
        <w:separator/>
      </w:r>
    </w:p>
  </w:footnote>
  <w:footnote w:type="continuationSeparator" w:id="0">
    <w:p w:rsidR="00C85E77" w:rsidRDefault="00C85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73" w:rsidRDefault="0098696F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A46020">
      <w:rPr>
        <w:noProof/>
      </w:rPr>
      <w:t>5</w:t>
    </w:r>
    <w:r>
      <w:rPr>
        <w:noProof/>
      </w:rPr>
      <w:fldChar w:fldCharType="end"/>
    </w:r>
  </w:p>
  <w:p w:rsidR="00EA4F73" w:rsidRDefault="00EA4F7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3C847F6"/>
    <w:multiLevelType w:val="hybridMultilevel"/>
    <w:tmpl w:val="D5C0AE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748CE"/>
    <w:multiLevelType w:val="hybridMultilevel"/>
    <w:tmpl w:val="5308AB4C"/>
    <w:lvl w:ilvl="0" w:tplc="CF4651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25258"/>
    <w:rsid w:val="00000BE7"/>
    <w:rsid w:val="00000E64"/>
    <w:rsid w:val="00002057"/>
    <w:rsid w:val="0000236A"/>
    <w:rsid w:val="000025CB"/>
    <w:rsid w:val="000049EA"/>
    <w:rsid w:val="00004C74"/>
    <w:rsid w:val="00004DEA"/>
    <w:rsid w:val="00005B05"/>
    <w:rsid w:val="00006E99"/>
    <w:rsid w:val="0000737F"/>
    <w:rsid w:val="00010CB1"/>
    <w:rsid w:val="00012A77"/>
    <w:rsid w:val="0001492D"/>
    <w:rsid w:val="00015275"/>
    <w:rsid w:val="000153EC"/>
    <w:rsid w:val="000155AA"/>
    <w:rsid w:val="00016CDA"/>
    <w:rsid w:val="000173D3"/>
    <w:rsid w:val="00021301"/>
    <w:rsid w:val="00021696"/>
    <w:rsid w:val="00024941"/>
    <w:rsid w:val="000256D3"/>
    <w:rsid w:val="00025CBD"/>
    <w:rsid w:val="000271E4"/>
    <w:rsid w:val="00031993"/>
    <w:rsid w:val="0003286C"/>
    <w:rsid w:val="000340D7"/>
    <w:rsid w:val="00034153"/>
    <w:rsid w:val="00037A28"/>
    <w:rsid w:val="00040A59"/>
    <w:rsid w:val="00043356"/>
    <w:rsid w:val="000451A4"/>
    <w:rsid w:val="000470DF"/>
    <w:rsid w:val="00047788"/>
    <w:rsid w:val="00051311"/>
    <w:rsid w:val="000513AE"/>
    <w:rsid w:val="00053FCC"/>
    <w:rsid w:val="00054DCA"/>
    <w:rsid w:val="00055121"/>
    <w:rsid w:val="00055959"/>
    <w:rsid w:val="00055A22"/>
    <w:rsid w:val="00055F7C"/>
    <w:rsid w:val="000600A9"/>
    <w:rsid w:val="00060F64"/>
    <w:rsid w:val="00062CF3"/>
    <w:rsid w:val="0006508A"/>
    <w:rsid w:val="00067539"/>
    <w:rsid w:val="000721F4"/>
    <w:rsid w:val="000739CC"/>
    <w:rsid w:val="00073A66"/>
    <w:rsid w:val="00073B97"/>
    <w:rsid w:val="000740A9"/>
    <w:rsid w:val="000754A1"/>
    <w:rsid w:val="000815C5"/>
    <w:rsid w:val="0008275C"/>
    <w:rsid w:val="00082C75"/>
    <w:rsid w:val="00082F15"/>
    <w:rsid w:val="00083029"/>
    <w:rsid w:val="0008431F"/>
    <w:rsid w:val="0008607A"/>
    <w:rsid w:val="00086909"/>
    <w:rsid w:val="0009058D"/>
    <w:rsid w:val="00093C72"/>
    <w:rsid w:val="00094051"/>
    <w:rsid w:val="00094B06"/>
    <w:rsid w:val="00095E65"/>
    <w:rsid w:val="000972AB"/>
    <w:rsid w:val="00097F3D"/>
    <w:rsid w:val="000A0ADB"/>
    <w:rsid w:val="000A1C7A"/>
    <w:rsid w:val="000A2994"/>
    <w:rsid w:val="000A3250"/>
    <w:rsid w:val="000A4047"/>
    <w:rsid w:val="000A6050"/>
    <w:rsid w:val="000A605C"/>
    <w:rsid w:val="000A6C28"/>
    <w:rsid w:val="000B00C5"/>
    <w:rsid w:val="000B0264"/>
    <w:rsid w:val="000B0D7E"/>
    <w:rsid w:val="000B155E"/>
    <w:rsid w:val="000B3B3F"/>
    <w:rsid w:val="000B4F5E"/>
    <w:rsid w:val="000B56C1"/>
    <w:rsid w:val="000B699A"/>
    <w:rsid w:val="000B7508"/>
    <w:rsid w:val="000B7C5F"/>
    <w:rsid w:val="000B7E98"/>
    <w:rsid w:val="000C375A"/>
    <w:rsid w:val="000C56DA"/>
    <w:rsid w:val="000C5871"/>
    <w:rsid w:val="000C5EFC"/>
    <w:rsid w:val="000C6643"/>
    <w:rsid w:val="000C6EB5"/>
    <w:rsid w:val="000D5C47"/>
    <w:rsid w:val="000D611D"/>
    <w:rsid w:val="000D621D"/>
    <w:rsid w:val="000E148E"/>
    <w:rsid w:val="000E1671"/>
    <w:rsid w:val="000E25EC"/>
    <w:rsid w:val="000E2F7F"/>
    <w:rsid w:val="000E45E9"/>
    <w:rsid w:val="000E478F"/>
    <w:rsid w:val="000E7D84"/>
    <w:rsid w:val="000F27D6"/>
    <w:rsid w:val="000F310D"/>
    <w:rsid w:val="000F4348"/>
    <w:rsid w:val="000F598A"/>
    <w:rsid w:val="000F62FC"/>
    <w:rsid w:val="000F64F3"/>
    <w:rsid w:val="000F70D7"/>
    <w:rsid w:val="000F7117"/>
    <w:rsid w:val="001005C6"/>
    <w:rsid w:val="00102727"/>
    <w:rsid w:val="001045BE"/>
    <w:rsid w:val="00104EB7"/>
    <w:rsid w:val="001053FB"/>
    <w:rsid w:val="0010678E"/>
    <w:rsid w:val="00107101"/>
    <w:rsid w:val="00110216"/>
    <w:rsid w:val="00110A75"/>
    <w:rsid w:val="001138E0"/>
    <w:rsid w:val="001148D8"/>
    <w:rsid w:val="001156B9"/>
    <w:rsid w:val="00116698"/>
    <w:rsid w:val="00122F7F"/>
    <w:rsid w:val="001244CB"/>
    <w:rsid w:val="001247E2"/>
    <w:rsid w:val="00124EEE"/>
    <w:rsid w:val="0012570D"/>
    <w:rsid w:val="001276D3"/>
    <w:rsid w:val="001276D4"/>
    <w:rsid w:val="0013095D"/>
    <w:rsid w:val="00131EF1"/>
    <w:rsid w:val="0013258D"/>
    <w:rsid w:val="0013274B"/>
    <w:rsid w:val="00132C21"/>
    <w:rsid w:val="00133DA8"/>
    <w:rsid w:val="001342A4"/>
    <w:rsid w:val="00134395"/>
    <w:rsid w:val="00134601"/>
    <w:rsid w:val="00134B0D"/>
    <w:rsid w:val="00135056"/>
    <w:rsid w:val="00136C50"/>
    <w:rsid w:val="001371E3"/>
    <w:rsid w:val="001400C1"/>
    <w:rsid w:val="00140D0F"/>
    <w:rsid w:val="00141987"/>
    <w:rsid w:val="00141ACF"/>
    <w:rsid w:val="0014208C"/>
    <w:rsid w:val="001426F8"/>
    <w:rsid w:val="00142950"/>
    <w:rsid w:val="00142ED5"/>
    <w:rsid w:val="001437F3"/>
    <w:rsid w:val="00144670"/>
    <w:rsid w:val="00145922"/>
    <w:rsid w:val="00150826"/>
    <w:rsid w:val="00151AFF"/>
    <w:rsid w:val="00154B63"/>
    <w:rsid w:val="001560F9"/>
    <w:rsid w:val="00156674"/>
    <w:rsid w:val="001571E7"/>
    <w:rsid w:val="00157828"/>
    <w:rsid w:val="0016027A"/>
    <w:rsid w:val="00160E95"/>
    <w:rsid w:val="001612CE"/>
    <w:rsid w:val="00161418"/>
    <w:rsid w:val="00162550"/>
    <w:rsid w:val="00162FED"/>
    <w:rsid w:val="00163E38"/>
    <w:rsid w:val="0016750D"/>
    <w:rsid w:val="0017011C"/>
    <w:rsid w:val="00170D11"/>
    <w:rsid w:val="00172677"/>
    <w:rsid w:val="0017534C"/>
    <w:rsid w:val="0017625F"/>
    <w:rsid w:val="0017689F"/>
    <w:rsid w:val="001804C6"/>
    <w:rsid w:val="001817AE"/>
    <w:rsid w:val="00182E43"/>
    <w:rsid w:val="001870B8"/>
    <w:rsid w:val="001936C1"/>
    <w:rsid w:val="0019577A"/>
    <w:rsid w:val="00195EFA"/>
    <w:rsid w:val="0019605F"/>
    <w:rsid w:val="0019609A"/>
    <w:rsid w:val="0019725E"/>
    <w:rsid w:val="001A0A9D"/>
    <w:rsid w:val="001A21F4"/>
    <w:rsid w:val="001A3117"/>
    <w:rsid w:val="001A4B14"/>
    <w:rsid w:val="001A636E"/>
    <w:rsid w:val="001A6B81"/>
    <w:rsid w:val="001A6B82"/>
    <w:rsid w:val="001A7BFC"/>
    <w:rsid w:val="001A7ECD"/>
    <w:rsid w:val="001B13A9"/>
    <w:rsid w:val="001B17FC"/>
    <w:rsid w:val="001B4400"/>
    <w:rsid w:val="001B48A5"/>
    <w:rsid w:val="001B4DB3"/>
    <w:rsid w:val="001B655E"/>
    <w:rsid w:val="001C036B"/>
    <w:rsid w:val="001C377A"/>
    <w:rsid w:val="001C442B"/>
    <w:rsid w:val="001C45C4"/>
    <w:rsid w:val="001C49F8"/>
    <w:rsid w:val="001D1DCA"/>
    <w:rsid w:val="001D2B38"/>
    <w:rsid w:val="001D40D1"/>
    <w:rsid w:val="001D4CE6"/>
    <w:rsid w:val="001D76BB"/>
    <w:rsid w:val="001E2125"/>
    <w:rsid w:val="001E2D53"/>
    <w:rsid w:val="001E66E8"/>
    <w:rsid w:val="001F1640"/>
    <w:rsid w:val="001F1BE0"/>
    <w:rsid w:val="001F1F72"/>
    <w:rsid w:val="001F212A"/>
    <w:rsid w:val="001F4806"/>
    <w:rsid w:val="001F72CE"/>
    <w:rsid w:val="0020038F"/>
    <w:rsid w:val="0020218D"/>
    <w:rsid w:val="00202A20"/>
    <w:rsid w:val="00203C4F"/>
    <w:rsid w:val="0020667E"/>
    <w:rsid w:val="002072B0"/>
    <w:rsid w:val="00207FC9"/>
    <w:rsid w:val="0021139D"/>
    <w:rsid w:val="0021230A"/>
    <w:rsid w:val="002158D9"/>
    <w:rsid w:val="0021619A"/>
    <w:rsid w:val="0021694C"/>
    <w:rsid w:val="00217A59"/>
    <w:rsid w:val="00217B7C"/>
    <w:rsid w:val="002201CD"/>
    <w:rsid w:val="00221B42"/>
    <w:rsid w:val="00222EDC"/>
    <w:rsid w:val="00223351"/>
    <w:rsid w:val="00223CFD"/>
    <w:rsid w:val="0022427E"/>
    <w:rsid w:val="00230A52"/>
    <w:rsid w:val="0023109B"/>
    <w:rsid w:val="00231467"/>
    <w:rsid w:val="002319A1"/>
    <w:rsid w:val="00233779"/>
    <w:rsid w:val="00233B5F"/>
    <w:rsid w:val="002349FD"/>
    <w:rsid w:val="002370DD"/>
    <w:rsid w:val="00237BA8"/>
    <w:rsid w:val="00237E58"/>
    <w:rsid w:val="002410A8"/>
    <w:rsid w:val="00242907"/>
    <w:rsid w:val="0024365E"/>
    <w:rsid w:val="00244D56"/>
    <w:rsid w:val="002458CD"/>
    <w:rsid w:val="00251E02"/>
    <w:rsid w:val="0025445A"/>
    <w:rsid w:val="002547BC"/>
    <w:rsid w:val="00255074"/>
    <w:rsid w:val="002556F4"/>
    <w:rsid w:val="0025670A"/>
    <w:rsid w:val="0025737D"/>
    <w:rsid w:val="0026048D"/>
    <w:rsid w:val="002633BA"/>
    <w:rsid w:val="00265541"/>
    <w:rsid w:val="00266D8F"/>
    <w:rsid w:val="00271F42"/>
    <w:rsid w:val="002720C1"/>
    <w:rsid w:val="002731B9"/>
    <w:rsid w:val="00273D1C"/>
    <w:rsid w:val="00273FEA"/>
    <w:rsid w:val="0027411A"/>
    <w:rsid w:val="00274261"/>
    <w:rsid w:val="00275968"/>
    <w:rsid w:val="00275EBF"/>
    <w:rsid w:val="00277388"/>
    <w:rsid w:val="002773A2"/>
    <w:rsid w:val="0028007C"/>
    <w:rsid w:val="00281CBE"/>
    <w:rsid w:val="00282A78"/>
    <w:rsid w:val="00282B52"/>
    <w:rsid w:val="00283619"/>
    <w:rsid w:val="00284E5E"/>
    <w:rsid w:val="0028562B"/>
    <w:rsid w:val="002962B3"/>
    <w:rsid w:val="002963DB"/>
    <w:rsid w:val="002973EA"/>
    <w:rsid w:val="002A213D"/>
    <w:rsid w:val="002A2FFF"/>
    <w:rsid w:val="002A46B6"/>
    <w:rsid w:val="002A77D5"/>
    <w:rsid w:val="002B0373"/>
    <w:rsid w:val="002B06C2"/>
    <w:rsid w:val="002B19E3"/>
    <w:rsid w:val="002B1B63"/>
    <w:rsid w:val="002B30EB"/>
    <w:rsid w:val="002B4FCE"/>
    <w:rsid w:val="002B68E1"/>
    <w:rsid w:val="002B7404"/>
    <w:rsid w:val="002B760C"/>
    <w:rsid w:val="002C0675"/>
    <w:rsid w:val="002C2E8A"/>
    <w:rsid w:val="002C3966"/>
    <w:rsid w:val="002C4EF1"/>
    <w:rsid w:val="002C558E"/>
    <w:rsid w:val="002C567C"/>
    <w:rsid w:val="002D24E4"/>
    <w:rsid w:val="002D298C"/>
    <w:rsid w:val="002D3321"/>
    <w:rsid w:val="002D69E2"/>
    <w:rsid w:val="002D6DCC"/>
    <w:rsid w:val="002E1511"/>
    <w:rsid w:val="002E2B37"/>
    <w:rsid w:val="002E4A70"/>
    <w:rsid w:val="002E6658"/>
    <w:rsid w:val="002E6F60"/>
    <w:rsid w:val="002F09F6"/>
    <w:rsid w:val="002F0B3E"/>
    <w:rsid w:val="002F2519"/>
    <w:rsid w:val="002F3649"/>
    <w:rsid w:val="002F5300"/>
    <w:rsid w:val="002F7D58"/>
    <w:rsid w:val="0030169B"/>
    <w:rsid w:val="0030195B"/>
    <w:rsid w:val="00302461"/>
    <w:rsid w:val="003024FF"/>
    <w:rsid w:val="00303CFE"/>
    <w:rsid w:val="003054E2"/>
    <w:rsid w:val="003054F8"/>
    <w:rsid w:val="003057AA"/>
    <w:rsid w:val="00305925"/>
    <w:rsid w:val="00307148"/>
    <w:rsid w:val="00311DC8"/>
    <w:rsid w:val="003127F8"/>
    <w:rsid w:val="00312A0A"/>
    <w:rsid w:val="0031319E"/>
    <w:rsid w:val="00313C3E"/>
    <w:rsid w:val="00315637"/>
    <w:rsid w:val="00317A06"/>
    <w:rsid w:val="00317C7D"/>
    <w:rsid w:val="00317DCC"/>
    <w:rsid w:val="0032186F"/>
    <w:rsid w:val="00324206"/>
    <w:rsid w:val="00325516"/>
    <w:rsid w:val="003275B1"/>
    <w:rsid w:val="003311B7"/>
    <w:rsid w:val="00331566"/>
    <w:rsid w:val="00331E98"/>
    <w:rsid w:val="00334BA6"/>
    <w:rsid w:val="003362D8"/>
    <w:rsid w:val="00337269"/>
    <w:rsid w:val="003376FF"/>
    <w:rsid w:val="00337A46"/>
    <w:rsid w:val="00341157"/>
    <w:rsid w:val="00342901"/>
    <w:rsid w:val="00345949"/>
    <w:rsid w:val="00345D54"/>
    <w:rsid w:val="00346BEC"/>
    <w:rsid w:val="003471EE"/>
    <w:rsid w:val="003504EA"/>
    <w:rsid w:val="00352E1D"/>
    <w:rsid w:val="00353C5E"/>
    <w:rsid w:val="0035434F"/>
    <w:rsid w:val="00361CA3"/>
    <w:rsid w:val="00361E14"/>
    <w:rsid w:val="003626E3"/>
    <w:rsid w:val="00365A96"/>
    <w:rsid w:val="00370501"/>
    <w:rsid w:val="00370B01"/>
    <w:rsid w:val="0037161A"/>
    <w:rsid w:val="00371CD1"/>
    <w:rsid w:val="003728F6"/>
    <w:rsid w:val="003743EE"/>
    <w:rsid w:val="00374487"/>
    <w:rsid w:val="003744BA"/>
    <w:rsid w:val="00377998"/>
    <w:rsid w:val="00381F3F"/>
    <w:rsid w:val="00382320"/>
    <w:rsid w:val="003823CD"/>
    <w:rsid w:val="003828A4"/>
    <w:rsid w:val="00384174"/>
    <w:rsid w:val="00385585"/>
    <w:rsid w:val="00386EEC"/>
    <w:rsid w:val="003877D2"/>
    <w:rsid w:val="0039020D"/>
    <w:rsid w:val="00392EB9"/>
    <w:rsid w:val="00394259"/>
    <w:rsid w:val="003942E1"/>
    <w:rsid w:val="003953D2"/>
    <w:rsid w:val="00396C02"/>
    <w:rsid w:val="0039738B"/>
    <w:rsid w:val="003973DC"/>
    <w:rsid w:val="00397812"/>
    <w:rsid w:val="003A0061"/>
    <w:rsid w:val="003A0289"/>
    <w:rsid w:val="003A1580"/>
    <w:rsid w:val="003A2B9F"/>
    <w:rsid w:val="003A3B36"/>
    <w:rsid w:val="003A700D"/>
    <w:rsid w:val="003A7473"/>
    <w:rsid w:val="003B036D"/>
    <w:rsid w:val="003B165B"/>
    <w:rsid w:val="003B1EB2"/>
    <w:rsid w:val="003B3B48"/>
    <w:rsid w:val="003B4CA7"/>
    <w:rsid w:val="003B6587"/>
    <w:rsid w:val="003B7D3E"/>
    <w:rsid w:val="003B7E23"/>
    <w:rsid w:val="003C1FA4"/>
    <w:rsid w:val="003C2414"/>
    <w:rsid w:val="003C3208"/>
    <w:rsid w:val="003C5965"/>
    <w:rsid w:val="003C60DB"/>
    <w:rsid w:val="003C6116"/>
    <w:rsid w:val="003C63EB"/>
    <w:rsid w:val="003D11F5"/>
    <w:rsid w:val="003D2C85"/>
    <w:rsid w:val="003D66E5"/>
    <w:rsid w:val="003D76CC"/>
    <w:rsid w:val="003E05B0"/>
    <w:rsid w:val="003E2217"/>
    <w:rsid w:val="003E25CF"/>
    <w:rsid w:val="003E2AC9"/>
    <w:rsid w:val="003E2F31"/>
    <w:rsid w:val="003E3F82"/>
    <w:rsid w:val="003E5C9D"/>
    <w:rsid w:val="003E5D4E"/>
    <w:rsid w:val="003E71FA"/>
    <w:rsid w:val="003E7215"/>
    <w:rsid w:val="003E73C6"/>
    <w:rsid w:val="003E73FD"/>
    <w:rsid w:val="003E7956"/>
    <w:rsid w:val="003F2452"/>
    <w:rsid w:val="003F2902"/>
    <w:rsid w:val="003F401C"/>
    <w:rsid w:val="003F4B0C"/>
    <w:rsid w:val="003F4ED3"/>
    <w:rsid w:val="003F500B"/>
    <w:rsid w:val="003F5385"/>
    <w:rsid w:val="003F605D"/>
    <w:rsid w:val="003F76AD"/>
    <w:rsid w:val="00401D08"/>
    <w:rsid w:val="00401D36"/>
    <w:rsid w:val="0040268C"/>
    <w:rsid w:val="00402949"/>
    <w:rsid w:val="004052F6"/>
    <w:rsid w:val="00407C14"/>
    <w:rsid w:val="00410D80"/>
    <w:rsid w:val="00413A7C"/>
    <w:rsid w:val="00413C4F"/>
    <w:rsid w:val="004148E1"/>
    <w:rsid w:val="004157FB"/>
    <w:rsid w:val="00415FD0"/>
    <w:rsid w:val="00417F58"/>
    <w:rsid w:val="00420178"/>
    <w:rsid w:val="004205DC"/>
    <w:rsid w:val="00421F92"/>
    <w:rsid w:val="00422220"/>
    <w:rsid w:val="00423202"/>
    <w:rsid w:val="00424E07"/>
    <w:rsid w:val="00425258"/>
    <w:rsid w:val="004253C2"/>
    <w:rsid w:val="004255B8"/>
    <w:rsid w:val="0042608E"/>
    <w:rsid w:val="00426E32"/>
    <w:rsid w:val="00430639"/>
    <w:rsid w:val="00430F5F"/>
    <w:rsid w:val="0043297E"/>
    <w:rsid w:val="00433199"/>
    <w:rsid w:val="0043479D"/>
    <w:rsid w:val="0044073A"/>
    <w:rsid w:val="00443122"/>
    <w:rsid w:val="004438E0"/>
    <w:rsid w:val="00444026"/>
    <w:rsid w:val="00444BA9"/>
    <w:rsid w:val="00451129"/>
    <w:rsid w:val="00452409"/>
    <w:rsid w:val="004536E9"/>
    <w:rsid w:val="00454C99"/>
    <w:rsid w:val="00455CEF"/>
    <w:rsid w:val="00457AB7"/>
    <w:rsid w:val="004603DB"/>
    <w:rsid w:val="00461080"/>
    <w:rsid w:val="004610BD"/>
    <w:rsid w:val="00462324"/>
    <w:rsid w:val="00462394"/>
    <w:rsid w:val="00462B8C"/>
    <w:rsid w:val="004633ED"/>
    <w:rsid w:val="004641CE"/>
    <w:rsid w:val="00464477"/>
    <w:rsid w:val="0046710A"/>
    <w:rsid w:val="00470B24"/>
    <w:rsid w:val="00476841"/>
    <w:rsid w:val="00476CE4"/>
    <w:rsid w:val="00481D37"/>
    <w:rsid w:val="00483AFC"/>
    <w:rsid w:val="00484A8B"/>
    <w:rsid w:val="00487397"/>
    <w:rsid w:val="00490D1D"/>
    <w:rsid w:val="004922DD"/>
    <w:rsid w:val="004925DB"/>
    <w:rsid w:val="00493485"/>
    <w:rsid w:val="00493AA9"/>
    <w:rsid w:val="004950A5"/>
    <w:rsid w:val="00495C02"/>
    <w:rsid w:val="00496147"/>
    <w:rsid w:val="00496355"/>
    <w:rsid w:val="0049645E"/>
    <w:rsid w:val="004A01BF"/>
    <w:rsid w:val="004A0451"/>
    <w:rsid w:val="004A2B08"/>
    <w:rsid w:val="004A3C61"/>
    <w:rsid w:val="004A4A43"/>
    <w:rsid w:val="004A4CF8"/>
    <w:rsid w:val="004A5CB8"/>
    <w:rsid w:val="004A7FBF"/>
    <w:rsid w:val="004B2397"/>
    <w:rsid w:val="004B3430"/>
    <w:rsid w:val="004B4A55"/>
    <w:rsid w:val="004B59B0"/>
    <w:rsid w:val="004B5A83"/>
    <w:rsid w:val="004B5A9B"/>
    <w:rsid w:val="004B5C32"/>
    <w:rsid w:val="004B676B"/>
    <w:rsid w:val="004B7DC7"/>
    <w:rsid w:val="004C1093"/>
    <w:rsid w:val="004C317E"/>
    <w:rsid w:val="004C42DE"/>
    <w:rsid w:val="004C56DF"/>
    <w:rsid w:val="004C644A"/>
    <w:rsid w:val="004C66F9"/>
    <w:rsid w:val="004C77B8"/>
    <w:rsid w:val="004D1209"/>
    <w:rsid w:val="004D2572"/>
    <w:rsid w:val="004D2750"/>
    <w:rsid w:val="004D3991"/>
    <w:rsid w:val="004D3C82"/>
    <w:rsid w:val="004D7A45"/>
    <w:rsid w:val="004E15D2"/>
    <w:rsid w:val="004E4B18"/>
    <w:rsid w:val="004E7982"/>
    <w:rsid w:val="004E7C56"/>
    <w:rsid w:val="004F069D"/>
    <w:rsid w:val="004F0953"/>
    <w:rsid w:val="004F2E24"/>
    <w:rsid w:val="004F3E3B"/>
    <w:rsid w:val="004F47E0"/>
    <w:rsid w:val="004F6F28"/>
    <w:rsid w:val="005039FB"/>
    <w:rsid w:val="00505D6A"/>
    <w:rsid w:val="00512424"/>
    <w:rsid w:val="00512627"/>
    <w:rsid w:val="00513C03"/>
    <w:rsid w:val="005207B5"/>
    <w:rsid w:val="00520ACF"/>
    <w:rsid w:val="005228DA"/>
    <w:rsid w:val="005307F3"/>
    <w:rsid w:val="00530CF4"/>
    <w:rsid w:val="00531589"/>
    <w:rsid w:val="0053546F"/>
    <w:rsid w:val="005358C7"/>
    <w:rsid w:val="00536852"/>
    <w:rsid w:val="00536D64"/>
    <w:rsid w:val="00536E96"/>
    <w:rsid w:val="0053761C"/>
    <w:rsid w:val="00541023"/>
    <w:rsid w:val="005416F9"/>
    <w:rsid w:val="0054382C"/>
    <w:rsid w:val="00545E32"/>
    <w:rsid w:val="00547D07"/>
    <w:rsid w:val="00550054"/>
    <w:rsid w:val="00551E6C"/>
    <w:rsid w:val="0055257D"/>
    <w:rsid w:val="005525AC"/>
    <w:rsid w:val="00553359"/>
    <w:rsid w:val="005534D3"/>
    <w:rsid w:val="00554C89"/>
    <w:rsid w:val="00555EF3"/>
    <w:rsid w:val="00556316"/>
    <w:rsid w:val="00556B85"/>
    <w:rsid w:val="005620BE"/>
    <w:rsid w:val="005624C7"/>
    <w:rsid w:val="0056278E"/>
    <w:rsid w:val="00564565"/>
    <w:rsid w:val="0056567A"/>
    <w:rsid w:val="00566852"/>
    <w:rsid w:val="005673E6"/>
    <w:rsid w:val="005703DD"/>
    <w:rsid w:val="0057084E"/>
    <w:rsid w:val="005715D7"/>
    <w:rsid w:val="00572808"/>
    <w:rsid w:val="005731C9"/>
    <w:rsid w:val="00575B05"/>
    <w:rsid w:val="00580E31"/>
    <w:rsid w:val="00581960"/>
    <w:rsid w:val="00582B29"/>
    <w:rsid w:val="005842AA"/>
    <w:rsid w:val="00586DD3"/>
    <w:rsid w:val="005876B4"/>
    <w:rsid w:val="0058775B"/>
    <w:rsid w:val="00591114"/>
    <w:rsid w:val="00591C04"/>
    <w:rsid w:val="00592D7F"/>
    <w:rsid w:val="005936AD"/>
    <w:rsid w:val="00594F04"/>
    <w:rsid w:val="0059557D"/>
    <w:rsid w:val="00596CA0"/>
    <w:rsid w:val="00597016"/>
    <w:rsid w:val="005A1D03"/>
    <w:rsid w:val="005A29F6"/>
    <w:rsid w:val="005A497D"/>
    <w:rsid w:val="005A4C7E"/>
    <w:rsid w:val="005A5111"/>
    <w:rsid w:val="005A51DE"/>
    <w:rsid w:val="005A7213"/>
    <w:rsid w:val="005B0C12"/>
    <w:rsid w:val="005B158C"/>
    <w:rsid w:val="005B1B8C"/>
    <w:rsid w:val="005B5055"/>
    <w:rsid w:val="005B5894"/>
    <w:rsid w:val="005B6578"/>
    <w:rsid w:val="005B6C31"/>
    <w:rsid w:val="005B760D"/>
    <w:rsid w:val="005B7907"/>
    <w:rsid w:val="005C06EC"/>
    <w:rsid w:val="005C0C8D"/>
    <w:rsid w:val="005C0D4C"/>
    <w:rsid w:val="005C3DD0"/>
    <w:rsid w:val="005C47A1"/>
    <w:rsid w:val="005C5ED4"/>
    <w:rsid w:val="005C66B8"/>
    <w:rsid w:val="005C68C9"/>
    <w:rsid w:val="005D264E"/>
    <w:rsid w:val="005D35FD"/>
    <w:rsid w:val="005D4AD8"/>
    <w:rsid w:val="005E27FD"/>
    <w:rsid w:val="005E42E3"/>
    <w:rsid w:val="005E51D9"/>
    <w:rsid w:val="005E5B9E"/>
    <w:rsid w:val="005E6EFA"/>
    <w:rsid w:val="005F03CB"/>
    <w:rsid w:val="005F1CFD"/>
    <w:rsid w:val="005F645D"/>
    <w:rsid w:val="005F7CF1"/>
    <w:rsid w:val="006009A9"/>
    <w:rsid w:val="00601C32"/>
    <w:rsid w:val="00601C6F"/>
    <w:rsid w:val="0060218A"/>
    <w:rsid w:val="006033CD"/>
    <w:rsid w:val="006035F1"/>
    <w:rsid w:val="006039B4"/>
    <w:rsid w:val="00603CCA"/>
    <w:rsid w:val="00604163"/>
    <w:rsid w:val="00605149"/>
    <w:rsid w:val="00605181"/>
    <w:rsid w:val="00605B06"/>
    <w:rsid w:val="0060603D"/>
    <w:rsid w:val="006078D6"/>
    <w:rsid w:val="00611298"/>
    <w:rsid w:val="00611990"/>
    <w:rsid w:val="00611C17"/>
    <w:rsid w:val="00611F3B"/>
    <w:rsid w:val="00612E75"/>
    <w:rsid w:val="006130BF"/>
    <w:rsid w:val="0061400D"/>
    <w:rsid w:val="00614D8B"/>
    <w:rsid w:val="00615553"/>
    <w:rsid w:val="00617C38"/>
    <w:rsid w:val="00620EB7"/>
    <w:rsid w:val="00622228"/>
    <w:rsid w:val="0062291E"/>
    <w:rsid w:val="00622A28"/>
    <w:rsid w:val="00622FB8"/>
    <w:rsid w:val="00623B1E"/>
    <w:rsid w:val="00623DAE"/>
    <w:rsid w:val="0062490A"/>
    <w:rsid w:val="00624FBD"/>
    <w:rsid w:val="006261FC"/>
    <w:rsid w:val="006267B7"/>
    <w:rsid w:val="00626C25"/>
    <w:rsid w:val="006305AF"/>
    <w:rsid w:val="00635359"/>
    <w:rsid w:val="00636E98"/>
    <w:rsid w:val="00640015"/>
    <w:rsid w:val="0064013A"/>
    <w:rsid w:val="00640FD6"/>
    <w:rsid w:val="0064333D"/>
    <w:rsid w:val="006439A2"/>
    <w:rsid w:val="00644967"/>
    <w:rsid w:val="00644975"/>
    <w:rsid w:val="006451D0"/>
    <w:rsid w:val="00645DB6"/>
    <w:rsid w:val="00652568"/>
    <w:rsid w:val="00654073"/>
    <w:rsid w:val="006542F7"/>
    <w:rsid w:val="0065489A"/>
    <w:rsid w:val="00655A00"/>
    <w:rsid w:val="00655E1A"/>
    <w:rsid w:val="00656497"/>
    <w:rsid w:val="00657656"/>
    <w:rsid w:val="0066141D"/>
    <w:rsid w:val="00662464"/>
    <w:rsid w:val="00662533"/>
    <w:rsid w:val="0066291B"/>
    <w:rsid w:val="00662EBC"/>
    <w:rsid w:val="00663080"/>
    <w:rsid w:val="00663865"/>
    <w:rsid w:val="0066431B"/>
    <w:rsid w:val="00664E06"/>
    <w:rsid w:val="00665250"/>
    <w:rsid w:val="00665E38"/>
    <w:rsid w:val="006660FA"/>
    <w:rsid w:val="0067066B"/>
    <w:rsid w:val="00670740"/>
    <w:rsid w:val="00672336"/>
    <w:rsid w:val="00672A04"/>
    <w:rsid w:val="00673F63"/>
    <w:rsid w:val="00675ADD"/>
    <w:rsid w:val="00676245"/>
    <w:rsid w:val="00676CAE"/>
    <w:rsid w:val="00676EB2"/>
    <w:rsid w:val="0068006A"/>
    <w:rsid w:val="00681BDB"/>
    <w:rsid w:val="0068212B"/>
    <w:rsid w:val="00684E7B"/>
    <w:rsid w:val="006860E6"/>
    <w:rsid w:val="00686489"/>
    <w:rsid w:val="00692023"/>
    <w:rsid w:val="006932BF"/>
    <w:rsid w:val="0069697C"/>
    <w:rsid w:val="00697117"/>
    <w:rsid w:val="006A0190"/>
    <w:rsid w:val="006A39CA"/>
    <w:rsid w:val="006A4EE5"/>
    <w:rsid w:val="006A5158"/>
    <w:rsid w:val="006A51BE"/>
    <w:rsid w:val="006A72F3"/>
    <w:rsid w:val="006A7EC7"/>
    <w:rsid w:val="006B155A"/>
    <w:rsid w:val="006B1CC2"/>
    <w:rsid w:val="006B2E00"/>
    <w:rsid w:val="006B3EEB"/>
    <w:rsid w:val="006B792B"/>
    <w:rsid w:val="006C0294"/>
    <w:rsid w:val="006C29BF"/>
    <w:rsid w:val="006C2FBA"/>
    <w:rsid w:val="006C39B4"/>
    <w:rsid w:val="006C3D3E"/>
    <w:rsid w:val="006C4736"/>
    <w:rsid w:val="006C4AD6"/>
    <w:rsid w:val="006C6402"/>
    <w:rsid w:val="006C6ADA"/>
    <w:rsid w:val="006C7A76"/>
    <w:rsid w:val="006D042C"/>
    <w:rsid w:val="006D04E0"/>
    <w:rsid w:val="006D0D20"/>
    <w:rsid w:val="006D0E65"/>
    <w:rsid w:val="006D5681"/>
    <w:rsid w:val="006D6404"/>
    <w:rsid w:val="006D7081"/>
    <w:rsid w:val="006D796D"/>
    <w:rsid w:val="006D7D71"/>
    <w:rsid w:val="006E2066"/>
    <w:rsid w:val="006E378B"/>
    <w:rsid w:val="006E4F69"/>
    <w:rsid w:val="006E6E98"/>
    <w:rsid w:val="006F1A0E"/>
    <w:rsid w:val="006F1F1C"/>
    <w:rsid w:val="006F4323"/>
    <w:rsid w:val="006F5F72"/>
    <w:rsid w:val="006F6011"/>
    <w:rsid w:val="00704BA2"/>
    <w:rsid w:val="00705442"/>
    <w:rsid w:val="00706983"/>
    <w:rsid w:val="0071021E"/>
    <w:rsid w:val="00710313"/>
    <w:rsid w:val="007103D6"/>
    <w:rsid w:val="007132DF"/>
    <w:rsid w:val="007148CE"/>
    <w:rsid w:val="0071562D"/>
    <w:rsid w:val="00715CA1"/>
    <w:rsid w:val="00716AE5"/>
    <w:rsid w:val="00717205"/>
    <w:rsid w:val="0072327A"/>
    <w:rsid w:val="00725ADF"/>
    <w:rsid w:val="0072755C"/>
    <w:rsid w:val="00727CCC"/>
    <w:rsid w:val="00727D13"/>
    <w:rsid w:val="00730FD6"/>
    <w:rsid w:val="00730FE0"/>
    <w:rsid w:val="00731E65"/>
    <w:rsid w:val="00733B1C"/>
    <w:rsid w:val="00733C82"/>
    <w:rsid w:val="00734E26"/>
    <w:rsid w:val="007355D9"/>
    <w:rsid w:val="00735B1D"/>
    <w:rsid w:val="0073651C"/>
    <w:rsid w:val="007365B3"/>
    <w:rsid w:val="00736CBA"/>
    <w:rsid w:val="007375AD"/>
    <w:rsid w:val="007407AC"/>
    <w:rsid w:val="00740F5D"/>
    <w:rsid w:val="007434A0"/>
    <w:rsid w:val="0074401D"/>
    <w:rsid w:val="00744324"/>
    <w:rsid w:val="00744F13"/>
    <w:rsid w:val="00751342"/>
    <w:rsid w:val="0075153F"/>
    <w:rsid w:val="00753C9E"/>
    <w:rsid w:val="00753FD0"/>
    <w:rsid w:val="00754421"/>
    <w:rsid w:val="0075674F"/>
    <w:rsid w:val="00757089"/>
    <w:rsid w:val="00757CFA"/>
    <w:rsid w:val="0076130E"/>
    <w:rsid w:val="007617DB"/>
    <w:rsid w:val="00761AA7"/>
    <w:rsid w:val="00762B72"/>
    <w:rsid w:val="00763624"/>
    <w:rsid w:val="00764553"/>
    <w:rsid w:val="00770774"/>
    <w:rsid w:val="00770C54"/>
    <w:rsid w:val="00771338"/>
    <w:rsid w:val="00771363"/>
    <w:rsid w:val="007721E0"/>
    <w:rsid w:val="00773FFC"/>
    <w:rsid w:val="0077454E"/>
    <w:rsid w:val="00774CAC"/>
    <w:rsid w:val="00775820"/>
    <w:rsid w:val="00775E78"/>
    <w:rsid w:val="0078096F"/>
    <w:rsid w:val="007819B3"/>
    <w:rsid w:val="00781F11"/>
    <w:rsid w:val="00782570"/>
    <w:rsid w:val="00782ABA"/>
    <w:rsid w:val="00783592"/>
    <w:rsid w:val="007844E2"/>
    <w:rsid w:val="0078494D"/>
    <w:rsid w:val="00787D16"/>
    <w:rsid w:val="00787F27"/>
    <w:rsid w:val="00791FBE"/>
    <w:rsid w:val="00795A52"/>
    <w:rsid w:val="00795D41"/>
    <w:rsid w:val="00797647"/>
    <w:rsid w:val="007A0C20"/>
    <w:rsid w:val="007A1714"/>
    <w:rsid w:val="007A2456"/>
    <w:rsid w:val="007A4345"/>
    <w:rsid w:val="007A5312"/>
    <w:rsid w:val="007A5582"/>
    <w:rsid w:val="007B1CE5"/>
    <w:rsid w:val="007B3E65"/>
    <w:rsid w:val="007B5775"/>
    <w:rsid w:val="007B6192"/>
    <w:rsid w:val="007B62BE"/>
    <w:rsid w:val="007C084B"/>
    <w:rsid w:val="007C2AF1"/>
    <w:rsid w:val="007C3E3B"/>
    <w:rsid w:val="007C43F1"/>
    <w:rsid w:val="007C4A99"/>
    <w:rsid w:val="007C4F05"/>
    <w:rsid w:val="007C54A1"/>
    <w:rsid w:val="007C574C"/>
    <w:rsid w:val="007C65F4"/>
    <w:rsid w:val="007C6C91"/>
    <w:rsid w:val="007C73A7"/>
    <w:rsid w:val="007D1E34"/>
    <w:rsid w:val="007D2096"/>
    <w:rsid w:val="007D280F"/>
    <w:rsid w:val="007D3C49"/>
    <w:rsid w:val="007D4907"/>
    <w:rsid w:val="007D589A"/>
    <w:rsid w:val="007E2BED"/>
    <w:rsid w:val="007E2D2E"/>
    <w:rsid w:val="007E41E6"/>
    <w:rsid w:val="007E4B21"/>
    <w:rsid w:val="007E529B"/>
    <w:rsid w:val="007E55C6"/>
    <w:rsid w:val="007E6CD4"/>
    <w:rsid w:val="007E7E42"/>
    <w:rsid w:val="007F267B"/>
    <w:rsid w:val="007F3368"/>
    <w:rsid w:val="007F3934"/>
    <w:rsid w:val="007F3B4D"/>
    <w:rsid w:val="007F5818"/>
    <w:rsid w:val="007F5F78"/>
    <w:rsid w:val="008007DC"/>
    <w:rsid w:val="008031DC"/>
    <w:rsid w:val="00803EE1"/>
    <w:rsid w:val="008041EA"/>
    <w:rsid w:val="008069AD"/>
    <w:rsid w:val="008079DD"/>
    <w:rsid w:val="00807DF7"/>
    <w:rsid w:val="0081132E"/>
    <w:rsid w:val="008157C2"/>
    <w:rsid w:val="0081657C"/>
    <w:rsid w:val="00817C43"/>
    <w:rsid w:val="00820E18"/>
    <w:rsid w:val="0082112B"/>
    <w:rsid w:val="00821807"/>
    <w:rsid w:val="00822B56"/>
    <w:rsid w:val="00823089"/>
    <w:rsid w:val="00823494"/>
    <w:rsid w:val="00823D1A"/>
    <w:rsid w:val="00823DEE"/>
    <w:rsid w:val="00825945"/>
    <w:rsid w:val="00826AED"/>
    <w:rsid w:val="00826FE0"/>
    <w:rsid w:val="00830154"/>
    <w:rsid w:val="008304E7"/>
    <w:rsid w:val="00830E38"/>
    <w:rsid w:val="00830E65"/>
    <w:rsid w:val="00830E79"/>
    <w:rsid w:val="008330F9"/>
    <w:rsid w:val="008347BF"/>
    <w:rsid w:val="00834A20"/>
    <w:rsid w:val="008372F1"/>
    <w:rsid w:val="00837390"/>
    <w:rsid w:val="00837760"/>
    <w:rsid w:val="00837906"/>
    <w:rsid w:val="0084048B"/>
    <w:rsid w:val="00841668"/>
    <w:rsid w:val="008429CC"/>
    <w:rsid w:val="00843B90"/>
    <w:rsid w:val="00844C2A"/>
    <w:rsid w:val="008475A7"/>
    <w:rsid w:val="0085033C"/>
    <w:rsid w:val="00852ED0"/>
    <w:rsid w:val="008548F5"/>
    <w:rsid w:val="00856350"/>
    <w:rsid w:val="0085724B"/>
    <w:rsid w:val="008614DC"/>
    <w:rsid w:val="00861BF0"/>
    <w:rsid w:val="0086202D"/>
    <w:rsid w:val="0086329F"/>
    <w:rsid w:val="00866822"/>
    <w:rsid w:val="00867F33"/>
    <w:rsid w:val="008708BF"/>
    <w:rsid w:val="00870C79"/>
    <w:rsid w:val="00871779"/>
    <w:rsid w:val="00871A03"/>
    <w:rsid w:val="00871F45"/>
    <w:rsid w:val="008776EF"/>
    <w:rsid w:val="00881ACD"/>
    <w:rsid w:val="008825B2"/>
    <w:rsid w:val="00882B0A"/>
    <w:rsid w:val="00884855"/>
    <w:rsid w:val="00885308"/>
    <w:rsid w:val="00887618"/>
    <w:rsid w:val="008903FD"/>
    <w:rsid w:val="008908F4"/>
    <w:rsid w:val="008916C9"/>
    <w:rsid w:val="00891B50"/>
    <w:rsid w:val="008922C8"/>
    <w:rsid w:val="008933D5"/>
    <w:rsid w:val="0089442F"/>
    <w:rsid w:val="00895469"/>
    <w:rsid w:val="008959D0"/>
    <w:rsid w:val="008A01C3"/>
    <w:rsid w:val="008A020D"/>
    <w:rsid w:val="008A1D8E"/>
    <w:rsid w:val="008A333C"/>
    <w:rsid w:val="008A403D"/>
    <w:rsid w:val="008A536D"/>
    <w:rsid w:val="008A54DB"/>
    <w:rsid w:val="008A5B5E"/>
    <w:rsid w:val="008B052B"/>
    <w:rsid w:val="008B095B"/>
    <w:rsid w:val="008B0C19"/>
    <w:rsid w:val="008B143C"/>
    <w:rsid w:val="008B1CD9"/>
    <w:rsid w:val="008B4236"/>
    <w:rsid w:val="008B5D1A"/>
    <w:rsid w:val="008B6298"/>
    <w:rsid w:val="008B7A38"/>
    <w:rsid w:val="008C30AA"/>
    <w:rsid w:val="008C3E53"/>
    <w:rsid w:val="008C67A6"/>
    <w:rsid w:val="008C690C"/>
    <w:rsid w:val="008D3E6E"/>
    <w:rsid w:val="008D48BE"/>
    <w:rsid w:val="008D7E7D"/>
    <w:rsid w:val="008E388C"/>
    <w:rsid w:val="008E6140"/>
    <w:rsid w:val="008E6D65"/>
    <w:rsid w:val="008E7AA6"/>
    <w:rsid w:val="008E7BDE"/>
    <w:rsid w:val="008F1D32"/>
    <w:rsid w:val="008F21F6"/>
    <w:rsid w:val="008F2C31"/>
    <w:rsid w:val="008F3478"/>
    <w:rsid w:val="009024C9"/>
    <w:rsid w:val="0090347B"/>
    <w:rsid w:val="0090356F"/>
    <w:rsid w:val="00903B67"/>
    <w:rsid w:val="009042A5"/>
    <w:rsid w:val="00904466"/>
    <w:rsid w:val="009049EA"/>
    <w:rsid w:val="0090713D"/>
    <w:rsid w:val="00910AE9"/>
    <w:rsid w:val="00913B56"/>
    <w:rsid w:val="00916158"/>
    <w:rsid w:val="00921251"/>
    <w:rsid w:val="00921945"/>
    <w:rsid w:val="00922034"/>
    <w:rsid w:val="00924CDA"/>
    <w:rsid w:val="00924D1B"/>
    <w:rsid w:val="00925719"/>
    <w:rsid w:val="00925BBE"/>
    <w:rsid w:val="00926BB1"/>
    <w:rsid w:val="009279E7"/>
    <w:rsid w:val="009314CB"/>
    <w:rsid w:val="009320CD"/>
    <w:rsid w:val="00933E6E"/>
    <w:rsid w:val="0094166A"/>
    <w:rsid w:val="00941E72"/>
    <w:rsid w:val="00941EE0"/>
    <w:rsid w:val="00944289"/>
    <w:rsid w:val="009442BA"/>
    <w:rsid w:val="009467B5"/>
    <w:rsid w:val="0094699C"/>
    <w:rsid w:val="009500FD"/>
    <w:rsid w:val="00950CB6"/>
    <w:rsid w:val="00952CA2"/>
    <w:rsid w:val="00953DBE"/>
    <w:rsid w:val="00956F5D"/>
    <w:rsid w:val="0095764D"/>
    <w:rsid w:val="00960204"/>
    <w:rsid w:val="009622B9"/>
    <w:rsid w:val="00963E10"/>
    <w:rsid w:val="00963F61"/>
    <w:rsid w:val="00964ADA"/>
    <w:rsid w:val="009655FE"/>
    <w:rsid w:val="009669D8"/>
    <w:rsid w:val="00966D21"/>
    <w:rsid w:val="00967DDE"/>
    <w:rsid w:val="00970BD4"/>
    <w:rsid w:val="00972E1A"/>
    <w:rsid w:val="009731A6"/>
    <w:rsid w:val="00973C6E"/>
    <w:rsid w:val="00973F48"/>
    <w:rsid w:val="00974539"/>
    <w:rsid w:val="00975D16"/>
    <w:rsid w:val="0097637A"/>
    <w:rsid w:val="00977D1B"/>
    <w:rsid w:val="00980B23"/>
    <w:rsid w:val="009827B3"/>
    <w:rsid w:val="00982A79"/>
    <w:rsid w:val="00982DDF"/>
    <w:rsid w:val="009838F4"/>
    <w:rsid w:val="009845AF"/>
    <w:rsid w:val="009851AB"/>
    <w:rsid w:val="0098696F"/>
    <w:rsid w:val="00991B05"/>
    <w:rsid w:val="00994EBA"/>
    <w:rsid w:val="0099562C"/>
    <w:rsid w:val="0099795F"/>
    <w:rsid w:val="009A021A"/>
    <w:rsid w:val="009A6EB5"/>
    <w:rsid w:val="009B336F"/>
    <w:rsid w:val="009B58F6"/>
    <w:rsid w:val="009B66B3"/>
    <w:rsid w:val="009B7686"/>
    <w:rsid w:val="009C1336"/>
    <w:rsid w:val="009C28D4"/>
    <w:rsid w:val="009C3457"/>
    <w:rsid w:val="009C3657"/>
    <w:rsid w:val="009C61C1"/>
    <w:rsid w:val="009C6683"/>
    <w:rsid w:val="009D1C44"/>
    <w:rsid w:val="009D1E39"/>
    <w:rsid w:val="009D33EF"/>
    <w:rsid w:val="009D6117"/>
    <w:rsid w:val="009D7653"/>
    <w:rsid w:val="009E1D2F"/>
    <w:rsid w:val="009E2BFB"/>
    <w:rsid w:val="009E4A02"/>
    <w:rsid w:val="009E592B"/>
    <w:rsid w:val="009E712C"/>
    <w:rsid w:val="009E7A9C"/>
    <w:rsid w:val="009F0F09"/>
    <w:rsid w:val="009F1C80"/>
    <w:rsid w:val="009F2784"/>
    <w:rsid w:val="009F426B"/>
    <w:rsid w:val="009F4632"/>
    <w:rsid w:val="009F4CAA"/>
    <w:rsid w:val="009F53D9"/>
    <w:rsid w:val="009F66CD"/>
    <w:rsid w:val="009F71B3"/>
    <w:rsid w:val="00A03FF4"/>
    <w:rsid w:val="00A042BA"/>
    <w:rsid w:val="00A04E89"/>
    <w:rsid w:val="00A06250"/>
    <w:rsid w:val="00A0638B"/>
    <w:rsid w:val="00A10195"/>
    <w:rsid w:val="00A102B2"/>
    <w:rsid w:val="00A105AE"/>
    <w:rsid w:val="00A11B29"/>
    <w:rsid w:val="00A15951"/>
    <w:rsid w:val="00A159AB"/>
    <w:rsid w:val="00A16815"/>
    <w:rsid w:val="00A16B6D"/>
    <w:rsid w:val="00A17EDC"/>
    <w:rsid w:val="00A2212B"/>
    <w:rsid w:val="00A23B35"/>
    <w:rsid w:val="00A23BFB"/>
    <w:rsid w:val="00A23D3F"/>
    <w:rsid w:val="00A257E2"/>
    <w:rsid w:val="00A27746"/>
    <w:rsid w:val="00A302CC"/>
    <w:rsid w:val="00A327E9"/>
    <w:rsid w:val="00A32B27"/>
    <w:rsid w:val="00A347FB"/>
    <w:rsid w:val="00A34EE1"/>
    <w:rsid w:val="00A37037"/>
    <w:rsid w:val="00A404AC"/>
    <w:rsid w:val="00A424ED"/>
    <w:rsid w:val="00A4256F"/>
    <w:rsid w:val="00A42CCE"/>
    <w:rsid w:val="00A448F9"/>
    <w:rsid w:val="00A46020"/>
    <w:rsid w:val="00A5093B"/>
    <w:rsid w:val="00A51A40"/>
    <w:rsid w:val="00A522F3"/>
    <w:rsid w:val="00A52455"/>
    <w:rsid w:val="00A525FE"/>
    <w:rsid w:val="00A52AD3"/>
    <w:rsid w:val="00A53138"/>
    <w:rsid w:val="00A54774"/>
    <w:rsid w:val="00A54996"/>
    <w:rsid w:val="00A54E2C"/>
    <w:rsid w:val="00A56963"/>
    <w:rsid w:val="00A60C9D"/>
    <w:rsid w:val="00A62880"/>
    <w:rsid w:val="00A65364"/>
    <w:rsid w:val="00A6613F"/>
    <w:rsid w:val="00A66BFA"/>
    <w:rsid w:val="00A6732D"/>
    <w:rsid w:val="00A67E02"/>
    <w:rsid w:val="00A707D3"/>
    <w:rsid w:val="00A70962"/>
    <w:rsid w:val="00A72B14"/>
    <w:rsid w:val="00A72F94"/>
    <w:rsid w:val="00A745F6"/>
    <w:rsid w:val="00A752FB"/>
    <w:rsid w:val="00A75467"/>
    <w:rsid w:val="00A80461"/>
    <w:rsid w:val="00A81E21"/>
    <w:rsid w:val="00A82777"/>
    <w:rsid w:val="00A82793"/>
    <w:rsid w:val="00A82848"/>
    <w:rsid w:val="00A82C6A"/>
    <w:rsid w:val="00A82D88"/>
    <w:rsid w:val="00A837A0"/>
    <w:rsid w:val="00A84532"/>
    <w:rsid w:val="00A849F4"/>
    <w:rsid w:val="00A85BC3"/>
    <w:rsid w:val="00A872E3"/>
    <w:rsid w:val="00A910F3"/>
    <w:rsid w:val="00A920E6"/>
    <w:rsid w:val="00A922C8"/>
    <w:rsid w:val="00A93113"/>
    <w:rsid w:val="00A937EA"/>
    <w:rsid w:val="00A940B4"/>
    <w:rsid w:val="00A95A34"/>
    <w:rsid w:val="00A96F0D"/>
    <w:rsid w:val="00AA40A5"/>
    <w:rsid w:val="00AA4791"/>
    <w:rsid w:val="00AA5AE0"/>
    <w:rsid w:val="00AA71A5"/>
    <w:rsid w:val="00AA72EA"/>
    <w:rsid w:val="00AA7C80"/>
    <w:rsid w:val="00AB0C59"/>
    <w:rsid w:val="00AB31EB"/>
    <w:rsid w:val="00AB3797"/>
    <w:rsid w:val="00AB4051"/>
    <w:rsid w:val="00AB46F6"/>
    <w:rsid w:val="00AB5960"/>
    <w:rsid w:val="00AC079C"/>
    <w:rsid w:val="00AC0BD8"/>
    <w:rsid w:val="00AC226B"/>
    <w:rsid w:val="00AC2346"/>
    <w:rsid w:val="00AC23AC"/>
    <w:rsid w:val="00AC4E60"/>
    <w:rsid w:val="00AC6C3E"/>
    <w:rsid w:val="00AD016A"/>
    <w:rsid w:val="00AD3BAD"/>
    <w:rsid w:val="00AD52F1"/>
    <w:rsid w:val="00AD57B4"/>
    <w:rsid w:val="00AD5D1C"/>
    <w:rsid w:val="00AD72BE"/>
    <w:rsid w:val="00AD7B0D"/>
    <w:rsid w:val="00AE240F"/>
    <w:rsid w:val="00AE2C0B"/>
    <w:rsid w:val="00AE53FC"/>
    <w:rsid w:val="00AE727A"/>
    <w:rsid w:val="00AF09AB"/>
    <w:rsid w:val="00AF2034"/>
    <w:rsid w:val="00AF46E9"/>
    <w:rsid w:val="00AF53A7"/>
    <w:rsid w:val="00AF5A79"/>
    <w:rsid w:val="00AF7737"/>
    <w:rsid w:val="00B00F37"/>
    <w:rsid w:val="00B01359"/>
    <w:rsid w:val="00B01655"/>
    <w:rsid w:val="00B026D1"/>
    <w:rsid w:val="00B02FDE"/>
    <w:rsid w:val="00B03943"/>
    <w:rsid w:val="00B03FDD"/>
    <w:rsid w:val="00B106E0"/>
    <w:rsid w:val="00B11651"/>
    <w:rsid w:val="00B11738"/>
    <w:rsid w:val="00B12328"/>
    <w:rsid w:val="00B1295C"/>
    <w:rsid w:val="00B14A89"/>
    <w:rsid w:val="00B1579F"/>
    <w:rsid w:val="00B165F4"/>
    <w:rsid w:val="00B170BE"/>
    <w:rsid w:val="00B20096"/>
    <w:rsid w:val="00B21CCB"/>
    <w:rsid w:val="00B22C76"/>
    <w:rsid w:val="00B23E66"/>
    <w:rsid w:val="00B2476C"/>
    <w:rsid w:val="00B25109"/>
    <w:rsid w:val="00B25977"/>
    <w:rsid w:val="00B25AAA"/>
    <w:rsid w:val="00B25C5F"/>
    <w:rsid w:val="00B25CE7"/>
    <w:rsid w:val="00B26E14"/>
    <w:rsid w:val="00B26FA2"/>
    <w:rsid w:val="00B272D1"/>
    <w:rsid w:val="00B2764F"/>
    <w:rsid w:val="00B278FB"/>
    <w:rsid w:val="00B27AF2"/>
    <w:rsid w:val="00B27E70"/>
    <w:rsid w:val="00B30F71"/>
    <w:rsid w:val="00B323DB"/>
    <w:rsid w:val="00B33A3C"/>
    <w:rsid w:val="00B408F2"/>
    <w:rsid w:val="00B40EC4"/>
    <w:rsid w:val="00B41093"/>
    <w:rsid w:val="00B433F6"/>
    <w:rsid w:val="00B4420C"/>
    <w:rsid w:val="00B44431"/>
    <w:rsid w:val="00B44E3F"/>
    <w:rsid w:val="00B45735"/>
    <w:rsid w:val="00B478C2"/>
    <w:rsid w:val="00B538D9"/>
    <w:rsid w:val="00B55606"/>
    <w:rsid w:val="00B5584E"/>
    <w:rsid w:val="00B558D1"/>
    <w:rsid w:val="00B562F4"/>
    <w:rsid w:val="00B56381"/>
    <w:rsid w:val="00B566A4"/>
    <w:rsid w:val="00B57966"/>
    <w:rsid w:val="00B57B89"/>
    <w:rsid w:val="00B57BDE"/>
    <w:rsid w:val="00B6076C"/>
    <w:rsid w:val="00B616EF"/>
    <w:rsid w:val="00B61744"/>
    <w:rsid w:val="00B63533"/>
    <w:rsid w:val="00B63DB8"/>
    <w:rsid w:val="00B63DCE"/>
    <w:rsid w:val="00B641C7"/>
    <w:rsid w:val="00B67ED7"/>
    <w:rsid w:val="00B70B88"/>
    <w:rsid w:val="00B7158F"/>
    <w:rsid w:val="00B71E4B"/>
    <w:rsid w:val="00B72B89"/>
    <w:rsid w:val="00B72CCD"/>
    <w:rsid w:val="00B735FD"/>
    <w:rsid w:val="00B742E2"/>
    <w:rsid w:val="00B750CE"/>
    <w:rsid w:val="00B774F9"/>
    <w:rsid w:val="00B805AF"/>
    <w:rsid w:val="00B812D0"/>
    <w:rsid w:val="00B82D28"/>
    <w:rsid w:val="00B83E92"/>
    <w:rsid w:val="00B865CC"/>
    <w:rsid w:val="00B86660"/>
    <w:rsid w:val="00B878E2"/>
    <w:rsid w:val="00B90212"/>
    <w:rsid w:val="00B90A5A"/>
    <w:rsid w:val="00B91AFA"/>
    <w:rsid w:val="00B92860"/>
    <w:rsid w:val="00B93964"/>
    <w:rsid w:val="00B94150"/>
    <w:rsid w:val="00B9578F"/>
    <w:rsid w:val="00B95CAE"/>
    <w:rsid w:val="00B9610E"/>
    <w:rsid w:val="00BA2517"/>
    <w:rsid w:val="00BA668E"/>
    <w:rsid w:val="00BB1663"/>
    <w:rsid w:val="00BB5125"/>
    <w:rsid w:val="00BB6BB5"/>
    <w:rsid w:val="00BC137D"/>
    <w:rsid w:val="00BC1CE8"/>
    <w:rsid w:val="00BC4691"/>
    <w:rsid w:val="00BC4AC1"/>
    <w:rsid w:val="00BC5065"/>
    <w:rsid w:val="00BC5B6B"/>
    <w:rsid w:val="00BC7A3A"/>
    <w:rsid w:val="00BD06AD"/>
    <w:rsid w:val="00BD09E6"/>
    <w:rsid w:val="00BD13E8"/>
    <w:rsid w:val="00BD48A6"/>
    <w:rsid w:val="00BD4D3E"/>
    <w:rsid w:val="00BD5069"/>
    <w:rsid w:val="00BD6811"/>
    <w:rsid w:val="00BD6B8B"/>
    <w:rsid w:val="00BE011E"/>
    <w:rsid w:val="00BE18BB"/>
    <w:rsid w:val="00BE355F"/>
    <w:rsid w:val="00BE505A"/>
    <w:rsid w:val="00BE57AA"/>
    <w:rsid w:val="00BE69FA"/>
    <w:rsid w:val="00BE721B"/>
    <w:rsid w:val="00BE723E"/>
    <w:rsid w:val="00BE7831"/>
    <w:rsid w:val="00BF0C1E"/>
    <w:rsid w:val="00BF0F58"/>
    <w:rsid w:val="00BF0FFA"/>
    <w:rsid w:val="00BF2863"/>
    <w:rsid w:val="00BF3F43"/>
    <w:rsid w:val="00BF3F65"/>
    <w:rsid w:val="00BF798D"/>
    <w:rsid w:val="00C01EF7"/>
    <w:rsid w:val="00C02A1E"/>
    <w:rsid w:val="00C03B20"/>
    <w:rsid w:val="00C04339"/>
    <w:rsid w:val="00C04B51"/>
    <w:rsid w:val="00C06CCB"/>
    <w:rsid w:val="00C06CF7"/>
    <w:rsid w:val="00C1187A"/>
    <w:rsid w:val="00C12DD6"/>
    <w:rsid w:val="00C138B0"/>
    <w:rsid w:val="00C13ED0"/>
    <w:rsid w:val="00C1555A"/>
    <w:rsid w:val="00C15AD3"/>
    <w:rsid w:val="00C164E3"/>
    <w:rsid w:val="00C1663B"/>
    <w:rsid w:val="00C177D7"/>
    <w:rsid w:val="00C17956"/>
    <w:rsid w:val="00C17AC5"/>
    <w:rsid w:val="00C17CC0"/>
    <w:rsid w:val="00C216B0"/>
    <w:rsid w:val="00C2316D"/>
    <w:rsid w:val="00C2346C"/>
    <w:rsid w:val="00C23988"/>
    <w:rsid w:val="00C248B2"/>
    <w:rsid w:val="00C24DC3"/>
    <w:rsid w:val="00C24F9D"/>
    <w:rsid w:val="00C258C2"/>
    <w:rsid w:val="00C259E1"/>
    <w:rsid w:val="00C270F7"/>
    <w:rsid w:val="00C305AC"/>
    <w:rsid w:val="00C311A5"/>
    <w:rsid w:val="00C32CA3"/>
    <w:rsid w:val="00C41DF5"/>
    <w:rsid w:val="00C4203D"/>
    <w:rsid w:val="00C4283E"/>
    <w:rsid w:val="00C4474D"/>
    <w:rsid w:val="00C447B0"/>
    <w:rsid w:val="00C4519C"/>
    <w:rsid w:val="00C453A7"/>
    <w:rsid w:val="00C4543F"/>
    <w:rsid w:val="00C45F8D"/>
    <w:rsid w:val="00C4619F"/>
    <w:rsid w:val="00C46511"/>
    <w:rsid w:val="00C46A60"/>
    <w:rsid w:val="00C47D64"/>
    <w:rsid w:val="00C51F33"/>
    <w:rsid w:val="00C5262F"/>
    <w:rsid w:val="00C55292"/>
    <w:rsid w:val="00C56C31"/>
    <w:rsid w:val="00C61089"/>
    <w:rsid w:val="00C62705"/>
    <w:rsid w:val="00C6355A"/>
    <w:rsid w:val="00C65D7D"/>
    <w:rsid w:val="00C6768A"/>
    <w:rsid w:val="00C6791F"/>
    <w:rsid w:val="00C67B14"/>
    <w:rsid w:val="00C77DFF"/>
    <w:rsid w:val="00C81D1A"/>
    <w:rsid w:val="00C83D0D"/>
    <w:rsid w:val="00C852D4"/>
    <w:rsid w:val="00C859A5"/>
    <w:rsid w:val="00C85E77"/>
    <w:rsid w:val="00C90057"/>
    <w:rsid w:val="00C904F3"/>
    <w:rsid w:val="00C9349E"/>
    <w:rsid w:val="00C9453E"/>
    <w:rsid w:val="00C97E63"/>
    <w:rsid w:val="00CA0A94"/>
    <w:rsid w:val="00CA221E"/>
    <w:rsid w:val="00CA2BDB"/>
    <w:rsid w:val="00CA3535"/>
    <w:rsid w:val="00CA3932"/>
    <w:rsid w:val="00CA3D33"/>
    <w:rsid w:val="00CA4B8F"/>
    <w:rsid w:val="00CA4DD4"/>
    <w:rsid w:val="00CA66A0"/>
    <w:rsid w:val="00CA6A06"/>
    <w:rsid w:val="00CA76AD"/>
    <w:rsid w:val="00CA7716"/>
    <w:rsid w:val="00CA7AB8"/>
    <w:rsid w:val="00CB01A8"/>
    <w:rsid w:val="00CB4355"/>
    <w:rsid w:val="00CB4741"/>
    <w:rsid w:val="00CB51AF"/>
    <w:rsid w:val="00CB5449"/>
    <w:rsid w:val="00CB6E76"/>
    <w:rsid w:val="00CB7BAF"/>
    <w:rsid w:val="00CC0C88"/>
    <w:rsid w:val="00CC214C"/>
    <w:rsid w:val="00CC2D83"/>
    <w:rsid w:val="00CC2DF9"/>
    <w:rsid w:val="00CC54FF"/>
    <w:rsid w:val="00CC7622"/>
    <w:rsid w:val="00CD073C"/>
    <w:rsid w:val="00CD2D59"/>
    <w:rsid w:val="00CD4CE6"/>
    <w:rsid w:val="00CD5B90"/>
    <w:rsid w:val="00CD6856"/>
    <w:rsid w:val="00CD7380"/>
    <w:rsid w:val="00CD76AE"/>
    <w:rsid w:val="00CD7C49"/>
    <w:rsid w:val="00CE0C33"/>
    <w:rsid w:val="00CE3A9D"/>
    <w:rsid w:val="00CE428C"/>
    <w:rsid w:val="00CE45E2"/>
    <w:rsid w:val="00CE6BA6"/>
    <w:rsid w:val="00CE6C57"/>
    <w:rsid w:val="00CE7C21"/>
    <w:rsid w:val="00CF052B"/>
    <w:rsid w:val="00CF24EF"/>
    <w:rsid w:val="00CF40FE"/>
    <w:rsid w:val="00CF545D"/>
    <w:rsid w:val="00CF5725"/>
    <w:rsid w:val="00CF5AB2"/>
    <w:rsid w:val="00D00860"/>
    <w:rsid w:val="00D019B5"/>
    <w:rsid w:val="00D01EFE"/>
    <w:rsid w:val="00D0218C"/>
    <w:rsid w:val="00D035D7"/>
    <w:rsid w:val="00D05746"/>
    <w:rsid w:val="00D07271"/>
    <w:rsid w:val="00D0749A"/>
    <w:rsid w:val="00D11C96"/>
    <w:rsid w:val="00D15003"/>
    <w:rsid w:val="00D1558E"/>
    <w:rsid w:val="00D162B3"/>
    <w:rsid w:val="00D20D42"/>
    <w:rsid w:val="00D225FD"/>
    <w:rsid w:val="00D22B86"/>
    <w:rsid w:val="00D2452E"/>
    <w:rsid w:val="00D25611"/>
    <w:rsid w:val="00D27C42"/>
    <w:rsid w:val="00D31697"/>
    <w:rsid w:val="00D32829"/>
    <w:rsid w:val="00D32DDA"/>
    <w:rsid w:val="00D3681C"/>
    <w:rsid w:val="00D376C5"/>
    <w:rsid w:val="00D406F7"/>
    <w:rsid w:val="00D4080C"/>
    <w:rsid w:val="00D41205"/>
    <w:rsid w:val="00D41D3B"/>
    <w:rsid w:val="00D43E6F"/>
    <w:rsid w:val="00D44CDF"/>
    <w:rsid w:val="00D472EC"/>
    <w:rsid w:val="00D529AD"/>
    <w:rsid w:val="00D53AA5"/>
    <w:rsid w:val="00D53C8A"/>
    <w:rsid w:val="00D55722"/>
    <w:rsid w:val="00D56B45"/>
    <w:rsid w:val="00D56E0D"/>
    <w:rsid w:val="00D6285C"/>
    <w:rsid w:val="00D636C9"/>
    <w:rsid w:val="00D6566B"/>
    <w:rsid w:val="00D66B1D"/>
    <w:rsid w:val="00D66C21"/>
    <w:rsid w:val="00D7013F"/>
    <w:rsid w:val="00D70D7C"/>
    <w:rsid w:val="00D74B78"/>
    <w:rsid w:val="00D74D95"/>
    <w:rsid w:val="00D77F9C"/>
    <w:rsid w:val="00D80623"/>
    <w:rsid w:val="00D83165"/>
    <w:rsid w:val="00D84BF3"/>
    <w:rsid w:val="00D8766D"/>
    <w:rsid w:val="00D90829"/>
    <w:rsid w:val="00D90E18"/>
    <w:rsid w:val="00D929BC"/>
    <w:rsid w:val="00D94283"/>
    <w:rsid w:val="00D95E35"/>
    <w:rsid w:val="00D96806"/>
    <w:rsid w:val="00D96C30"/>
    <w:rsid w:val="00DA1BAD"/>
    <w:rsid w:val="00DA2951"/>
    <w:rsid w:val="00DA3BC7"/>
    <w:rsid w:val="00DA3ED4"/>
    <w:rsid w:val="00DA4FBE"/>
    <w:rsid w:val="00DA6EB3"/>
    <w:rsid w:val="00DA76C4"/>
    <w:rsid w:val="00DB0499"/>
    <w:rsid w:val="00DB0957"/>
    <w:rsid w:val="00DB1DF2"/>
    <w:rsid w:val="00DB1F9C"/>
    <w:rsid w:val="00DB204C"/>
    <w:rsid w:val="00DB36E7"/>
    <w:rsid w:val="00DB42C3"/>
    <w:rsid w:val="00DB5D7A"/>
    <w:rsid w:val="00DB694D"/>
    <w:rsid w:val="00DC001A"/>
    <w:rsid w:val="00DC313A"/>
    <w:rsid w:val="00DC4A58"/>
    <w:rsid w:val="00DC5D00"/>
    <w:rsid w:val="00DC6169"/>
    <w:rsid w:val="00DC64C7"/>
    <w:rsid w:val="00DD0114"/>
    <w:rsid w:val="00DD152B"/>
    <w:rsid w:val="00DD34E5"/>
    <w:rsid w:val="00DD73EF"/>
    <w:rsid w:val="00DD75A8"/>
    <w:rsid w:val="00DE0C28"/>
    <w:rsid w:val="00DE1042"/>
    <w:rsid w:val="00DE42F5"/>
    <w:rsid w:val="00DE4F9E"/>
    <w:rsid w:val="00DE5359"/>
    <w:rsid w:val="00DE5443"/>
    <w:rsid w:val="00DE675F"/>
    <w:rsid w:val="00DE7208"/>
    <w:rsid w:val="00DE7CE5"/>
    <w:rsid w:val="00DF00BB"/>
    <w:rsid w:val="00DF02CD"/>
    <w:rsid w:val="00DF0BA6"/>
    <w:rsid w:val="00DF47D7"/>
    <w:rsid w:val="00DF542D"/>
    <w:rsid w:val="00DF5B48"/>
    <w:rsid w:val="00DF5C4C"/>
    <w:rsid w:val="00DF6E03"/>
    <w:rsid w:val="00E03695"/>
    <w:rsid w:val="00E06ECA"/>
    <w:rsid w:val="00E10246"/>
    <w:rsid w:val="00E10432"/>
    <w:rsid w:val="00E10883"/>
    <w:rsid w:val="00E16452"/>
    <w:rsid w:val="00E16705"/>
    <w:rsid w:val="00E175A4"/>
    <w:rsid w:val="00E177EE"/>
    <w:rsid w:val="00E215A1"/>
    <w:rsid w:val="00E224BE"/>
    <w:rsid w:val="00E23992"/>
    <w:rsid w:val="00E24B05"/>
    <w:rsid w:val="00E25C7A"/>
    <w:rsid w:val="00E30348"/>
    <w:rsid w:val="00E309E9"/>
    <w:rsid w:val="00E30D91"/>
    <w:rsid w:val="00E32339"/>
    <w:rsid w:val="00E32776"/>
    <w:rsid w:val="00E3287B"/>
    <w:rsid w:val="00E32C6F"/>
    <w:rsid w:val="00E32E0D"/>
    <w:rsid w:val="00E33E0A"/>
    <w:rsid w:val="00E33EE4"/>
    <w:rsid w:val="00E34B7B"/>
    <w:rsid w:val="00E35FF7"/>
    <w:rsid w:val="00E3686A"/>
    <w:rsid w:val="00E4161F"/>
    <w:rsid w:val="00E41C5F"/>
    <w:rsid w:val="00E42CD3"/>
    <w:rsid w:val="00E42CE2"/>
    <w:rsid w:val="00E42CE7"/>
    <w:rsid w:val="00E447B8"/>
    <w:rsid w:val="00E45CBF"/>
    <w:rsid w:val="00E46F0B"/>
    <w:rsid w:val="00E472F6"/>
    <w:rsid w:val="00E512D1"/>
    <w:rsid w:val="00E5181E"/>
    <w:rsid w:val="00E52284"/>
    <w:rsid w:val="00E525C6"/>
    <w:rsid w:val="00E540AD"/>
    <w:rsid w:val="00E54B48"/>
    <w:rsid w:val="00E55D2B"/>
    <w:rsid w:val="00E55FCA"/>
    <w:rsid w:val="00E5787E"/>
    <w:rsid w:val="00E62745"/>
    <w:rsid w:val="00E62C8A"/>
    <w:rsid w:val="00E65BC5"/>
    <w:rsid w:val="00E67612"/>
    <w:rsid w:val="00E720B2"/>
    <w:rsid w:val="00E728D6"/>
    <w:rsid w:val="00E72BE6"/>
    <w:rsid w:val="00E750B8"/>
    <w:rsid w:val="00E76622"/>
    <w:rsid w:val="00E77DE8"/>
    <w:rsid w:val="00E80385"/>
    <w:rsid w:val="00E803B7"/>
    <w:rsid w:val="00E80B96"/>
    <w:rsid w:val="00E81BA1"/>
    <w:rsid w:val="00E82198"/>
    <w:rsid w:val="00E827D7"/>
    <w:rsid w:val="00E82FCB"/>
    <w:rsid w:val="00E843B3"/>
    <w:rsid w:val="00E84D17"/>
    <w:rsid w:val="00E866A4"/>
    <w:rsid w:val="00E866F5"/>
    <w:rsid w:val="00E86B7D"/>
    <w:rsid w:val="00E91392"/>
    <w:rsid w:val="00E92152"/>
    <w:rsid w:val="00E92B6B"/>
    <w:rsid w:val="00E94267"/>
    <w:rsid w:val="00E94441"/>
    <w:rsid w:val="00E95410"/>
    <w:rsid w:val="00E975C5"/>
    <w:rsid w:val="00EA008A"/>
    <w:rsid w:val="00EA0C8D"/>
    <w:rsid w:val="00EA1819"/>
    <w:rsid w:val="00EA1A74"/>
    <w:rsid w:val="00EA1A9A"/>
    <w:rsid w:val="00EA1F72"/>
    <w:rsid w:val="00EA4F73"/>
    <w:rsid w:val="00EA524C"/>
    <w:rsid w:val="00EA6961"/>
    <w:rsid w:val="00EB1760"/>
    <w:rsid w:val="00EB5614"/>
    <w:rsid w:val="00EC0CF7"/>
    <w:rsid w:val="00EC1D8E"/>
    <w:rsid w:val="00EC2330"/>
    <w:rsid w:val="00EC4F6D"/>
    <w:rsid w:val="00EC54C0"/>
    <w:rsid w:val="00EC5F59"/>
    <w:rsid w:val="00EC67C4"/>
    <w:rsid w:val="00EC695A"/>
    <w:rsid w:val="00EC6AC8"/>
    <w:rsid w:val="00EC6B8D"/>
    <w:rsid w:val="00ED0735"/>
    <w:rsid w:val="00ED085B"/>
    <w:rsid w:val="00ED3247"/>
    <w:rsid w:val="00EE0C39"/>
    <w:rsid w:val="00EE0FF7"/>
    <w:rsid w:val="00EE251D"/>
    <w:rsid w:val="00EE28CD"/>
    <w:rsid w:val="00EE350A"/>
    <w:rsid w:val="00EE3CB6"/>
    <w:rsid w:val="00EE45AC"/>
    <w:rsid w:val="00EE4FAD"/>
    <w:rsid w:val="00EE568D"/>
    <w:rsid w:val="00EE6A27"/>
    <w:rsid w:val="00EF3979"/>
    <w:rsid w:val="00EF3EEB"/>
    <w:rsid w:val="00EF464D"/>
    <w:rsid w:val="00EF51C5"/>
    <w:rsid w:val="00EF5B27"/>
    <w:rsid w:val="00EF5FD2"/>
    <w:rsid w:val="00EF691E"/>
    <w:rsid w:val="00F017DB"/>
    <w:rsid w:val="00F03A92"/>
    <w:rsid w:val="00F04EE4"/>
    <w:rsid w:val="00F07E57"/>
    <w:rsid w:val="00F151E1"/>
    <w:rsid w:val="00F1664E"/>
    <w:rsid w:val="00F20249"/>
    <w:rsid w:val="00F20564"/>
    <w:rsid w:val="00F23AB6"/>
    <w:rsid w:val="00F23BA3"/>
    <w:rsid w:val="00F27309"/>
    <w:rsid w:val="00F30CEA"/>
    <w:rsid w:val="00F31CBA"/>
    <w:rsid w:val="00F32383"/>
    <w:rsid w:val="00F3301B"/>
    <w:rsid w:val="00F33244"/>
    <w:rsid w:val="00F34A4B"/>
    <w:rsid w:val="00F34A91"/>
    <w:rsid w:val="00F34CD1"/>
    <w:rsid w:val="00F3608F"/>
    <w:rsid w:val="00F36599"/>
    <w:rsid w:val="00F404C3"/>
    <w:rsid w:val="00F416E5"/>
    <w:rsid w:val="00F42BF7"/>
    <w:rsid w:val="00F4388E"/>
    <w:rsid w:val="00F448C3"/>
    <w:rsid w:val="00F44B1D"/>
    <w:rsid w:val="00F44BB6"/>
    <w:rsid w:val="00F46549"/>
    <w:rsid w:val="00F466E2"/>
    <w:rsid w:val="00F51330"/>
    <w:rsid w:val="00F53889"/>
    <w:rsid w:val="00F5491A"/>
    <w:rsid w:val="00F54B10"/>
    <w:rsid w:val="00F54BEB"/>
    <w:rsid w:val="00F5526A"/>
    <w:rsid w:val="00F55277"/>
    <w:rsid w:val="00F5606C"/>
    <w:rsid w:val="00F61899"/>
    <w:rsid w:val="00F6189A"/>
    <w:rsid w:val="00F619EF"/>
    <w:rsid w:val="00F623FA"/>
    <w:rsid w:val="00F63356"/>
    <w:rsid w:val="00F636CF"/>
    <w:rsid w:val="00F63AFC"/>
    <w:rsid w:val="00F63D0F"/>
    <w:rsid w:val="00F64697"/>
    <w:rsid w:val="00F64977"/>
    <w:rsid w:val="00F64D78"/>
    <w:rsid w:val="00F6555F"/>
    <w:rsid w:val="00F66935"/>
    <w:rsid w:val="00F67039"/>
    <w:rsid w:val="00F67BCB"/>
    <w:rsid w:val="00F71A71"/>
    <w:rsid w:val="00F71F3F"/>
    <w:rsid w:val="00F73420"/>
    <w:rsid w:val="00F73493"/>
    <w:rsid w:val="00F81CCC"/>
    <w:rsid w:val="00F82150"/>
    <w:rsid w:val="00F82838"/>
    <w:rsid w:val="00F8286A"/>
    <w:rsid w:val="00F82D01"/>
    <w:rsid w:val="00F83619"/>
    <w:rsid w:val="00F84E34"/>
    <w:rsid w:val="00F85D37"/>
    <w:rsid w:val="00F868F4"/>
    <w:rsid w:val="00F86D76"/>
    <w:rsid w:val="00F87783"/>
    <w:rsid w:val="00F87CDE"/>
    <w:rsid w:val="00F90593"/>
    <w:rsid w:val="00F9156B"/>
    <w:rsid w:val="00F91C66"/>
    <w:rsid w:val="00F91E90"/>
    <w:rsid w:val="00F92887"/>
    <w:rsid w:val="00F94F63"/>
    <w:rsid w:val="00F97B1D"/>
    <w:rsid w:val="00F97C7F"/>
    <w:rsid w:val="00F97E14"/>
    <w:rsid w:val="00F97E54"/>
    <w:rsid w:val="00FA0D60"/>
    <w:rsid w:val="00FA1CA5"/>
    <w:rsid w:val="00FA2D03"/>
    <w:rsid w:val="00FA50A5"/>
    <w:rsid w:val="00FA554F"/>
    <w:rsid w:val="00FB11F9"/>
    <w:rsid w:val="00FB2608"/>
    <w:rsid w:val="00FB37A7"/>
    <w:rsid w:val="00FB412A"/>
    <w:rsid w:val="00FB5D06"/>
    <w:rsid w:val="00FB61CF"/>
    <w:rsid w:val="00FB6A2B"/>
    <w:rsid w:val="00FB7322"/>
    <w:rsid w:val="00FB7389"/>
    <w:rsid w:val="00FB7C46"/>
    <w:rsid w:val="00FC123F"/>
    <w:rsid w:val="00FC15B5"/>
    <w:rsid w:val="00FC47D8"/>
    <w:rsid w:val="00FC607D"/>
    <w:rsid w:val="00FC71F1"/>
    <w:rsid w:val="00FD151E"/>
    <w:rsid w:val="00FD1F12"/>
    <w:rsid w:val="00FD3A4C"/>
    <w:rsid w:val="00FD4730"/>
    <w:rsid w:val="00FD4BD4"/>
    <w:rsid w:val="00FD69CA"/>
    <w:rsid w:val="00FE192A"/>
    <w:rsid w:val="00FE67ED"/>
    <w:rsid w:val="00FE691C"/>
    <w:rsid w:val="00FF2522"/>
    <w:rsid w:val="00FF4BAD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89"/>
    <w:pPr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F53889"/>
    <w:pPr>
      <w:keepNext/>
      <w:tabs>
        <w:tab w:val="num" w:pos="0"/>
      </w:tabs>
      <w:ind w:left="432" w:hanging="432"/>
      <w:jc w:val="center"/>
      <w:outlineLvl w:val="0"/>
    </w:pPr>
    <w:rPr>
      <w:b/>
      <w:sz w:val="26"/>
      <w:lang w:val="en-US"/>
    </w:rPr>
  </w:style>
  <w:style w:type="paragraph" w:styleId="2">
    <w:name w:val="heading 2"/>
    <w:basedOn w:val="a"/>
    <w:next w:val="a"/>
    <w:link w:val="20"/>
    <w:qFormat/>
    <w:rsid w:val="00F53889"/>
    <w:pPr>
      <w:keepNext/>
      <w:tabs>
        <w:tab w:val="num" w:pos="0"/>
      </w:tabs>
      <w:ind w:left="576" w:hanging="576"/>
      <w:jc w:val="both"/>
      <w:outlineLvl w:val="1"/>
    </w:pPr>
    <w:rPr>
      <w:b/>
      <w:sz w:val="26"/>
      <w:lang w:val="en-US"/>
    </w:rPr>
  </w:style>
  <w:style w:type="paragraph" w:styleId="3">
    <w:name w:val="heading 3"/>
    <w:basedOn w:val="a"/>
    <w:next w:val="a"/>
    <w:link w:val="30"/>
    <w:qFormat/>
    <w:rsid w:val="00F53889"/>
    <w:pPr>
      <w:keepNext/>
      <w:tabs>
        <w:tab w:val="num" w:pos="0"/>
      </w:tabs>
      <w:ind w:firstLine="900"/>
      <w:jc w:val="both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F53889"/>
    <w:pPr>
      <w:keepNext/>
      <w:tabs>
        <w:tab w:val="num" w:pos="0"/>
      </w:tabs>
      <w:ind w:firstLine="851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F53889"/>
    <w:pPr>
      <w:keepNext/>
      <w:tabs>
        <w:tab w:val="num" w:pos="0"/>
      </w:tabs>
      <w:ind w:firstLine="851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F53889"/>
    <w:pPr>
      <w:keepNext/>
      <w:tabs>
        <w:tab w:val="num" w:pos="0"/>
      </w:tabs>
      <w:ind w:firstLine="900"/>
      <w:jc w:val="right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F53889"/>
    <w:pPr>
      <w:keepNext/>
      <w:tabs>
        <w:tab w:val="num" w:pos="0"/>
      </w:tabs>
      <w:ind w:firstLine="851"/>
      <w:jc w:val="both"/>
      <w:outlineLvl w:val="6"/>
    </w:pPr>
    <w:rPr>
      <w:b/>
      <w:sz w:val="26"/>
    </w:rPr>
  </w:style>
  <w:style w:type="paragraph" w:styleId="8">
    <w:name w:val="heading 8"/>
    <w:basedOn w:val="a"/>
    <w:next w:val="a"/>
    <w:link w:val="80"/>
    <w:qFormat/>
    <w:rsid w:val="00F53889"/>
    <w:pPr>
      <w:keepNext/>
      <w:tabs>
        <w:tab w:val="num" w:pos="0"/>
      </w:tabs>
      <w:ind w:left="1440" w:hanging="1440"/>
      <w:jc w:val="right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F53889"/>
    <w:pPr>
      <w:keepNext/>
      <w:tabs>
        <w:tab w:val="num" w:pos="0"/>
      </w:tabs>
      <w:ind w:left="1584" w:hanging="1584"/>
      <w:jc w:val="both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F53889"/>
  </w:style>
  <w:style w:type="character" w:customStyle="1" w:styleId="WW8Num1ztrue">
    <w:name w:val="WW8Num1ztrue"/>
    <w:rsid w:val="00F53889"/>
  </w:style>
  <w:style w:type="character" w:customStyle="1" w:styleId="WW8Num1ztrue7">
    <w:name w:val="WW8Num1ztrue7"/>
    <w:rsid w:val="00F53889"/>
  </w:style>
  <w:style w:type="character" w:customStyle="1" w:styleId="WW8Num1ztrue6">
    <w:name w:val="WW8Num1ztrue6"/>
    <w:rsid w:val="00F53889"/>
  </w:style>
  <w:style w:type="character" w:customStyle="1" w:styleId="WW8Num1ztrue5">
    <w:name w:val="WW8Num1ztrue5"/>
    <w:rsid w:val="00F53889"/>
  </w:style>
  <w:style w:type="character" w:customStyle="1" w:styleId="WW8Num1ztrue4">
    <w:name w:val="WW8Num1ztrue4"/>
    <w:rsid w:val="00F53889"/>
  </w:style>
  <w:style w:type="character" w:customStyle="1" w:styleId="WW8Num1ztrue3">
    <w:name w:val="WW8Num1ztrue3"/>
    <w:rsid w:val="00F53889"/>
  </w:style>
  <w:style w:type="character" w:customStyle="1" w:styleId="WW8Num1ztrue2">
    <w:name w:val="WW8Num1ztrue2"/>
    <w:rsid w:val="00F53889"/>
  </w:style>
  <w:style w:type="character" w:customStyle="1" w:styleId="WW8Num1ztrue1">
    <w:name w:val="WW8Num1ztrue1"/>
    <w:rsid w:val="00F53889"/>
  </w:style>
  <w:style w:type="character" w:customStyle="1" w:styleId="WW8Num2z0">
    <w:name w:val="WW8Num2z0"/>
    <w:rsid w:val="00F53889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F53889"/>
  </w:style>
  <w:style w:type="character" w:customStyle="1" w:styleId="WW8Num1z0">
    <w:name w:val="WW8Num1z0"/>
    <w:rsid w:val="00F53889"/>
    <w:rPr>
      <w:rFonts w:ascii="Symbol" w:hAnsi="Symbol" w:cs="Symbol"/>
    </w:rPr>
  </w:style>
  <w:style w:type="character" w:customStyle="1" w:styleId="WW8Num2z1">
    <w:name w:val="WW8Num2z1"/>
    <w:rsid w:val="00F53889"/>
    <w:rPr>
      <w:rFonts w:ascii="Courier New" w:hAnsi="Courier New" w:cs="Courier New"/>
    </w:rPr>
  </w:style>
  <w:style w:type="character" w:customStyle="1" w:styleId="WW8Num2z2">
    <w:name w:val="WW8Num2z2"/>
    <w:rsid w:val="00F53889"/>
    <w:rPr>
      <w:rFonts w:ascii="Wingdings" w:hAnsi="Wingdings" w:cs="Wingdings"/>
    </w:rPr>
  </w:style>
  <w:style w:type="character" w:customStyle="1" w:styleId="WW8Num2z3">
    <w:name w:val="WW8Num2z3"/>
    <w:rsid w:val="00F53889"/>
    <w:rPr>
      <w:rFonts w:ascii="Symbol" w:hAnsi="Symbol" w:cs="Symbol"/>
    </w:rPr>
  </w:style>
  <w:style w:type="character" w:customStyle="1" w:styleId="WW8Num4z0">
    <w:name w:val="WW8Num4z0"/>
    <w:rsid w:val="00F5388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53889"/>
    <w:rPr>
      <w:rFonts w:ascii="Courier New" w:hAnsi="Courier New" w:cs="Courier New"/>
    </w:rPr>
  </w:style>
  <w:style w:type="character" w:customStyle="1" w:styleId="WW8Num4z2">
    <w:name w:val="WW8Num4z2"/>
    <w:rsid w:val="00F53889"/>
    <w:rPr>
      <w:rFonts w:ascii="Wingdings" w:hAnsi="Wingdings" w:cs="Wingdings"/>
    </w:rPr>
  </w:style>
  <w:style w:type="character" w:customStyle="1" w:styleId="WW8Num4z3">
    <w:name w:val="WW8Num4z3"/>
    <w:rsid w:val="00F53889"/>
    <w:rPr>
      <w:rFonts w:ascii="Symbol" w:hAnsi="Symbol" w:cs="Symbol"/>
    </w:rPr>
  </w:style>
  <w:style w:type="character" w:customStyle="1" w:styleId="WW8Num8z0">
    <w:name w:val="WW8Num8z0"/>
    <w:rsid w:val="00F53889"/>
    <w:rPr>
      <w:rFonts w:ascii="Times New Roman" w:hAnsi="Times New Roman" w:cs="Times New Roman"/>
    </w:rPr>
  </w:style>
  <w:style w:type="character" w:customStyle="1" w:styleId="WW8Num9z0">
    <w:name w:val="WW8Num9z0"/>
    <w:rsid w:val="00F53889"/>
    <w:rPr>
      <w:rFonts w:ascii="Symbol" w:hAnsi="Symbol" w:cs="Symbol"/>
    </w:rPr>
  </w:style>
  <w:style w:type="character" w:customStyle="1" w:styleId="WW8Num9z1">
    <w:name w:val="WW8Num9z1"/>
    <w:rsid w:val="00F53889"/>
    <w:rPr>
      <w:rFonts w:ascii="Courier New" w:hAnsi="Courier New" w:cs="Courier New"/>
    </w:rPr>
  </w:style>
  <w:style w:type="character" w:customStyle="1" w:styleId="WW8Num9z2">
    <w:name w:val="WW8Num9z2"/>
    <w:rsid w:val="00F53889"/>
    <w:rPr>
      <w:rFonts w:ascii="Wingdings" w:hAnsi="Wingdings" w:cs="Wingdings"/>
    </w:rPr>
  </w:style>
  <w:style w:type="character" w:customStyle="1" w:styleId="WW8Num12z0">
    <w:name w:val="WW8Num12z0"/>
    <w:rsid w:val="00F53889"/>
    <w:rPr>
      <w:rFonts w:ascii="Symbol" w:eastAsia="Times New Roman" w:hAnsi="Symbol" w:cs="Times New Roman"/>
    </w:rPr>
  </w:style>
  <w:style w:type="character" w:customStyle="1" w:styleId="WW8Num12z1">
    <w:name w:val="WW8Num12z1"/>
    <w:rsid w:val="00F53889"/>
    <w:rPr>
      <w:rFonts w:ascii="Courier New" w:hAnsi="Courier New" w:cs="Courier New"/>
    </w:rPr>
  </w:style>
  <w:style w:type="character" w:customStyle="1" w:styleId="WW8Num12z2">
    <w:name w:val="WW8Num12z2"/>
    <w:rsid w:val="00F53889"/>
    <w:rPr>
      <w:rFonts w:ascii="Wingdings" w:hAnsi="Wingdings" w:cs="Wingdings"/>
    </w:rPr>
  </w:style>
  <w:style w:type="character" w:customStyle="1" w:styleId="WW8Num12z3">
    <w:name w:val="WW8Num12z3"/>
    <w:rsid w:val="00F53889"/>
    <w:rPr>
      <w:rFonts w:ascii="Symbol" w:hAnsi="Symbol" w:cs="Symbol"/>
    </w:rPr>
  </w:style>
  <w:style w:type="character" w:customStyle="1" w:styleId="WW8Num18z0">
    <w:name w:val="WW8Num18z0"/>
    <w:rsid w:val="00F53889"/>
    <w:rPr>
      <w:b/>
    </w:rPr>
  </w:style>
  <w:style w:type="character" w:customStyle="1" w:styleId="WW8Num22z0">
    <w:name w:val="WW8Num22z0"/>
    <w:rsid w:val="00F53889"/>
    <w:rPr>
      <w:rFonts w:ascii="Symbol" w:eastAsia="Times New Roman" w:hAnsi="Symbol" w:cs="Times New Roman"/>
    </w:rPr>
  </w:style>
  <w:style w:type="character" w:customStyle="1" w:styleId="WW8Num22z1">
    <w:name w:val="WW8Num22z1"/>
    <w:rsid w:val="00F53889"/>
    <w:rPr>
      <w:rFonts w:ascii="Courier New" w:hAnsi="Courier New" w:cs="Courier New"/>
    </w:rPr>
  </w:style>
  <w:style w:type="character" w:customStyle="1" w:styleId="WW8Num22z2">
    <w:name w:val="WW8Num22z2"/>
    <w:rsid w:val="00F53889"/>
    <w:rPr>
      <w:rFonts w:ascii="Wingdings" w:hAnsi="Wingdings" w:cs="Wingdings"/>
    </w:rPr>
  </w:style>
  <w:style w:type="character" w:customStyle="1" w:styleId="WW8Num22z3">
    <w:name w:val="WW8Num22z3"/>
    <w:rsid w:val="00F53889"/>
    <w:rPr>
      <w:rFonts w:ascii="Symbol" w:hAnsi="Symbol" w:cs="Symbol"/>
    </w:rPr>
  </w:style>
  <w:style w:type="character" w:customStyle="1" w:styleId="WW8Num24z0">
    <w:name w:val="WW8Num24z0"/>
    <w:rsid w:val="00F53889"/>
    <w:rPr>
      <w:b/>
    </w:rPr>
  </w:style>
  <w:style w:type="character" w:customStyle="1" w:styleId="WW8Num26z0">
    <w:name w:val="WW8Num26z0"/>
    <w:rsid w:val="00F53889"/>
    <w:rPr>
      <w:b/>
    </w:rPr>
  </w:style>
  <w:style w:type="character" w:customStyle="1" w:styleId="11">
    <w:name w:val="Основной шрифт абзаца1"/>
    <w:rsid w:val="00F53889"/>
  </w:style>
  <w:style w:type="character" w:styleId="a3">
    <w:name w:val="page number"/>
    <w:basedOn w:val="11"/>
    <w:rsid w:val="00F53889"/>
  </w:style>
  <w:style w:type="character" w:customStyle="1" w:styleId="a4">
    <w:name w:val="Личный стиль сообщения"/>
    <w:rsid w:val="00F53889"/>
    <w:rPr>
      <w:rFonts w:ascii="Arial" w:hAnsi="Arial" w:cs="Arial"/>
      <w:color w:val="000000"/>
      <w:sz w:val="20"/>
    </w:rPr>
  </w:style>
  <w:style w:type="character" w:customStyle="1" w:styleId="a5">
    <w:name w:val="Личный стиль ответа"/>
    <w:rsid w:val="00F53889"/>
    <w:rPr>
      <w:rFonts w:ascii="Arial" w:hAnsi="Arial" w:cs="Arial"/>
      <w:color w:val="000000"/>
      <w:sz w:val="20"/>
    </w:rPr>
  </w:style>
  <w:style w:type="character" w:customStyle="1" w:styleId="a6">
    <w:name w:val="Для_актов Знак"/>
    <w:rsid w:val="00F53889"/>
    <w:rPr>
      <w:sz w:val="26"/>
      <w:szCs w:val="24"/>
      <w:lang w:val="ru-RU" w:bidi="ar-SA"/>
    </w:rPr>
  </w:style>
  <w:style w:type="character" w:customStyle="1" w:styleId="12">
    <w:name w:val="Для_актов Знак1"/>
    <w:rsid w:val="00F53889"/>
    <w:rPr>
      <w:sz w:val="26"/>
      <w:szCs w:val="24"/>
      <w:lang w:val="ru-RU" w:bidi="ar-SA"/>
    </w:rPr>
  </w:style>
  <w:style w:type="character" w:customStyle="1" w:styleId="a7">
    <w:name w:val="Гипертекстовая ссылка"/>
    <w:uiPriority w:val="99"/>
    <w:rsid w:val="00F53889"/>
    <w:rPr>
      <w:color w:val="008000"/>
    </w:rPr>
  </w:style>
  <w:style w:type="character" w:styleId="a8">
    <w:name w:val="Hyperlink"/>
    <w:rsid w:val="00F53889"/>
    <w:rPr>
      <w:color w:val="0000FF"/>
      <w:u w:val="single"/>
    </w:rPr>
  </w:style>
  <w:style w:type="character" w:customStyle="1" w:styleId="a9">
    <w:name w:val="Символ сноски"/>
    <w:rsid w:val="00F53889"/>
    <w:rPr>
      <w:vertAlign w:val="superscript"/>
    </w:rPr>
  </w:style>
  <w:style w:type="character" w:customStyle="1" w:styleId="13">
    <w:name w:val="Знак сноски1"/>
    <w:rsid w:val="00F53889"/>
    <w:rPr>
      <w:vertAlign w:val="superscript"/>
    </w:rPr>
  </w:style>
  <w:style w:type="character" w:styleId="aa">
    <w:name w:val="Strong"/>
    <w:uiPriority w:val="22"/>
    <w:qFormat/>
    <w:rsid w:val="00F53889"/>
    <w:rPr>
      <w:rFonts w:ascii="Verdana" w:hAnsi="Verdana" w:cs="Verdana"/>
      <w:b/>
      <w:bCs/>
    </w:rPr>
  </w:style>
  <w:style w:type="character" w:customStyle="1" w:styleId="ab">
    <w:name w:val="Символы концевой сноски"/>
    <w:rsid w:val="00F53889"/>
    <w:rPr>
      <w:vertAlign w:val="superscript"/>
    </w:rPr>
  </w:style>
  <w:style w:type="character" w:customStyle="1" w:styleId="WW-">
    <w:name w:val="WW-Символы концевой сноски"/>
    <w:rsid w:val="00F53889"/>
  </w:style>
  <w:style w:type="character" w:customStyle="1" w:styleId="ac">
    <w:name w:val="Верхний колонтитул Знак"/>
    <w:uiPriority w:val="99"/>
    <w:rsid w:val="00F53889"/>
    <w:rPr>
      <w:lang w:eastAsia="zh-CN"/>
    </w:rPr>
  </w:style>
  <w:style w:type="character" w:styleId="ad">
    <w:name w:val="footnote reference"/>
    <w:uiPriority w:val="99"/>
    <w:rsid w:val="00F53889"/>
    <w:rPr>
      <w:vertAlign w:val="superscript"/>
    </w:rPr>
  </w:style>
  <w:style w:type="character" w:styleId="ae">
    <w:name w:val="endnote reference"/>
    <w:rsid w:val="00F53889"/>
    <w:rPr>
      <w:vertAlign w:val="superscript"/>
    </w:rPr>
  </w:style>
  <w:style w:type="paragraph" w:customStyle="1" w:styleId="af">
    <w:name w:val="Заголовок"/>
    <w:basedOn w:val="a"/>
    <w:next w:val="af0"/>
    <w:rsid w:val="00F53889"/>
    <w:pPr>
      <w:overflowPunct/>
      <w:autoSpaceDE/>
      <w:jc w:val="center"/>
      <w:textAlignment w:val="auto"/>
    </w:pPr>
    <w:rPr>
      <w:sz w:val="28"/>
    </w:rPr>
  </w:style>
  <w:style w:type="paragraph" w:styleId="af0">
    <w:name w:val="Body Text"/>
    <w:aliases w:val=" Знак1,Знак1"/>
    <w:basedOn w:val="a"/>
    <w:link w:val="af1"/>
    <w:rsid w:val="00F53889"/>
    <w:pPr>
      <w:overflowPunct/>
      <w:autoSpaceDE/>
      <w:jc w:val="center"/>
      <w:textAlignment w:val="auto"/>
    </w:pPr>
    <w:rPr>
      <w:b/>
      <w:sz w:val="28"/>
    </w:rPr>
  </w:style>
  <w:style w:type="paragraph" w:styleId="af2">
    <w:name w:val="List"/>
    <w:basedOn w:val="af0"/>
    <w:rsid w:val="00F53889"/>
    <w:rPr>
      <w:rFonts w:cs="DejaVu Sans"/>
    </w:rPr>
  </w:style>
  <w:style w:type="paragraph" w:styleId="af3">
    <w:name w:val="caption"/>
    <w:basedOn w:val="a"/>
    <w:qFormat/>
    <w:rsid w:val="00F5388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2">
    <w:name w:val="Указатель2"/>
    <w:basedOn w:val="a"/>
    <w:rsid w:val="00F53889"/>
    <w:pPr>
      <w:suppressLineNumbers/>
    </w:pPr>
    <w:rPr>
      <w:rFonts w:cs="Droid Sans Devanagari"/>
    </w:rPr>
  </w:style>
  <w:style w:type="paragraph" w:customStyle="1" w:styleId="23">
    <w:name w:val="Название объекта2"/>
    <w:basedOn w:val="a"/>
    <w:rsid w:val="00F53889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4">
    <w:name w:val="Указатель1"/>
    <w:basedOn w:val="a"/>
    <w:rsid w:val="00F53889"/>
    <w:pPr>
      <w:suppressLineNumbers/>
    </w:pPr>
    <w:rPr>
      <w:rFonts w:cs="DejaVu Sans"/>
    </w:rPr>
  </w:style>
  <w:style w:type="paragraph" w:styleId="af4">
    <w:name w:val="header"/>
    <w:basedOn w:val="a"/>
    <w:uiPriority w:val="99"/>
    <w:rsid w:val="00F53889"/>
    <w:pPr>
      <w:tabs>
        <w:tab w:val="center" w:pos="4677"/>
        <w:tab w:val="right" w:pos="9355"/>
      </w:tabs>
    </w:pPr>
  </w:style>
  <w:style w:type="paragraph" w:styleId="af5">
    <w:name w:val="Body Text Indent"/>
    <w:basedOn w:val="a"/>
    <w:link w:val="af6"/>
    <w:rsid w:val="00F53889"/>
    <w:pPr>
      <w:ind w:firstLine="851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F53889"/>
    <w:pPr>
      <w:ind w:firstLine="567"/>
      <w:jc w:val="both"/>
    </w:pPr>
    <w:rPr>
      <w:sz w:val="26"/>
    </w:rPr>
  </w:style>
  <w:style w:type="paragraph" w:customStyle="1" w:styleId="15">
    <w:name w:val="Цитата1"/>
    <w:basedOn w:val="a"/>
    <w:rsid w:val="00F53889"/>
    <w:pPr>
      <w:ind w:left="-567" w:right="-238" w:firstLine="567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F53889"/>
    <w:pPr>
      <w:ind w:right="-2" w:firstLine="851"/>
      <w:jc w:val="both"/>
    </w:pPr>
    <w:rPr>
      <w:b/>
      <w:sz w:val="26"/>
    </w:rPr>
  </w:style>
  <w:style w:type="paragraph" w:customStyle="1" w:styleId="16">
    <w:name w:val="Стиль1"/>
    <w:basedOn w:val="a"/>
    <w:rsid w:val="00F53889"/>
    <w:pPr>
      <w:overflowPunct/>
      <w:autoSpaceDE/>
      <w:ind w:firstLine="720"/>
      <w:textAlignment w:val="auto"/>
    </w:pPr>
    <w:rPr>
      <w:sz w:val="26"/>
    </w:rPr>
  </w:style>
  <w:style w:type="paragraph" w:styleId="af7">
    <w:name w:val="footer"/>
    <w:basedOn w:val="a"/>
    <w:link w:val="af8"/>
    <w:rsid w:val="00F53889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F53889"/>
    <w:pPr>
      <w:jc w:val="center"/>
    </w:pPr>
    <w:rPr>
      <w:b/>
      <w:sz w:val="26"/>
    </w:rPr>
  </w:style>
  <w:style w:type="paragraph" w:customStyle="1" w:styleId="ConsNormal">
    <w:name w:val="ConsNormal"/>
    <w:rsid w:val="00F53889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ConsTitle">
    <w:name w:val="ConsTitle"/>
    <w:rsid w:val="00F53889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ConsNonformat">
    <w:name w:val="ConsNonformat"/>
    <w:rsid w:val="00F53889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f9">
    <w:name w:val="Заголовок статьи"/>
    <w:basedOn w:val="a"/>
    <w:next w:val="a"/>
    <w:rsid w:val="00F53889"/>
    <w:pPr>
      <w:overflowPunct/>
      <w:ind w:left="1612" w:hanging="892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afa">
    <w:name w:val="Для_актов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4"/>
    </w:rPr>
  </w:style>
  <w:style w:type="paragraph" w:customStyle="1" w:styleId="17">
    <w:name w:val="Маркированный список1"/>
    <w:basedOn w:val="a"/>
    <w:rsid w:val="00F53889"/>
    <w:pPr>
      <w:tabs>
        <w:tab w:val="num" w:pos="360"/>
      </w:tabs>
      <w:ind w:left="360" w:hanging="360"/>
    </w:pPr>
  </w:style>
  <w:style w:type="paragraph" w:customStyle="1" w:styleId="18">
    <w:name w:val="Название объекта1"/>
    <w:basedOn w:val="a"/>
    <w:next w:val="a"/>
    <w:rsid w:val="00F53889"/>
    <w:pPr>
      <w:overflowPunct/>
      <w:autoSpaceDE/>
      <w:spacing w:before="120" w:after="120"/>
      <w:textAlignment w:val="auto"/>
    </w:pPr>
    <w:rPr>
      <w:b/>
    </w:rPr>
  </w:style>
  <w:style w:type="paragraph" w:customStyle="1" w:styleId="afb">
    <w:name w:val="Для актов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6"/>
    </w:rPr>
  </w:style>
  <w:style w:type="paragraph" w:customStyle="1" w:styleId="afc">
    <w:name w:val="Для_актов Знак Знак"/>
    <w:basedOn w:val="a"/>
    <w:rsid w:val="00F53889"/>
    <w:pPr>
      <w:overflowPunct/>
      <w:autoSpaceDE/>
      <w:ind w:firstLine="720"/>
      <w:jc w:val="both"/>
      <w:textAlignment w:val="auto"/>
    </w:pPr>
    <w:rPr>
      <w:sz w:val="26"/>
      <w:szCs w:val="24"/>
    </w:rPr>
  </w:style>
  <w:style w:type="paragraph" w:customStyle="1" w:styleId="afd">
    <w:name w:val="Прижатый влево"/>
    <w:basedOn w:val="a"/>
    <w:next w:val="a"/>
    <w:rsid w:val="00F53889"/>
    <w:pPr>
      <w:overflowPunct/>
      <w:textAlignment w:val="auto"/>
    </w:pPr>
    <w:rPr>
      <w:rFonts w:ascii="Arial" w:hAnsi="Arial" w:cs="Arial"/>
      <w:sz w:val="22"/>
      <w:szCs w:val="22"/>
    </w:rPr>
  </w:style>
  <w:style w:type="paragraph" w:customStyle="1" w:styleId="afe">
    <w:name w:val="Таблицы (моноширинный)"/>
    <w:basedOn w:val="a"/>
    <w:next w:val="a"/>
    <w:rsid w:val="00F53889"/>
    <w:pPr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styleId="aff">
    <w:name w:val="Subtitle"/>
    <w:basedOn w:val="a"/>
    <w:next w:val="af0"/>
    <w:link w:val="aff0"/>
    <w:qFormat/>
    <w:rsid w:val="00F53889"/>
    <w:pPr>
      <w:overflowPunct/>
      <w:autoSpaceDE/>
      <w:spacing w:after="60"/>
      <w:jc w:val="center"/>
      <w:textAlignment w:val="auto"/>
    </w:pPr>
    <w:rPr>
      <w:rFonts w:ascii="Arial" w:hAnsi="Arial"/>
      <w:i/>
      <w:sz w:val="24"/>
    </w:rPr>
  </w:style>
  <w:style w:type="paragraph" w:customStyle="1" w:styleId="aff1">
    <w:name w:val="Для актов Знак"/>
    <w:basedOn w:val="af0"/>
    <w:rsid w:val="00F53889"/>
    <w:pPr>
      <w:ind w:firstLine="720"/>
      <w:jc w:val="both"/>
    </w:pPr>
    <w:rPr>
      <w:b w:val="0"/>
      <w:sz w:val="26"/>
      <w:szCs w:val="26"/>
    </w:rPr>
  </w:style>
  <w:style w:type="paragraph" w:customStyle="1" w:styleId="ConsPlusNormal">
    <w:name w:val="ConsPlusNormal"/>
    <w:link w:val="ConsPlusNormal0"/>
    <w:rsid w:val="00F5388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5388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FR1">
    <w:name w:val="FR1"/>
    <w:rsid w:val="00F53889"/>
    <w:pPr>
      <w:widowControl w:val="0"/>
      <w:suppressAutoHyphens/>
      <w:ind w:left="6120"/>
    </w:pPr>
    <w:rPr>
      <w:rFonts w:ascii="Arial" w:hAnsi="Arial" w:cs="Arial"/>
      <w:sz w:val="24"/>
      <w:szCs w:val="24"/>
      <w:lang w:eastAsia="zh-CN"/>
    </w:rPr>
  </w:style>
  <w:style w:type="paragraph" w:customStyle="1" w:styleId="aff2">
    <w:name w:val="Знак Знак Знак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 Знак Знак Знак Знак Знак Знак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paragraph" w:styleId="aff3">
    <w:name w:val="Normal (Web)"/>
    <w:basedOn w:val="a"/>
    <w:uiPriority w:val="99"/>
    <w:rsid w:val="00F53889"/>
    <w:pPr>
      <w:suppressAutoHyphens/>
      <w:overflowPunct/>
      <w:autoSpaceDE/>
      <w:spacing w:before="100" w:after="100"/>
      <w:textAlignment w:val="auto"/>
    </w:pPr>
    <w:rPr>
      <w:color w:val="000000"/>
      <w:sz w:val="24"/>
      <w:szCs w:val="24"/>
    </w:rPr>
  </w:style>
  <w:style w:type="paragraph" w:customStyle="1" w:styleId="ConsPlusTitle">
    <w:name w:val="ConsPlusTitle"/>
    <w:rsid w:val="00F53889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F53889"/>
    <w:pPr>
      <w:suppressAutoHyphens/>
      <w:autoSpaceDE w:val="0"/>
    </w:pPr>
    <w:rPr>
      <w:sz w:val="26"/>
      <w:szCs w:val="26"/>
      <w:lang w:eastAsia="zh-CN"/>
    </w:rPr>
  </w:style>
  <w:style w:type="paragraph" w:customStyle="1" w:styleId="constitle0">
    <w:name w:val="constitle"/>
    <w:basedOn w:val="a"/>
    <w:rsid w:val="00F53889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LO-Normal">
    <w:name w:val="LO-Normal"/>
    <w:rsid w:val="00F53889"/>
    <w:pPr>
      <w:suppressAutoHyphens/>
    </w:pPr>
    <w:rPr>
      <w:lang w:eastAsia="zh-CN"/>
    </w:rPr>
  </w:style>
  <w:style w:type="paragraph" w:customStyle="1" w:styleId="ConsPlusDocList">
    <w:name w:val="ConsPlusDocList"/>
    <w:next w:val="a"/>
    <w:rsid w:val="00F53889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aff4">
    <w:name w:val="Содержимое таблицы"/>
    <w:basedOn w:val="a"/>
    <w:rsid w:val="00F53889"/>
    <w:pPr>
      <w:widowControl w:val="0"/>
      <w:suppressLineNumbers/>
      <w:suppressAutoHyphens/>
      <w:overflowPunct/>
      <w:autoSpaceDE/>
      <w:textAlignment w:val="auto"/>
    </w:pPr>
    <w:rPr>
      <w:rFonts w:eastAsia="Droid Sans Fallback" w:cs="DejaVu Sans"/>
      <w:kern w:val="1"/>
      <w:sz w:val="24"/>
      <w:szCs w:val="24"/>
      <w:lang w:bidi="hi-IN"/>
    </w:rPr>
  </w:style>
  <w:style w:type="paragraph" w:customStyle="1" w:styleId="aff5">
    <w:name w:val="Заголовок таблицы"/>
    <w:basedOn w:val="aff4"/>
    <w:rsid w:val="00F53889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rsid w:val="00F53889"/>
  </w:style>
  <w:style w:type="paragraph" w:customStyle="1" w:styleId="ConsPlusCell1">
    <w:name w:val="ConsPlusCell1"/>
    <w:next w:val="a"/>
    <w:rsid w:val="00F53889"/>
    <w:pPr>
      <w:widowControl w:val="0"/>
      <w:suppressAutoHyphens/>
      <w:autoSpaceDE w:val="0"/>
    </w:pPr>
    <w:rPr>
      <w:rFonts w:ascii="Droid Serif" w:eastAsia="Droid Serif" w:hAnsi="Droid Serif" w:cs="Droid Serif"/>
      <w:sz w:val="24"/>
      <w:szCs w:val="24"/>
      <w:lang w:eastAsia="zh-CN" w:bidi="hi-IN"/>
    </w:rPr>
  </w:style>
  <w:style w:type="paragraph" w:customStyle="1" w:styleId="ConsPlusNonformat2">
    <w:name w:val="ConsPlusNonformat2"/>
    <w:next w:val="a"/>
    <w:rsid w:val="00F53889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1">
    <w:name w:val="ConsPlusTitle1"/>
    <w:next w:val="a"/>
    <w:rsid w:val="00F53889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styleId="aff7">
    <w:name w:val="footnote text"/>
    <w:basedOn w:val="a"/>
    <w:link w:val="aff8"/>
    <w:rsid w:val="00F53889"/>
    <w:pPr>
      <w:suppressLineNumbers/>
      <w:ind w:left="339" w:hanging="339"/>
    </w:pPr>
  </w:style>
  <w:style w:type="paragraph" w:customStyle="1" w:styleId="19">
    <w:name w:val="Красная строка1"/>
    <w:basedOn w:val="af0"/>
    <w:rsid w:val="00F53889"/>
    <w:pPr>
      <w:ind w:firstLine="709"/>
      <w:jc w:val="both"/>
    </w:pPr>
    <w:rPr>
      <w:sz w:val="26"/>
    </w:rPr>
  </w:style>
  <w:style w:type="paragraph" w:customStyle="1" w:styleId="western">
    <w:name w:val="western"/>
    <w:basedOn w:val="a"/>
    <w:rsid w:val="00F53889"/>
    <w:pPr>
      <w:overflowPunct/>
      <w:autoSpaceDE/>
      <w:spacing w:before="100" w:after="119"/>
      <w:textAlignment w:val="auto"/>
    </w:pPr>
    <w:rPr>
      <w:color w:val="000000"/>
    </w:rPr>
  </w:style>
  <w:style w:type="paragraph" w:customStyle="1" w:styleId="ConsPlusNonformat1">
    <w:name w:val="ConsPlusNonformat1"/>
    <w:rsid w:val="00F53889"/>
    <w:pPr>
      <w:widowControl w:val="0"/>
      <w:suppressAutoHyphens/>
    </w:pPr>
    <w:rPr>
      <w:rFonts w:ascii="Courier New" w:eastAsia="Courier New" w:hAnsi="Courier New" w:cs="Courier New"/>
      <w:color w:val="00000A"/>
      <w:lang w:eastAsia="zh-CN" w:bidi="hi-IN"/>
    </w:rPr>
  </w:style>
  <w:style w:type="paragraph" w:customStyle="1" w:styleId="ConsPlusDocList2">
    <w:name w:val="ConsPlusDocList2"/>
    <w:rsid w:val="00F53889"/>
    <w:pPr>
      <w:widowControl w:val="0"/>
      <w:suppressAutoHyphens/>
    </w:pPr>
    <w:rPr>
      <w:rFonts w:ascii="Droid Serif" w:eastAsia="Droid Serif" w:hAnsi="Droid Serif" w:cs="Droid Serif"/>
      <w:color w:val="00000A"/>
      <w:sz w:val="24"/>
      <w:szCs w:val="24"/>
      <w:lang w:eastAsia="zh-CN" w:bidi="hi-IN"/>
    </w:rPr>
  </w:style>
  <w:style w:type="paragraph" w:customStyle="1" w:styleId="ConsPlusNormal1">
    <w:name w:val="ConsPlusNormal1"/>
    <w:rsid w:val="00F53889"/>
    <w:pPr>
      <w:suppressAutoHyphens/>
    </w:pPr>
    <w:rPr>
      <w:rFonts w:ascii="Arial" w:eastAsia="Arial" w:hAnsi="Arial" w:cs="Tahoma"/>
      <w:color w:val="00000A"/>
      <w:szCs w:val="24"/>
      <w:lang w:eastAsia="zh-CN" w:bidi="hi-IN"/>
    </w:rPr>
  </w:style>
  <w:style w:type="numbering" w:customStyle="1" w:styleId="1a">
    <w:name w:val="Нет списка1"/>
    <w:next w:val="a2"/>
    <w:uiPriority w:val="99"/>
    <w:semiHidden/>
    <w:unhideWhenUsed/>
    <w:rsid w:val="00F53889"/>
  </w:style>
  <w:style w:type="paragraph" w:customStyle="1" w:styleId="ConsPlusDocList1">
    <w:name w:val="ConsPlusDocList1"/>
    <w:rsid w:val="00F53889"/>
    <w:pPr>
      <w:widowControl w:val="0"/>
      <w:suppressAutoHyphens/>
    </w:pPr>
    <w:rPr>
      <w:rFonts w:ascii="Droid Serif" w:eastAsia="Droid Serif" w:hAnsi="Droid Serif" w:cs="Droid Serif"/>
      <w:color w:val="00000A"/>
      <w:sz w:val="24"/>
      <w:szCs w:val="24"/>
      <w:lang w:eastAsia="zh-CN" w:bidi="hi-IN"/>
    </w:rPr>
  </w:style>
  <w:style w:type="paragraph" w:customStyle="1" w:styleId="gray2">
    <w:name w:val="gray2"/>
    <w:basedOn w:val="a"/>
    <w:rsid w:val="00F53889"/>
    <w:pPr>
      <w:suppressAutoHyphens/>
      <w:overflowPunct/>
      <w:autoSpaceDE/>
      <w:textAlignment w:val="auto"/>
    </w:pPr>
    <w:rPr>
      <w:rFonts w:ascii="Arial" w:eastAsia="Arial" w:hAnsi="Arial" w:cs="Arial"/>
      <w:kern w:val="1"/>
      <w:sz w:val="36"/>
      <w:szCs w:val="24"/>
      <w:lang w:bidi="hi-IN"/>
    </w:rPr>
  </w:style>
  <w:style w:type="character" w:customStyle="1" w:styleId="af1">
    <w:name w:val="Основной текст Знак"/>
    <w:aliases w:val=" Знак1 Знак,Знак1 Знак"/>
    <w:link w:val="af0"/>
    <w:rsid w:val="00F53889"/>
    <w:rPr>
      <w:b/>
      <w:sz w:val="28"/>
      <w:lang w:eastAsia="zh-CN"/>
    </w:rPr>
  </w:style>
  <w:style w:type="character" w:customStyle="1" w:styleId="FontStyle52">
    <w:name w:val="Font Style52"/>
    <w:rsid w:val="00F53889"/>
    <w:rPr>
      <w:rFonts w:ascii="Times New Roman" w:hAnsi="Times New Roman" w:cs="Times New Roman"/>
      <w:sz w:val="20"/>
      <w:szCs w:val="20"/>
    </w:rPr>
  </w:style>
  <w:style w:type="character" w:customStyle="1" w:styleId="af8">
    <w:name w:val="Нижний колонтитул Знак"/>
    <w:link w:val="af7"/>
    <w:rsid w:val="00F53889"/>
    <w:rPr>
      <w:lang w:eastAsia="zh-CN"/>
    </w:rPr>
  </w:style>
  <w:style w:type="table" w:styleId="aff9">
    <w:name w:val="Table Grid"/>
    <w:basedOn w:val="a1"/>
    <w:rsid w:val="00F5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List Paragraph"/>
    <w:basedOn w:val="a"/>
    <w:uiPriority w:val="99"/>
    <w:qFormat/>
    <w:rsid w:val="00F53889"/>
    <w:pPr>
      <w:ind w:left="720"/>
      <w:contextualSpacing/>
      <w:textAlignment w:val="auto"/>
    </w:pPr>
  </w:style>
  <w:style w:type="table" w:customStyle="1" w:styleId="1b">
    <w:name w:val="Сетка таблицы1"/>
    <w:basedOn w:val="a1"/>
    <w:next w:val="aff9"/>
    <w:rsid w:val="00F5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Интервал после абзаца"/>
    <w:basedOn w:val="af5"/>
    <w:rsid w:val="00F53889"/>
    <w:pPr>
      <w:suppressAutoHyphens/>
      <w:overflowPunct/>
      <w:autoSpaceDE/>
      <w:spacing w:after="113"/>
      <w:ind w:firstLine="567"/>
      <w:textAlignment w:val="auto"/>
    </w:pPr>
    <w:rPr>
      <w:sz w:val="24"/>
    </w:rPr>
  </w:style>
  <w:style w:type="paragraph" w:styleId="affc">
    <w:name w:val="Body Text First Indent"/>
    <w:basedOn w:val="af0"/>
    <w:link w:val="affd"/>
    <w:uiPriority w:val="99"/>
    <w:unhideWhenUsed/>
    <w:rsid w:val="00F53889"/>
    <w:pPr>
      <w:overflowPunct w:val="0"/>
      <w:autoSpaceDE w:val="0"/>
      <w:spacing w:after="120"/>
      <w:ind w:firstLine="210"/>
      <w:jc w:val="left"/>
      <w:textAlignment w:val="baseline"/>
    </w:pPr>
    <w:rPr>
      <w:b w:val="0"/>
    </w:rPr>
  </w:style>
  <w:style w:type="character" w:customStyle="1" w:styleId="affd">
    <w:name w:val="Красная строка Знак"/>
    <w:link w:val="affc"/>
    <w:uiPriority w:val="99"/>
    <w:rsid w:val="00F53889"/>
    <w:rPr>
      <w:b w:val="0"/>
      <w:sz w:val="28"/>
      <w:lang w:eastAsia="zh-CN"/>
    </w:rPr>
  </w:style>
  <w:style w:type="paragraph" w:styleId="affe">
    <w:name w:val="Balloon Text"/>
    <w:basedOn w:val="a"/>
    <w:link w:val="afff"/>
    <w:unhideWhenUsed/>
    <w:rsid w:val="00F53889"/>
    <w:rPr>
      <w:rFonts w:ascii="Tahoma" w:hAnsi="Tahoma"/>
      <w:sz w:val="16"/>
      <w:szCs w:val="16"/>
    </w:rPr>
  </w:style>
  <w:style w:type="character" w:customStyle="1" w:styleId="afff">
    <w:name w:val="Текст выноски Знак"/>
    <w:link w:val="affe"/>
    <w:rsid w:val="00F53889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link w:val="1"/>
    <w:rsid w:val="00F53889"/>
    <w:rPr>
      <w:b/>
      <w:sz w:val="26"/>
      <w:lang w:val="en-US" w:eastAsia="zh-CN"/>
    </w:rPr>
  </w:style>
  <w:style w:type="character" w:customStyle="1" w:styleId="20">
    <w:name w:val="Заголовок 2 Знак"/>
    <w:link w:val="2"/>
    <w:rsid w:val="00F53889"/>
    <w:rPr>
      <w:b/>
      <w:sz w:val="26"/>
      <w:lang w:val="en-US" w:eastAsia="zh-CN"/>
    </w:rPr>
  </w:style>
  <w:style w:type="character" w:customStyle="1" w:styleId="30">
    <w:name w:val="Заголовок 3 Знак"/>
    <w:link w:val="3"/>
    <w:rsid w:val="00F53889"/>
    <w:rPr>
      <w:b/>
      <w:sz w:val="26"/>
      <w:lang w:eastAsia="zh-CN"/>
    </w:rPr>
  </w:style>
  <w:style w:type="character" w:customStyle="1" w:styleId="40">
    <w:name w:val="Заголовок 4 Знак"/>
    <w:link w:val="4"/>
    <w:rsid w:val="00F53889"/>
    <w:rPr>
      <w:sz w:val="26"/>
      <w:lang w:eastAsia="zh-CN"/>
    </w:rPr>
  </w:style>
  <w:style w:type="character" w:customStyle="1" w:styleId="50">
    <w:name w:val="Заголовок 5 Знак"/>
    <w:link w:val="5"/>
    <w:rsid w:val="00F53889"/>
    <w:rPr>
      <w:b/>
      <w:sz w:val="26"/>
      <w:lang w:eastAsia="zh-CN"/>
    </w:rPr>
  </w:style>
  <w:style w:type="character" w:customStyle="1" w:styleId="60">
    <w:name w:val="Заголовок 6 Знак"/>
    <w:link w:val="6"/>
    <w:rsid w:val="00F53889"/>
    <w:rPr>
      <w:sz w:val="26"/>
      <w:lang w:eastAsia="zh-CN"/>
    </w:rPr>
  </w:style>
  <w:style w:type="character" w:customStyle="1" w:styleId="70">
    <w:name w:val="Заголовок 7 Знак"/>
    <w:link w:val="7"/>
    <w:rsid w:val="00F53889"/>
    <w:rPr>
      <w:b/>
      <w:sz w:val="26"/>
      <w:lang w:eastAsia="zh-CN"/>
    </w:rPr>
  </w:style>
  <w:style w:type="character" w:customStyle="1" w:styleId="80">
    <w:name w:val="Заголовок 8 Знак"/>
    <w:link w:val="8"/>
    <w:rsid w:val="00F53889"/>
    <w:rPr>
      <w:b/>
      <w:sz w:val="24"/>
      <w:lang w:eastAsia="zh-CN"/>
    </w:rPr>
  </w:style>
  <w:style w:type="character" w:customStyle="1" w:styleId="90">
    <w:name w:val="Заголовок 9 Знак"/>
    <w:link w:val="9"/>
    <w:rsid w:val="00F53889"/>
    <w:rPr>
      <w:color w:val="000000"/>
      <w:sz w:val="24"/>
      <w:lang w:eastAsia="zh-CN"/>
    </w:rPr>
  </w:style>
  <w:style w:type="character" w:customStyle="1" w:styleId="af6">
    <w:name w:val="Основной текст с отступом Знак"/>
    <w:link w:val="af5"/>
    <w:rsid w:val="00F53889"/>
    <w:rPr>
      <w:sz w:val="26"/>
      <w:lang w:eastAsia="zh-CN"/>
    </w:rPr>
  </w:style>
  <w:style w:type="character" w:customStyle="1" w:styleId="aff8">
    <w:name w:val="Текст сноски Знак"/>
    <w:link w:val="aff7"/>
    <w:rsid w:val="00F53889"/>
    <w:rPr>
      <w:lang w:eastAsia="zh-CN"/>
    </w:rPr>
  </w:style>
  <w:style w:type="character" w:customStyle="1" w:styleId="aff0">
    <w:name w:val="Подзаголовок Знак"/>
    <w:link w:val="aff"/>
    <w:rsid w:val="00F53889"/>
    <w:rPr>
      <w:rFonts w:ascii="Arial" w:hAnsi="Arial" w:cs="Arial"/>
      <w:i/>
      <w:sz w:val="24"/>
      <w:lang w:eastAsia="zh-CN"/>
    </w:rPr>
  </w:style>
  <w:style w:type="paragraph" w:customStyle="1" w:styleId="1c">
    <w:name w:val="Знак Знак Знак1"/>
    <w:basedOn w:val="a"/>
    <w:rsid w:val="00F53889"/>
    <w:pPr>
      <w:overflowPunct/>
      <w:autoSpaceDE/>
      <w:textAlignment w:val="auto"/>
    </w:pPr>
    <w:rPr>
      <w:rFonts w:ascii="Verdana" w:hAnsi="Verdana" w:cs="Verdana"/>
      <w:lang w:val="en-US"/>
    </w:rPr>
  </w:style>
  <w:style w:type="character" w:customStyle="1" w:styleId="iceouttxt">
    <w:name w:val="iceouttxt"/>
    <w:rsid w:val="00F53889"/>
  </w:style>
  <w:style w:type="character" w:customStyle="1" w:styleId="rserrmark">
    <w:name w:val="rs_err_mark"/>
    <w:rsid w:val="00F53889"/>
  </w:style>
  <w:style w:type="character" w:styleId="afff0">
    <w:name w:val="line number"/>
    <w:uiPriority w:val="99"/>
    <w:semiHidden/>
    <w:unhideWhenUsed/>
    <w:rsid w:val="00F53889"/>
  </w:style>
  <w:style w:type="table" w:customStyle="1" w:styleId="24">
    <w:name w:val="Сетка таблицы2"/>
    <w:basedOn w:val="a1"/>
    <w:next w:val="aff9"/>
    <w:rsid w:val="00F538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Абзац списка1"/>
    <w:basedOn w:val="a"/>
    <w:rsid w:val="00640015"/>
    <w:pPr>
      <w:suppressAutoHyphens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3f3f3f3f3f3f3f3f3f3f3f3f3f">
    <w:name w:val="О3fс3fн3fо3fв3fн3fо3fй3f т3fе3fк3fс3fт3f"/>
    <w:basedOn w:val="a"/>
    <w:rsid w:val="00275968"/>
    <w:pPr>
      <w:suppressAutoHyphens/>
      <w:overflowPunct/>
      <w:spacing w:after="120" w:line="100" w:lineRule="atLeast"/>
      <w:textAlignment w:val="auto"/>
    </w:pPr>
    <w:rPr>
      <w:sz w:val="14"/>
      <w:szCs w:val="14"/>
    </w:rPr>
  </w:style>
  <w:style w:type="table" w:customStyle="1" w:styleId="32">
    <w:name w:val="Сетка таблицы3"/>
    <w:basedOn w:val="a1"/>
    <w:next w:val="aff9"/>
    <w:rsid w:val="001276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9"/>
    <w:rsid w:val="00000B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47D7"/>
    <w:pPr>
      <w:suppressAutoHyphens/>
      <w:overflowPunct w:val="0"/>
      <w:autoSpaceDE w:val="0"/>
      <w:autoSpaceDN w:val="0"/>
      <w:textAlignment w:val="baseline"/>
    </w:pPr>
    <w:rPr>
      <w:kern w:val="3"/>
      <w:lang w:eastAsia="zh-CN"/>
    </w:rPr>
  </w:style>
  <w:style w:type="character" w:customStyle="1" w:styleId="ConsPlusNormal0">
    <w:name w:val="ConsPlusNormal Знак"/>
    <w:link w:val="ConsPlusNormal"/>
    <w:rsid w:val="00317A06"/>
    <w:rPr>
      <w:rFonts w:ascii="Arial" w:hAnsi="Arial" w:cs="Arial"/>
      <w:lang w:eastAsia="zh-CN" w:bidi="ar-SA"/>
    </w:rPr>
  </w:style>
  <w:style w:type="paragraph" w:styleId="25">
    <w:name w:val="Body Text Indent 2"/>
    <w:basedOn w:val="a"/>
    <w:link w:val="26"/>
    <w:uiPriority w:val="99"/>
    <w:unhideWhenUsed/>
    <w:rsid w:val="00795D41"/>
    <w:pPr>
      <w:autoSpaceDN w:val="0"/>
      <w:adjustRightInd w:val="0"/>
      <w:spacing w:after="120" w:line="480" w:lineRule="auto"/>
      <w:ind w:left="283"/>
      <w:textAlignment w:val="auto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95D41"/>
  </w:style>
  <w:style w:type="character" w:styleId="afff1">
    <w:name w:val="annotation reference"/>
    <w:semiHidden/>
    <w:rsid w:val="00973C6E"/>
    <w:rPr>
      <w:sz w:val="16"/>
    </w:rPr>
  </w:style>
  <w:style w:type="paragraph" w:styleId="afff2">
    <w:name w:val="annotation text"/>
    <w:basedOn w:val="a"/>
    <w:link w:val="afff3"/>
    <w:semiHidden/>
    <w:rsid w:val="00973C6E"/>
    <w:pPr>
      <w:overflowPunct/>
      <w:autoSpaceDE/>
      <w:textAlignment w:val="auto"/>
    </w:pPr>
    <w:rPr>
      <w:lang w:eastAsia="ru-RU"/>
    </w:rPr>
  </w:style>
  <w:style w:type="character" w:customStyle="1" w:styleId="afff3">
    <w:name w:val="Текст примечания Знак"/>
    <w:basedOn w:val="a0"/>
    <w:link w:val="afff2"/>
    <w:semiHidden/>
    <w:rsid w:val="00973C6E"/>
  </w:style>
  <w:style w:type="paragraph" w:customStyle="1" w:styleId="3f3f3f3f3f3f3f">
    <w:name w:val="Б3fа3fз3fо3fв3fы3fй3f"/>
    <w:rsid w:val="00973C6E"/>
    <w:pPr>
      <w:widowControl w:val="0"/>
      <w:suppressAutoHyphens/>
    </w:pPr>
    <w:rPr>
      <w:rFonts w:eastAsia="MS Mincho"/>
      <w:kern w:val="1"/>
      <w:sz w:val="24"/>
      <w:szCs w:val="24"/>
      <w:lang w:eastAsia="zh-CN" w:bidi="hi-IN"/>
    </w:rPr>
  </w:style>
  <w:style w:type="paragraph" w:customStyle="1" w:styleId="110">
    <w:name w:val="Абзац списка11"/>
    <w:basedOn w:val="a"/>
    <w:rsid w:val="00973C6E"/>
    <w:pPr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MS Mincho" w:hAnsi="Calibri"/>
      <w:sz w:val="22"/>
      <w:szCs w:val="22"/>
      <w:lang w:eastAsia="en-US"/>
    </w:rPr>
  </w:style>
  <w:style w:type="paragraph" w:customStyle="1" w:styleId="afff4">
    <w:name w:val="Базовый"/>
    <w:rsid w:val="00973C6E"/>
    <w:pPr>
      <w:widowControl w:val="0"/>
      <w:suppressAutoHyphens/>
    </w:pPr>
    <w:rPr>
      <w:rFonts w:eastAsia="MS Mincho" w:cs="Arial"/>
      <w:sz w:val="24"/>
      <w:szCs w:val="24"/>
      <w:lang w:eastAsia="zh-CN" w:bidi="hi-IN"/>
    </w:rPr>
  </w:style>
  <w:style w:type="paragraph" w:customStyle="1" w:styleId="27">
    <w:name w:val="Абзац списка2"/>
    <w:basedOn w:val="a"/>
    <w:rsid w:val="00973C6E"/>
    <w:pPr>
      <w:overflowPunct/>
      <w:autoSpaceDE/>
      <w:spacing w:after="200" w:line="276" w:lineRule="auto"/>
      <w:ind w:left="708"/>
      <w:textAlignment w:val="auto"/>
    </w:pPr>
    <w:rPr>
      <w:rFonts w:ascii="Calibri" w:eastAsia="MS Mincho" w:hAnsi="Calibri"/>
      <w:sz w:val="22"/>
      <w:szCs w:val="22"/>
      <w:lang w:eastAsia="en-US"/>
    </w:rPr>
  </w:style>
  <w:style w:type="table" w:customStyle="1" w:styleId="51">
    <w:name w:val="Сетка таблицы5"/>
    <w:rsid w:val="00973C6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rsid w:val="00973C6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9"/>
    <w:uiPriority w:val="59"/>
    <w:rsid w:val="00973C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f9"/>
    <w:uiPriority w:val="59"/>
    <w:rsid w:val="00973C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973C6E"/>
  </w:style>
  <w:style w:type="table" w:customStyle="1" w:styleId="91">
    <w:name w:val="Сетка таблицы9"/>
    <w:basedOn w:val="a1"/>
    <w:next w:val="aff9"/>
    <w:uiPriority w:val="59"/>
    <w:rsid w:val="00973C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st">
    <w:name w:val="chast"/>
    <w:basedOn w:val="a0"/>
    <w:rsid w:val="00282B52"/>
  </w:style>
  <w:style w:type="paragraph" w:customStyle="1" w:styleId="vle">
    <w:name w:val="vle"/>
    <w:basedOn w:val="a"/>
    <w:rsid w:val="00282B52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fff5">
    <w:name w:val="FollowedHyperlink"/>
    <w:basedOn w:val="a0"/>
    <w:uiPriority w:val="99"/>
    <w:semiHidden/>
    <w:unhideWhenUsed/>
    <w:rsid w:val="00D41D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upki.gov.ru/epz/order/notice/printForm/view.html?printFormId=431323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AB593D791C60F25A3C302EA1E370607FA12CFF47E63CDDDE44C9DCECEA036E03718590170952F1pB5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7BA5-580F-4273-B7C0-6F5A406D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10852</TotalTime>
  <Pages>6</Pages>
  <Words>3423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/>
  <LinksUpToDate>false</LinksUpToDate>
  <CharactersWithSpaces>22893</CharactersWithSpaces>
  <SharedDoc>false</SharedDoc>
  <HLinks>
    <vt:vector size="36" baseType="variant">
      <vt:variant>
        <vt:i4>4653062</vt:i4>
      </vt:variant>
      <vt:variant>
        <vt:i4>15</vt:i4>
      </vt:variant>
      <vt:variant>
        <vt:i4>0</vt:i4>
      </vt:variant>
      <vt:variant>
        <vt:i4>5</vt:i4>
      </vt:variant>
      <vt:variant>
        <vt:lpwstr>garantf1://70418688.1000/</vt:lpwstr>
      </vt:variant>
      <vt:variant>
        <vt:lpwstr/>
      </vt:variant>
      <vt:variant>
        <vt:i4>3407910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http://base.garant.ru/70520992/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User</dc:creator>
  <cp:lastModifiedBy>RePack by Diakov</cp:lastModifiedBy>
  <cp:revision>16</cp:revision>
  <cp:lastPrinted>2018-11-07T04:28:00Z</cp:lastPrinted>
  <dcterms:created xsi:type="dcterms:W3CDTF">2015-12-29T00:49:00Z</dcterms:created>
  <dcterms:modified xsi:type="dcterms:W3CDTF">2018-11-07T10:16:00Z</dcterms:modified>
</cp:coreProperties>
</file>