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C7" w:rsidRPr="00F82FC8" w:rsidRDefault="006309C7" w:rsidP="006309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82FC8">
        <w:rPr>
          <w:sz w:val="32"/>
          <w:szCs w:val="32"/>
        </w:rPr>
        <w:t>Российская Федерация</w:t>
      </w:r>
    </w:p>
    <w:p w:rsidR="006309C7" w:rsidRPr="00B44298" w:rsidRDefault="006309C7" w:rsidP="006309C7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:rsidR="006309C7" w:rsidRPr="00B44298" w:rsidRDefault="006309C7" w:rsidP="006309C7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:rsidR="006309C7" w:rsidRPr="00531C35" w:rsidRDefault="006309C7" w:rsidP="00630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6309C7" w:rsidRDefault="006309C7" w:rsidP="006309C7">
      <w:pPr>
        <w:jc w:val="center"/>
      </w:pPr>
    </w:p>
    <w:p w:rsidR="006309C7" w:rsidRPr="00531C35" w:rsidRDefault="006309C7" w:rsidP="006309C7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:rsidR="006309C7" w:rsidRPr="006309C7" w:rsidRDefault="006309C7" w:rsidP="006309C7">
      <w:pPr>
        <w:jc w:val="center"/>
        <w:rPr>
          <w:b/>
          <w:sz w:val="28"/>
          <w:szCs w:val="28"/>
        </w:rPr>
      </w:pPr>
    </w:p>
    <w:p w:rsidR="006309C7" w:rsidRPr="006309C7" w:rsidRDefault="006309C7" w:rsidP="006309C7">
      <w:pPr>
        <w:jc w:val="center"/>
        <w:rPr>
          <w:b/>
          <w:sz w:val="28"/>
          <w:szCs w:val="28"/>
        </w:rPr>
      </w:pPr>
    </w:p>
    <w:p w:rsidR="006309C7" w:rsidRPr="006309C7" w:rsidRDefault="006309C7" w:rsidP="006309C7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>
        <w:rPr>
          <w:sz w:val="28"/>
          <w:szCs w:val="28"/>
        </w:rPr>
        <w:t xml:space="preserve"> 23</w:t>
      </w:r>
      <w:proofErr w:type="gramEnd"/>
      <w:r>
        <w:rPr>
          <w:sz w:val="28"/>
          <w:szCs w:val="28"/>
        </w:rPr>
        <w:t xml:space="preserve"> </w:t>
      </w:r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</w:t>
      </w:r>
      <w:r w:rsidRPr="0060619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0619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 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781</w:t>
      </w:r>
    </w:p>
    <w:p w:rsidR="006309C7" w:rsidRPr="00F82FC8" w:rsidRDefault="006309C7" w:rsidP="006309C7">
      <w:pPr>
        <w:jc w:val="both"/>
        <w:rPr>
          <w:sz w:val="28"/>
          <w:szCs w:val="28"/>
        </w:rPr>
      </w:pPr>
    </w:p>
    <w:p w:rsidR="006309C7" w:rsidRPr="001A78BF" w:rsidRDefault="006309C7" w:rsidP="006309C7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:rsidR="006309C7" w:rsidRDefault="006309C7" w:rsidP="006309C7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:rsidR="006309C7" w:rsidRPr="001A78BF" w:rsidRDefault="006309C7" w:rsidP="006309C7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9 месяцев 2018 года</w:t>
      </w:r>
      <w:bookmarkStart w:id="0" w:name="_GoBack"/>
      <w:bookmarkEnd w:id="0"/>
    </w:p>
    <w:p w:rsidR="006309C7" w:rsidRPr="001A78BF" w:rsidRDefault="006309C7" w:rsidP="006309C7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09C7" w:rsidRPr="001A78BF" w:rsidRDefault="006309C7" w:rsidP="006309C7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09C7" w:rsidRDefault="006309C7" w:rsidP="006309C7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BA40C2">
        <w:rPr>
          <w:rStyle w:val="FontStyle19"/>
          <w:sz w:val="28"/>
          <w:szCs w:val="28"/>
        </w:rPr>
        <w:t>на основании стат</w:t>
      </w:r>
      <w:r>
        <w:rPr>
          <w:rStyle w:val="FontStyle19"/>
          <w:sz w:val="28"/>
          <w:szCs w:val="28"/>
        </w:rPr>
        <w:t>ьи</w:t>
      </w:r>
      <w:r w:rsidRPr="00BA40C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38</w:t>
      </w:r>
      <w:r w:rsidRPr="00BA40C2">
        <w:rPr>
          <w:rStyle w:val="FontStyle19"/>
          <w:sz w:val="28"/>
          <w:szCs w:val="28"/>
        </w:rPr>
        <w:t xml:space="preserve"> Положения о  бюджетном </w:t>
      </w:r>
      <w:r>
        <w:rPr>
          <w:rStyle w:val="FontStyle19"/>
          <w:sz w:val="28"/>
          <w:szCs w:val="28"/>
        </w:rPr>
        <w:t xml:space="preserve">процессе   в   муниципальном </w:t>
      </w:r>
      <w:r w:rsidRPr="00BA40C2">
        <w:rPr>
          <w:rStyle w:val="FontStyle19"/>
          <w:sz w:val="28"/>
          <w:szCs w:val="28"/>
        </w:rPr>
        <w:t xml:space="preserve"> образовании «город Свирск», утвержденного решением Думы от 26.11.2013 № 44/290-ДГ (в редакции от 25.02.2014 № 46/308-ДГ, от 28.04.2015  № 58/370-ДГ, от 24.11.2015 № 3/14-ДГ, от 31.05.2016 № 9/41-ДГ, от 31.01.2017 № 18/87-ДГ, от 27.06.2017 </w:t>
      </w:r>
      <w:r>
        <w:rPr>
          <w:rStyle w:val="FontStyle19"/>
          <w:sz w:val="28"/>
          <w:szCs w:val="28"/>
        </w:rPr>
        <w:t xml:space="preserve">№ 23/101-ДГ, от 31.10.2017 </w:t>
      </w:r>
      <w:r w:rsidRPr="00BA40C2">
        <w:rPr>
          <w:rStyle w:val="FontStyle19"/>
          <w:sz w:val="28"/>
          <w:szCs w:val="28"/>
        </w:rPr>
        <w:t>№ 26/113-ДГ, от 27.02.2018 №30/126-ДГ)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>, администрация города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</w:t>
      </w:r>
    </w:p>
    <w:p w:rsidR="006309C7" w:rsidRPr="001A78BF" w:rsidRDefault="006309C7" w:rsidP="006309C7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П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:rsidR="006309C7" w:rsidRPr="0062211A" w:rsidRDefault="006309C7" w:rsidP="006309C7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9 месяцев </w:t>
      </w:r>
      <w:r w:rsidRPr="0062211A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8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:rsidR="006309C7" w:rsidRDefault="006309C7" w:rsidP="006309C7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>Направить отчет об исполнении местного бюджета за</w:t>
      </w:r>
      <w:r>
        <w:rPr>
          <w:rStyle w:val="FontStyle19"/>
          <w:sz w:val="28"/>
          <w:szCs w:val="28"/>
        </w:rPr>
        <w:t xml:space="preserve"> </w:t>
      </w:r>
      <w:r w:rsidRPr="00C01764">
        <w:rPr>
          <w:rStyle w:val="FontStyle19"/>
          <w:sz w:val="28"/>
          <w:szCs w:val="28"/>
        </w:rPr>
        <w:t>9 месяцев</w:t>
      </w:r>
      <w:r>
        <w:rPr>
          <w:rStyle w:val="FontStyle19"/>
          <w:sz w:val="28"/>
          <w:szCs w:val="28"/>
        </w:rPr>
        <w:t xml:space="preserve"> </w:t>
      </w:r>
      <w:r w:rsidRPr="00522CBC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8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:rsidR="006309C7" w:rsidRDefault="006309C7" w:rsidP="006309C7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6309C7" w:rsidRDefault="006309C7" w:rsidP="006309C7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09C7" w:rsidRDefault="006309C7" w:rsidP="006309C7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</w:t>
      </w:r>
      <w:r w:rsidRPr="006309C7">
        <w:rPr>
          <w:rStyle w:val="FontStyle19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Default="006309C7" w:rsidP="006309C7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:rsidR="006309C7" w:rsidRPr="00F84997" w:rsidRDefault="006309C7" w:rsidP="006309C7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6309C7" w:rsidRDefault="006309C7" w:rsidP="00630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отчёту</w:t>
      </w:r>
      <w:r w:rsidRPr="00C50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</w:t>
      </w:r>
      <w:r w:rsidRPr="00F84997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и</w:t>
      </w:r>
      <w:r w:rsidRPr="00F84997">
        <w:rPr>
          <w:b/>
          <w:sz w:val="28"/>
          <w:szCs w:val="28"/>
        </w:rPr>
        <w:t xml:space="preserve"> бюджета муниципального образования </w:t>
      </w:r>
    </w:p>
    <w:p w:rsidR="006309C7" w:rsidRPr="00F84997" w:rsidRDefault="006309C7" w:rsidP="006309C7">
      <w:pPr>
        <w:ind w:firstLine="708"/>
        <w:jc w:val="center"/>
        <w:rPr>
          <w:b/>
          <w:sz w:val="28"/>
          <w:szCs w:val="28"/>
        </w:rPr>
      </w:pPr>
      <w:r w:rsidRPr="00F84997">
        <w:rPr>
          <w:b/>
          <w:sz w:val="28"/>
          <w:szCs w:val="28"/>
        </w:rPr>
        <w:t>«город Свирск»</w:t>
      </w:r>
    </w:p>
    <w:p w:rsidR="006309C7" w:rsidRDefault="006309C7" w:rsidP="006309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F849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месяцев 2018 года</w:t>
      </w:r>
    </w:p>
    <w:p w:rsidR="006309C7" w:rsidRDefault="006309C7" w:rsidP="006309C7">
      <w:pPr>
        <w:ind w:firstLine="708"/>
        <w:jc w:val="center"/>
        <w:rPr>
          <w:b/>
          <w:sz w:val="28"/>
          <w:szCs w:val="28"/>
        </w:rPr>
      </w:pP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города за 9 месяцев 2018 года поступило 439 730,7 тыс. рублей при плане 656 231,1 тыс. рублей или 67,0%. Налоговые и неналоговые доходы составили 65 900,3 тыс. рублей или 74,2% к плану, из них налоговые доходы поступили в сумме 46 199,2 тыс. рублей или 72,6% к плану, неналоговые доходы потупили в сумме 19 701,1 тыс. рублей или 78,2% к плану.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поступления доходов характеризуется следующими данными:</w:t>
      </w:r>
    </w:p>
    <w:p w:rsidR="006309C7" w:rsidRDefault="006309C7" w:rsidP="006309C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- 85,0% - безвозмездные поступления (дотации, субвенции, субсидии, безвозмездные поступления от негосударственных организаций, прочие безвозмездные поступления, возврат остатков субсидий и субвенций прошлых лет), что составило 373 830,4 тыс. рублей при плане 567 429,2 тыс. рублей или 65,9%;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- 15,0% - собственные доходы, что составило 65 900,3 тыс. рублей, при плане 88 801,9 тыс. рублей или 74,2% к плану, в том числе доходы от оказания платных услуг (работ) казенных учреждений составили 9 421,4 тыс. рублей при плане 11 406,3 тыс. рублей или 82,6%, а</w:t>
      </w:r>
      <w:r w:rsidRPr="00E63050">
        <w:rPr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>, составили 2 370,7 тыс. рублей при плане 3 015,5 тыс. рублей или 78,6%.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746FB2">
        <w:rPr>
          <w:sz w:val="28"/>
          <w:szCs w:val="28"/>
        </w:rPr>
        <w:t xml:space="preserve">источниками </w:t>
      </w:r>
      <w:r w:rsidRPr="005726ED">
        <w:rPr>
          <w:sz w:val="28"/>
          <w:szCs w:val="28"/>
          <w:u w:val="single"/>
        </w:rPr>
        <w:t>собственных доходов</w:t>
      </w:r>
      <w:r w:rsidRPr="00746FB2">
        <w:rPr>
          <w:sz w:val="28"/>
          <w:szCs w:val="28"/>
        </w:rPr>
        <w:t xml:space="preserve"> явили</w:t>
      </w:r>
      <w:r>
        <w:rPr>
          <w:sz w:val="28"/>
          <w:szCs w:val="28"/>
        </w:rPr>
        <w:t xml:space="preserve">сь: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</w:t>
      </w:r>
      <w:r w:rsidRPr="00746FB2">
        <w:rPr>
          <w:sz w:val="28"/>
          <w:szCs w:val="28"/>
        </w:rPr>
        <w:t>лиц</w:t>
      </w:r>
      <w:r>
        <w:rPr>
          <w:sz w:val="28"/>
          <w:szCs w:val="28"/>
        </w:rPr>
        <w:t xml:space="preserve"> – 38,9%;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налоги на имущество – 15,9%;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FB2">
        <w:rPr>
          <w:sz w:val="28"/>
          <w:szCs w:val="28"/>
        </w:rPr>
        <w:t>доходы от оказания платных услуг</w:t>
      </w:r>
      <w:r>
        <w:rPr>
          <w:sz w:val="28"/>
          <w:szCs w:val="28"/>
        </w:rPr>
        <w:t xml:space="preserve"> (работ) и компенсации затрат государства – 15,2%;</w:t>
      </w:r>
      <w:r w:rsidRPr="00746FB2">
        <w:rPr>
          <w:sz w:val="28"/>
          <w:szCs w:val="28"/>
        </w:rPr>
        <w:t xml:space="preserve">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налоги на совокупный доход – 9,5</w:t>
      </w:r>
      <w:r w:rsidRPr="00746FB2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FB2">
        <w:rPr>
          <w:sz w:val="28"/>
          <w:szCs w:val="28"/>
        </w:rPr>
        <w:t>доходы от использования имущества</w:t>
      </w:r>
      <w:r>
        <w:rPr>
          <w:sz w:val="28"/>
          <w:szCs w:val="28"/>
        </w:rPr>
        <w:t>,</w:t>
      </w:r>
      <w:r w:rsidRPr="00746FB2">
        <w:rPr>
          <w:sz w:val="28"/>
          <w:szCs w:val="28"/>
        </w:rPr>
        <w:t xml:space="preserve"> находящегося в государственной</w:t>
      </w:r>
      <w:r>
        <w:rPr>
          <w:sz w:val="28"/>
          <w:szCs w:val="28"/>
        </w:rPr>
        <w:t xml:space="preserve"> и муниципальной</w:t>
      </w:r>
      <w:r w:rsidRPr="00746FB2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 xml:space="preserve">сти – 6,7%;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Российской Федерации – 3,6</w:t>
      </w:r>
      <w:r w:rsidRPr="00746FB2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6309C7" w:rsidRPr="00300734" w:rsidRDefault="006309C7" w:rsidP="006309C7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  <w:r w:rsidRPr="003678A3">
        <w:rPr>
          <w:sz w:val="28"/>
          <w:szCs w:val="28"/>
        </w:rPr>
        <w:t xml:space="preserve">Из областного бюджета поступила </w:t>
      </w:r>
      <w:r w:rsidRPr="003678A3">
        <w:rPr>
          <w:sz w:val="28"/>
          <w:szCs w:val="28"/>
          <w:u w:val="single"/>
        </w:rPr>
        <w:t>финансовая помощь в виде межбюджетных трансфертов</w:t>
      </w:r>
      <w:r w:rsidRPr="003678A3">
        <w:rPr>
          <w:sz w:val="28"/>
          <w:szCs w:val="28"/>
        </w:rPr>
        <w:t>:</w:t>
      </w:r>
    </w:p>
    <w:p w:rsidR="006309C7" w:rsidRPr="003678A3" w:rsidRDefault="006309C7" w:rsidP="006309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678A3">
        <w:rPr>
          <w:sz w:val="28"/>
          <w:szCs w:val="28"/>
        </w:rPr>
        <w:t xml:space="preserve">-  дотации </w:t>
      </w:r>
      <w:r>
        <w:rPr>
          <w:sz w:val="28"/>
          <w:szCs w:val="28"/>
        </w:rPr>
        <w:t>в сумме 119 293,8</w:t>
      </w:r>
      <w:r w:rsidRPr="003678A3">
        <w:rPr>
          <w:sz w:val="28"/>
          <w:szCs w:val="28"/>
        </w:rPr>
        <w:t xml:space="preserve"> тыс. рублей при плане 130 914,8 тыс. рублей (</w:t>
      </w:r>
      <w:r>
        <w:rPr>
          <w:sz w:val="28"/>
          <w:szCs w:val="28"/>
        </w:rPr>
        <w:t>91,1</w:t>
      </w:r>
      <w:r w:rsidRPr="003678A3">
        <w:rPr>
          <w:sz w:val="28"/>
          <w:szCs w:val="28"/>
        </w:rPr>
        <w:t>%);</w:t>
      </w:r>
    </w:p>
    <w:p w:rsidR="006309C7" w:rsidRPr="003678A3" w:rsidRDefault="006309C7" w:rsidP="006309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678A3">
        <w:rPr>
          <w:sz w:val="28"/>
          <w:szCs w:val="28"/>
        </w:rPr>
        <w:t>- субсидии</w:t>
      </w:r>
      <w:r>
        <w:rPr>
          <w:sz w:val="28"/>
          <w:szCs w:val="28"/>
        </w:rPr>
        <w:t xml:space="preserve"> в сумме</w:t>
      </w:r>
      <w:r w:rsidRPr="003678A3">
        <w:rPr>
          <w:sz w:val="28"/>
          <w:szCs w:val="28"/>
        </w:rPr>
        <w:t xml:space="preserve"> </w:t>
      </w:r>
      <w:r>
        <w:rPr>
          <w:sz w:val="28"/>
          <w:szCs w:val="28"/>
        </w:rPr>
        <w:t>93 856,3</w:t>
      </w:r>
      <w:r w:rsidRPr="003678A3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228 092,5</w:t>
      </w:r>
      <w:r w:rsidRPr="003678A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41,1</w:t>
      </w:r>
      <w:r w:rsidRPr="003678A3">
        <w:rPr>
          <w:sz w:val="28"/>
          <w:szCs w:val="28"/>
        </w:rPr>
        <w:t>%);</w:t>
      </w:r>
    </w:p>
    <w:p w:rsidR="006309C7" w:rsidRPr="003678A3" w:rsidRDefault="006309C7" w:rsidP="006309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678A3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в сумме</w:t>
      </w:r>
      <w:r w:rsidRPr="003678A3">
        <w:rPr>
          <w:sz w:val="28"/>
          <w:szCs w:val="28"/>
        </w:rPr>
        <w:t xml:space="preserve"> </w:t>
      </w:r>
      <w:r>
        <w:rPr>
          <w:sz w:val="28"/>
          <w:szCs w:val="28"/>
        </w:rPr>
        <w:t>161 046,8</w:t>
      </w:r>
      <w:r w:rsidRPr="003678A3">
        <w:rPr>
          <w:sz w:val="28"/>
          <w:szCs w:val="28"/>
        </w:rPr>
        <w:t xml:space="preserve"> тыс. рублей при плане 208 715,9 тыс. рублей    </w:t>
      </w:r>
      <w:proofErr w:type="gramStart"/>
      <w:r w:rsidRPr="003678A3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77,2</w:t>
      </w:r>
      <w:r w:rsidRPr="003678A3">
        <w:rPr>
          <w:sz w:val="28"/>
          <w:szCs w:val="28"/>
        </w:rPr>
        <w:t>%).</w:t>
      </w:r>
    </w:p>
    <w:p w:rsidR="006309C7" w:rsidRPr="003678A3" w:rsidRDefault="006309C7" w:rsidP="006309C7">
      <w:pPr>
        <w:tabs>
          <w:tab w:val="left" w:pos="0"/>
        </w:tabs>
        <w:jc w:val="both"/>
        <w:rPr>
          <w:sz w:val="28"/>
          <w:szCs w:val="28"/>
        </w:rPr>
      </w:pPr>
      <w:r w:rsidRPr="003678A3">
        <w:rPr>
          <w:sz w:val="28"/>
          <w:szCs w:val="28"/>
        </w:rPr>
        <w:tab/>
      </w:r>
      <w:r w:rsidRPr="003678A3">
        <w:rPr>
          <w:sz w:val="28"/>
          <w:szCs w:val="28"/>
          <w:u w:val="single"/>
        </w:rPr>
        <w:t>Безвозмездные поступления</w:t>
      </w:r>
      <w:r w:rsidRPr="003678A3">
        <w:rPr>
          <w:sz w:val="28"/>
          <w:szCs w:val="28"/>
        </w:rPr>
        <w:t xml:space="preserve"> от негосударственных организаций поступили в сумме 302,7 тыс. рублей (100,0%).</w:t>
      </w:r>
    </w:p>
    <w:p w:rsidR="006309C7" w:rsidRPr="003678A3" w:rsidRDefault="006309C7" w:rsidP="006309C7">
      <w:pPr>
        <w:ind w:firstLine="708"/>
        <w:jc w:val="both"/>
        <w:rPr>
          <w:sz w:val="28"/>
          <w:szCs w:val="28"/>
        </w:rPr>
      </w:pPr>
      <w:r w:rsidRPr="003678A3">
        <w:rPr>
          <w:sz w:val="28"/>
          <w:szCs w:val="28"/>
          <w:u w:val="single"/>
        </w:rPr>
        <w:lastRenderedPageBreak/>
        <w:t>Возврат остатков</w:t>
      </w:r>
      <w:r w:rsidRPr="003678A3">
        <w:rPr>
          <w:sz w:val="28"/>
          <w:szCs w:val="28"/>
        </w:rPr>
        <w:t xml:space="preserve"> субсидий и субвенций прошлых лет «минус» 706,2 тыс. рублей</w:t>
      </w:r>
      <w:r>
        <w:rPr>
          <w:sz w:val="28"/>
          <w:szCs w:val="28"/>
        </w:rPr>
        <w:t xml:space="preserve"> (100,0%).</w:t>
      </w:r>
    </w:p>
    <w:p w:rsidR="006309C7" w:rsidRPr="003678A3" w:rsidRDefault="006309C7" w:rsidP="006309C7">
      <w:pPr>
        <w:ind w:firstLine="708"/>
        <w:jc w:val="both"/>
        <w:rPr>
          <w:sz w:val="28"/>
          <w:szCs w:val="28"/>
        </w:rPr>
      </w:pPr>
      <w:r w:rsidRPr="003678A3">
        <w:rPr>
          <w:sz w:val="28"/>
          <w:szCs w:val="28"/>
          <w:u w:val="single"/>
        </w:rPr>
        <w:t>Прочие безвозмездные поступления</w:t>
      </w:r>
      <w:r w:rsidRPr="003678A3">
        <w:rPr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</w:t>
      </w:r>
      <w:r>
        <w:rPr>
          <w:sz w:val="28"/>
          <w:szCs w:val="28"/>
        </w:rPr>
        <w:t>«</w:t>
      </w:r>
      <w:r w:rsidRPr="003678A3">
        <w:rPr>
          <w:sz w:val="28"/>
          <w:szCs w:val="28"/>
        </w:rPr>
        <w:t>Детская художественная школа города Свирска</w:t>
      </w:r>
      <w:r>
        <w:rPr>
          <w:sz w:val="28"/>
          <w:szCs w:val="28"/>
        </w:rPr>
        <w:t>»</w:t>
      </w:r>
      <w:r w:rsidRPr="003678A3">
        <w:rPr>
          <w:sz w:val="28"/>
          <w:szCs w:val="28"/>
        </w:rPr>
        <w:t xml:space="preserve">) за </w:t>
      </w:r>
      <w:r>
        <w:rPr>
          <w:sz w:val="28"/>
          <w:szCs w:val="28"/>
        </w:rPr>
        <w:t>9</w:t>
      </w:r>
      <w:r w:rsidRPr="003678A3">
        <w:rPr>
          <w:sz w:val="28"/>
          <w:szCs w:val="28"/>
        </w:rPr>
        <w:t xml:space="preserve"> месяцев 2018 года составили </w:t>
      </w:r>
      <w:r>
        <w:rPr>
          <w:sz w:val="28"/>
          <w:szCs w:val="28"/>
        </w:rPr>
        <w:t>37,0</w:t>
      </w:r>
      <w:r w:rsidRPr="003678A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33,8</w:t>
      </w:r>
      <w:r w:rsidRPr="003678A3">
        <w:rPr>
          <w:sz w:val="28"/>
          <w:szCs w:val="28"/>
        </w:rPr>
        <w:t>% от утверждённого плана.</w:t>
      </w:r>
    </w:p>
    <w:p w:rsidR="006309C7" w:rsidRPr="00871AA8" w:rsidRDefault="006309C7" w:rsidP="006309C7">
      <w:pPr>
        <w:ind w:firstLine="567"/>
        <w:jc w:val="both"/>
        <w:rPr>
          <w:sz w:val="28"/>
          <w:szCs w:val="28"/>
        </w:rPr>
      </w:pPr>
      <w:r w:rsidRPr="00AA7FD0">
        <w:rPr>
          <w:sz w:val="28"/>
          <w:szCs w:val="28"/>
        </w:rPr>
        <w:t xml:space="preserve">Расходная часть бюджета за </w:t>
      </w:r>
      <w:r>
        <w:rPr>
          <w:sz w:val="28"/>
          <w:szCs w:val="28"/>
        </w:rPr>
        <w:t>9 месяцев</w:t>
      </w:r>
      <w:r w:rsidRPr="00AA7FD0">
        <w:rPr>
          <w:sz w:val="28"/>
          <w:szCs w:val="28"/>
        </w:rPr>
        <w:t xml:space="preserve"> 2018 года фактически исполнена в размере </w:t>
      </w:r>
      <w:r>
        <w:rPr>
          <w:sz w:val="28"/>
          <w:szCs w:val="28"/>
        </w:rPr>
        <w:t>431 799,4</w:t>
      </w:r>
      <w:r w:rsidRPr="00AA7FD0">
        <w:rPr>
          <w:sz w:val="28"/>
          <w:szCs w:val="28"/>
        </w:rPr>
        <w:t xml:space="preserve"> </w:t>
      </w:r>
      <w:r w:rsidRPr="00AA7FD0">
        <w:rPr>
          <w:bCs/>
          <w:sz w:val="28"/>
          <w:szCs w:val="28"/>
        </w:rPr>
        <w:t>тыс. рублей</w:t>
      </w:r>
      <w:r w:rsidRPr="00AA7FD0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665 354,6</w:t>
      </w:r>
      <w:r w:rsidRPr="00AA7FD0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Отклонения от плановых значений бюджета, </w:t>
      </w:r>
      <w:r w:rsidRPr="00D64E36">
        <w:rPr>
          <w:sz w:val="28"/>
          <w:szCs w:val="28"/>
        </w:rPr>
        <w:t xml:space="preserve">утвержденного решением Думы от </w:t>
      </w:r>
      <w:r>
        <w:rPr>
          <w:sz w:val="28"/>
          <w:szCs w:val="28"/>
        </w:rPr>
        <w:t>28.08.2018</w:t>
      </w:r>
      <w:r w:rsidRPr="00D64E3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D64E36">
        <w:rPr>
          <w:sz w:val="28"/>
          <w:szCs w:val="28"/>
        </w:rPr>
        <w:t>/</w:t>
      </w:r>
      <w:r>
        <w:rPr>
          <w:sz w:val="28"/>
          <w:szCs w:val="28"/>
        </w:rPr>
        <w:t>142</w:t>
      </w:r>
      <w:r w:rsidRPr="00D64E36">
        <w:rPr>
          <w:sz w:val="28"/>
          <w:szCs w:val="28"/>
        </w:rPr>
        <w:t xml:space="preserve">-ДГ </w:t>
      </w:r>
      <w:r>
        <w:rPr>
          <w:sz w:val="28"/>
          <w:szCs w:val="28"/>
        </w:rPr>
        <w:t>«</w:t>
      </w:r>
      <w:r w:rsidRPr="00D64E36">
        <w:rPr>
          <w:sz w:val="27"/>
          <w:szCs w:val="27"/>
        </w:rPr>
        <w:t xml:space="preserve">О внесении изменений в решение Думы от </w:t>
      </w:r>
      <w:r>
        <w:rPr>
          <w:sz w:val="27"/>
          <w:szCs w:val="27"/>
        </w:rPr>
        <w:t>19.12.2017</w:t>
      </w:r>
      <w:r w:rsidRPr="00D64E36">
        <w:rPr>
          <w:sz w:val="27"/>
          <w:szCs w:val="27"/>
        </w:rPr>
        <w:t xml:space="preserve"> № </w:t>
      </w:r>
      <w:r>
        <w:rPr>
          <w:sz w:val="27"/>
          <w:szCs w:val="27"/>
        </w:rPr>
        <w:t>28/117</w:t>
      </w:r>
      <w:r w:rsidRPr="00D64E36">
        <w:rPr>
          <w:sz w:val="27"/>
          <w:szCs w:val="27"/>
        </w:rPr>
        <w:t>-ДГ «О местном бюджете на 201</w:t>
      </w:r>
      <w:r>
        <w:rPr>
          <w:sz w:val="27"/>
          <w:szCs w:val="27"/>
        </w:rPr>
        <w:t>8 год плановый период 2019 и 2020</w:t>
      </w:r>
      <w:r w:rsidRPr="00D64E36">
        <w:rPr>
          <w:sz w:val="27"/>
          <w:szCs w:val="27"/>
        </w:rPr>
        <w:t xml:space="preserve"> годов»</w:t>
      </w:r>
      <w:r w:rsidRPr="00D64E36">
        <w:rPr>
          <w:sz w:val="28"/>
          <w:szCs w:val="28"/>
        </w:rPr>
        <w:t xml:space="preserve">, составляют </w:t>
      </w:r>
      <w:r>
        <w:rPr>
          <w:sz w:val="28"/>
          <w:szCs w:val="28"/>
        </w:rPr>
        <w:t>291,0</w:t>
      </w:r>
      <w:r w:rsidRPr="00D64E36">
        <w:rPr>
          <w:sz w:val="28"/>
          <w:szCs w:val="28"/>
        </w:rPr>
        <w:t xml:space="preserve"> тыс. рублей, что обусловлено доведением уведомлени</w:t>
      </w:r>
      <w:r>
        <w:rPr>
          <w:sz w:val="28"/>
          <w:szCs w:val="28"/>
        </w:rPr>
        <w:t xml:space="preserve">я №3821 по расчетам между бюджетами от 27 августа 2018 года министерством жилищной политики, энергетики и транспорта Иркутской области </w:t>
      </w:r>
      <w:r w:rsidRPr="00D64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софинансирование расходных обязательств муниципальных образований Иркутской области на создание условий для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инженерной инфраструктуры муниципальной собственности Иркутской области.</w:t>
      </w:r>
    </w:p>
    <w:p w:rsidR="006309C7" w:rsidRPr="00AA7FD0" w:rsidRDefault="006309C7" w:rsidP="006309C7">
      <w:pPr>
        <w:ind w:firstLine="709"/>
        <w:jc w:val="both"/>
        <w:rPr>
          <w:sz w:val="28"/>
          <w:szCs w:val="28"/>
        </w:rPr>
      </w:pPr>
      <w:r w:rsidRPr="00AA7FD0">
        <w:rPr>
          <w:sz w:val="28"/>
          <w:szCs w:val="28"/>
        </w:rPr>
        <w:t xml:space="preserve">Исполнение по расходам составило </w:t>
      </w:r>
      <w:r>
        <w:rPr>
          <w:sz w:val="28"/>
          <w:szCs w:val="28"/>
        </w:rPr>
        <w:t>65,0</w:t>
      </w:r>
      <w:r w:rsidRPr="00AA7FD0">
        <w:rPr>
          <w:sz w:val="28"/>
          <w:szCs w:val="28"/>
        </w:rPr>
        <w:t>%, в том числе по разделам бюджета:</w:t>
      </w:r>
    </w:p>
    <w:p w:rsidR="006309C7" w:rsidRPr="00AA7FD0" w:rsidRDefault="006309C7" w:rsidP="006309C7">
      <w:pPr>
        <w:ind w:firstLine="709"/>
        <w:jc w:val="both"/>
        <w:rPr>
          <w:sz w:val="28"/>
          <w:szCs w:val="28"/>
        </w:rPr>
      </w:pPr>
    </w:p>
    <w:p w:rsidR="006309C7" w:rsidRPr="00AA7FD0" w:rsidRDefault="006309C7" w:rsidP="006309C7">
      <w:pPr>
        <w:ind w:firstLine="709"/>
        <w:jc w:val="right"/>
      </w:pPr>
      <w:r w:rsidRPr="00AA7FD0">
        <w:t xml:space="preserve"> (тыс. рублей)</w:t>
      </w:r>
    </w:p>
    <w:tbl>
      <w:tblPr>
        <w:tblW w:w="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6309C7" w:rsidTr="009F115A">
        <w:trPr>
          <w:trHeight w:val="13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за   9 месяцев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по разделу бюджета от общего расхода</w:t>
            </w:r>
          </w:p>
          <w:p w:rsidR="006309C7" w:rsidRDefault="006309C7" w:rsidP="009F115A">
            <w:pPr>
              <w:jc w:val="center"/>
              <w:rPr>
                <w:b/>
                <w:bCs/>
              </w:rPr>
            </w:pPr>
          </w:p>
        </w:tc>
      </w:tr>
      <w:tr w:rsidR="006309C7" w:rsidTr="009F115A">
        <w:trPr>
          <w:trHeight w:val="5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rPr>
                <w:lang w:val="en-US"/>
              </w:rPr>
              <w:t>52</w:t>
            </w:r>
            <w:r>
              <w:t> </w:t>
            </w:r>
            <w:r>
              <w:rPr>
                <w:lang w:val="en-US"/>
              </w:rPr>
              <w:t>921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47 534,5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11,0</w:t>
            </w:r>
          </w:p>
        </w:tc>
      </w:tr>
      <w:tr w:rsidR="006309C7" w:rsidTr="009F115A">
        <w:trPr>
          <w:trHeight w:val="4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89 069,5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51 042,8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11,8</w:t>
            </w:r>
          </w:p>
        </w:tc>
      </w:tr>
      <w:tr w:rsidR="006309C7" w:rsidTr="009F115A">
        <w:trPr>
          <w:trHeight w:val="4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409 857,4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248 091,9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57,5</w:t>
            </w:r>
          </w:p>
        </w:tc>
      </w:tr>
      <w:tr w:rsidR="006309C7" w:rsidTr="009F115A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29 684,4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27 397,1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6,3</w:t>
            </w:r>
          </w:p>
        </w:tc>
      </w:tr>
      <w:tr w:rsidR="006309C7" w:rsidTr="009F115A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47 292,5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28 903,5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6,7</w:t>
            </w:r>
          </w:p>
        </w:tc>
      </w:tr>
      <w:tr w:rsidR="006309C7" w:rsidTr="009F115A">
        <w:trPr>
          <w:trHeight w:val="27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6.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Прочие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35 529,2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28 829,6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81,1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</w:pPr>
            <w:r>
              <w:t>6,7</w:t>
            </w:r>
          </w:p>
        </w:tc>
      </w:tr>
      <w:tr w:rsidR="006309C7" w:rsidTr="009F115A">
        <w:trPr>
          <w:trHeight w:val="408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/>
        </w:tc>
      </w:tr>
      <w:tr w:rsidR="006309C7" w:rsidTr="009F115A">
        <w:trPr>
          <w:trHeight w:val="4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7" w:rsidRDefault="006309C7" w:rsidP="009F115A">
            <w: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664 354,6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431 799,4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C7" w:rsidRDefault="006309C7" w:rsidP="009F115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309C7" w:rsidRPr="00423869" w:rsidRDefault="006309C7" w:rsidP="006309C7">
      <w:pPr>
        <w:ind w:firstLine="709"/>
        <w:jc w:val="right"/>
        <w:rPr>
          <w:sz w:val="28"/>
          <w:szCs w:val="28"/>
        </w:rPr>
      </w:pPr>
    </w:p>
    <w:p w:rsidR="006309C7" w:rsidRDefault="006309C7" w:rsidP="006309C7">
      <w:pPr>
        <w:ind w:firstLine="709"/>
        <w:jc w:val="both"/>
        <w:rPr>
          <w:sz w:val="28"/>
          <w:szCs w:val="28"/>
        </w:rPr>
      </w:pPr>
      <w:r w:rsidRPr="00423869">
        <w:rPr>
          <w:sz w:val="28"/>
          <w:szCs w:val="28"/>
        </w:rPr>
        <w:t xml:space="preserve">В структуре расходной части бюджета за </w:t>
      </w:r>
      <w:r>
        <w:rPr>
          <w:sz w:val="28"/>
          <w:szCs w:val="28"/>
        </w:rPr>
        <w:t>9</w:t>
      </w:r>
      <w:r w:rsidRPr="00423869">
        <w:rPr>
          <w:sz w:val="28"/>
          <w:szCs w:val="28"/>
        </w:rPr>
        <w:t xml:space="preserve"> месяцев 2018 года наибольший удельный вес занимает финансирование учреждений </w:t>
      </w:r>
      <w:r w:rsidRPr="00423869">
        <w:rPr>
          <w:sz w:val="28"/>
          <w:szCs w:val="28"/>
        </w:rPr>
        <w:lastRenderedPageBreak/>
        <w:t xml:space="preserve">образования, что составляет </w:t>
      </w:r>
      <w:r>
        <w:rPr>
          <w:sz w:val="28"/>
          <w:szCs w:val="28"/>
        </w:rPr>
        <w:t>57,5</w:t>
      </w:r>
      <w:r w:rsidRPr="00423869">
        <w:rPr>
          <w:sz w:val="28"/>
          <w:szCs w:val="28"/>
        </w:rPr>
        <w:t xml:space="preserve">% от общего объема расходов, на жилищно-коммунальное хозяйство направлено </w:t>
      </w:r>
      <w:r>
        <w:rPr>
          <w:sz w:val="28"/>
          <w:szCs w:val="28"/>
        </w:rPr>
        <w:t>11,8</w:t>
      </w:r>
      <w:r w:rsidRPr="00423869">
        <w:rPr>
          <w:sz w:val="28"/>
          <w:szCs w:val="28"/>
        </w:rPr>
        <w:t>%, на общегосударственные вопросы направлено 11,</w:t>
      </w:r>
      <w:r>
        <w:rPr>
          <w:sz w:val="28"/>
          <w:szCs w:val="28"/>
        </w:rPr>
        <w:t>0</w:t>
      </w:r>
      <w:r w:rsidRPr="00423869">
        <w:rPr>
          <w:sz w:val="28"/>
          <w:szCs w:val="28"/>
        </w:rPr>
        <w:t xml:space="preserve">%, на решение вопросов социальной политики израсходовано </w:t>
      </w:r>
      <w:r>
        <w:rPr>
          <w:sz w:val="28"/>
          <w:szCs w:val="28"/>
        </w:rPr>
        <w:t>6,7</w:t>
      </w:r>
      <w:r w:rsidRPr="00423869">
        <w:rPr>
          <w:sz w:val="28"/>
          <w:szCs w:val="28"/>
        </w:rPr>
        <w:t>%, на финансирование культуры и кинематографии – 6,</w:t>
      </w:r>
      <w:r>
        <w:rPr>
          <w:sz w:val="28"/>
          <w:szCs w:val="28"/>
        </w:rPr>
        <w:t>3</w:t>
      </w:r>
      <w:r w:rsidRPr="00423869">
        <w:rPr>
          <w:sz w:val="28"/>
          <w:szCs w:val="28"/>
        </w:rPr>
        <w:t xml:space="preserve">% и на прочие расходы направлено </w:t>
      </w:r>
      <w:r>
        <w:rPr>
          <w:sz w:val="28"/>
          <w:szCs w:val="28"/>
        </w:rPr>
        <w:t xml:space="preserve">6,7 </w:t>
      </w:r>
      <w:r w:rsidRPr="00423869">
        <w:rPr>
          <w:sz w:val="28"/>
          <w:szCs w:val="28"/>
        </w:rPr>
        <w:t>%.</w:t>
      </w:r>
    </w:p>
    <w:p w:rsidR="006309C7" w:rsidRPr="00423869" w:rsidRDefault="006309C7" w:rsidP="006309C7">
      <w:pPr>
        <w:ind w:firstLine="709"/>
        <w:jc w:val="both"/>
        <w:rPr>
          <w:sz w:val="28"/>
          <w:szCs w:val="28"/>
        </w:rPr>
      </w:pPr>
      <w:r w:rsidRPr="00284C98">
        <w:rPr>
          <w:sz w:val="28"/>
          <w:szCs w:val="28"/>
        </w:rPr>
        <w:t xml:space="preserve">На исполнение государственных программ </w:t>
      </w:r>
      <w:r>
        <w:rPr>
          <w:sz w:val="28"/>
          <w:szCs w:val="28"/>
        </w:rPr>
        <w:t xml:space="preserve">в части капитальных вложений в объекты муниципальной собственности </w:t>
      </w:r>
      <w:r w:rsidRPr="00284C98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284C98">
        <w:rPr>
          <w:sz w:val="28"/>
          <w:szCs w:val="28"/>
        </w:rPr>
        <w:t xml:space="preserve"> месяцев направлено </w:t>
      </w:r>
      <w:r>
        <w:rPr>
          <w:sz w:val="28"/>
          <w:szCs w:val="28"/>
        </w:rPr>
        <w:t>92 494,6 т</w:t>
      </w:r>
      <w:r w:rsidRPr="00284C98">
        <w:rPr>
          <w:sz w:val="28"/>
          <w:szCs w:val="28"/>
        </w:rPr>
        <w:t>ыс. рублей</w:t>
      </w:r>
      <w:r>
        <w:rPr>
          <w:sz w:val="28"/>
          <w:szCs w:val="28"/>
        </w:rPr>
        <w:t>, из них</w:t>
      </w:r>
      <w:r w:rsidRPr="00284C98">
        <w:rPr>
          <w:sz w:val="28"/>
          <w:szCs w:val="28"/>
        </w:rPr>
        <w:t xml:space="preserve"> </w:t>
      </w:r>
      <w:r>
        <w:rPr>
          <w:sz w:val="28"/>
          <w:szCs w:val="28"/>
        </w:rPr>
        <w:t>на к</w:t>
      </w:r>
      <w:r w:rsidRPr="00284C98">
        <w:rPr>
          <w:sz w:val="28"/>
          <w:szCs w:val="28"/>
        </w:rPr>
        <w:t>апитальны</w:t>
      </w:r>
      <w:r>
        <w:rPr>
          <w:sz w:val="28"/>
          <w:szCs w:val="28"/>
        </w:rPr>
        <w:t>й</w:t>
      </w:r>
      <w:r w:rsidRPr="00284C98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МОУ СОШ №2 - 44 566,4 тыс. рублей, на с</w:t>
      </w:r>
      <w:r w:rsidRPr="0096517B">
        <w:rPr>
          <w:sz w:val="28"/>
          <w:szCs w:val="28"/>
        </w:rPr>
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sz w:val="28"/>
          <w:szCs w:val="28"/>
        </w:rPr>
        <w:t xml:space="preserve">, финансирование составило 29 281,1 тыс. рублей, </w:t>
      </w:r>
      <w:r w:rsidRPr="0011549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15496">
        <w:rPr>
          <w:sz w:val="28"/>
          <w:szCs w:val="28"/>
        </w:rPr>
        <w:t xml:space="preserve"> по подготовке к отопительному сезону объектов коммунальной инфраструктуры</w:t>
      </w:r>
      <w:r>
        <w:rPr>
          <w:sz w:val="28"/>
          <w:szCs w:val="28"/>
        </w:rPr>
        <w:t xml:space="preserve"> в сумме 18 647,2 тыс. рублей. Кроме того, на </w:t>
      </w:r>
      <w:r w:rsidRPr="00115496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115496">
        <w:rPr>
          <w:sz w:val="28"/>
          <w:szCs w:val="28"/>
        </w:rPr>
        <w:t xml:space="preserve"> мероприятий перечня проектов народных инициатив</w:t>
      </w:r>
      <w:r>
        <w:rPr>
          <w:sz w:val="28"/>
          <w:szCs w:val="28"/>
        </w:rPr>
        <w:t xml:space="preserve"> направлено 3 670,0 тыс. рублей, которые направлены на устройство тротуаров, приобретение оборудования для уличного освещения, на приобретение сценических костюмов для хора «</w:t>
      </w:r>
      <w:proofErr w:type="spellStart"/>
      <w:r>
        <w:rPr>
          <w:sz w:val="28"/>
          <w:szCs w:val="28"/>
        </w:rPr>
        <w:t>Свирчанка</w:t>
      </w:r>
      <w:proofErr w:type="spellEnd"/>
      <w:r>
        <w:rPr>
          <w:sz w:val="28"/>
          <w:szCs w:val="28"/>
        </w:rPr>
        <w:t>», на приобретение надувных сцен для летнего лагеря и парка культуры.</w:t>
      </w:r>
    </w:p>
    <w:p w:rsidR="006309C7" w:rsidRDefault="006309C7" w:rsidP="006309C7">
      <w:pPr>
        <w:jc w:val="both"/>
        <w:rPr>
          <w:sz w:val="28"/>
          <w:szCs w:val="28"/>
        </w:rPr>
      </w:pPr>
      <w:r w:rsidRPr="006F7481">
        <w:rPr>
          <w:sz w:val="28"/>
          <w:szCs w:val="28"/>
        </w:rPr>
        <w:tab/>
      </w:r>
      <w:r w:rsidRPr="00423869">
        <w:rPr>
          <w:sz w:val="28"/>
          <w:szCs w:val="28"/>
        </w:rPr>
        <w:t xml:space="preserve">При исполнении бюджета города за </w:t>
      </w:r>
      <w:r>
        <w:rPr>
          <w:sz w:val="28"/>
          <w:szCs w:val="28"/>
        </w:rPr>
        <w:t xml:space="preserve">9 месяцев </w:t>
      </w:r>
      <w:r w:rsidRPr="00423869">
        <w:rPr>
          <w:sz w:val="28"/>
          <w:szCs w:val="28"/>
        </w:rPr>
        <w:t xml:space="preserve">2018 года приоритетными направлениями в финансировании расходов являлись: 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869">
        <w:rPr>
          <w:sz w:val="28"/>
          <w:szCs w:val="28"/>
        </w:rPr>
        <w:t xml:space="preserve">выплата заработной платы с начислениями на нее в сумме </w:t>
      </w:r>
      <w:r>
        <w:rPr>
          <w:sz w:val="28"/>
          <w:szCs w:val="28"/>
        </w:rPr>
        <w:t>180 818,1</w:t>
      </w:r>
      <w:r w:rsidRPr="004238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3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и услуги по </w:t>
      </w:r>
      <w:r w:rsidRPr="004370EB">
        <w:rPr>
          <w:sz w:val="28"/>
          <w:szCs w:val="28"/>
        </w:rPr>
        <w:t xml:space="preserve">содержанию муниципального имущества </w:t>
      </w:r>
      <w:r w:rsidRPr="0042386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18 609,6</w:t>
      </w:r>
      <w:r w:rsidRPr="004238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т. ч. нормативное содержание дорог и уличного освещения в сумме 12 792,3 тыс. рублей;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3869">
        <w:rPr>
          <w:sz w:val="28"/>
          <w:szCs w:val="28"/>
        </w:rPr>
        <w:t xml:space="preserve"> пособия по социальной помощи населению в сумме </w:t>
      </w:r>
      <w:r>
        <w:rPr>
          <w:sz w:val="28"/>
          <w:szCs w:val="28"/>
        </w:rPr>
        <w:t xml:space="preserve">23 901,4 </w:t>
      </w:r>
      <w:r w:rsidRPr="0042386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309C7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в сумме 11 050,3 тыс. рублей;</w:t>
      </w:r>
    </w:p>
    <w:p w:rsidR="006309C7" w:rsidRPr="00423869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3869">
        <w:rPr>
          <w:sz w:val="28"/>
          <w:szCs w:val="28"/>
        </w:rPr>
        <w:t xml:space="preserve"> оплата продуктов питания в дошкольных учреждениях в сумме </w:t>
      </w:r>
      <w:r>
        <w:rPr>
          <w:sz w:val="28"/>
          <w:szCs w:val="28"/>
        </w:rPr>
        <w:t>4 189,1</w:t>
      </w:r>
      <w:r w:rsidRPr="00423869">
        <w:rPr>
          <w:sz w:val="28"/>
          <w:szCs w:val="28"/>
        </w:rPr>
        <w:t xml:space="preserve"> тыс. рублей.</w:t>
      </w:r>
    </w:p>
    <w:p w:rsidR="006309C7" w:rsidRPr="006F7481" w:rsidRDefault="006309C7" w:rsidP="006309C7">
      <w:pPr>
        <w:ind w:firstLine="708"/>
        <w:jc w:val="both"/>
        <w:rPr>
          <w:color w:val="000000"/>
          <w:sz w:val="28"/>
          <w:szCs w:val="28"/>
        </w:rPr>
      </w:pPr>
      <w:r w:rsidRPr="006F7481">
        <w:rPr>
          <w:color w:val="000000"/>
          <w:sz w:val="28"/>
          <w:szCs w:val="28"/>
        </w:rPr>
        <w:t xml:space="preserve">Кредиторская задолженность на 1 </w:t>
      </w:r>
      <w:r>
        <w:rPr>
          <w:color w:val="000000"/>
          <w:sz w:val="28"/>
          <w:szCs w:val="28"/>
        </w:rPr>
        <w:t xml:space="preserve">октября </w:t>
      </w:r>
      <w:r w:rsidRPr="006F7481">
        <w:rPr>
          <w:color w:val="000000"/>
          <w:sz w:val="28"/>
          <w:szCs w:val="28"/>
        </w:rPr>
        <w:t xml:space="preserve">2018 года составляет </w:t>
      </w:r>
      <w:r>
        <w:rPr>
          <w:color w:val="000000"/>
          <w:sz w:val="28"/>
          <w:szCs w:val="28"/>
        </w:rPr>
        <w:t>5 012,9</w:t>
      </w:r>
      <w:r w:rsidRPr="006F7481">
        <w:rPr>
          <w:color w:val="000000"/>
          <w:sz w:val="28"/>
          <w:szCs w:val="28"/>
        </w:rPr>
        <w:t xml:space="preserve"> тыс. рублей (на 01.01.2018 года составляла 3 961,3 тыс. рублей). Кредиторская задолженность увеличилась на </w:t>
      </w:r>
      <w:r>
        <w:rPr>
          <w:color w:val="000000"/>
          <w:sz w:val="28"/>
          <w:szCs w:val="28"/>
        </w:rPr>
        <w:t>1 051,6</w:t>
      </w:r>
      <w:r w:rsidRPr="006F7481">
        <w:rPr>
          <w:color w:val="000000"/>
          <w:sz w:val="28"/>
          <w:szCs w:val="28"/>
        </w:rPr>
        <w:t xml:space="preserve"> тыс. рублей, по сравнению с </w:t>
      </w:r>
      <w:r>
        <w:rPr>
          <w:color w:val="000000"/>
          <w:sz w:val="28"/>
          <w:szCs w:val="28"/>
        </w:rPr>
        <w:t>данными</w:t>
      </w:r>
      <w:r w:rsidRPr="006F7481">
        <w:rPr>
          <w:color w:val="000000"/>
          <w:sz w:val="28"/>
          <w:szCs w:val="28"/>
        </w:rPr>
        <w:t xml:space="preserve"> по состоянию на 01.01.2018 года</w:t>
      </w:r>
      <w:r>
        <w:rPr>
          <w:color w:val="000000"/>
          <w:sz w:val="28"/>
          <w:szCs w:val="28"/>
        </w:rPr>
        <w:t xml:space="preserve"> в связи с несвоевременным выставлением счетов по взносам на капитальный ремонт многоквартирных домов, а также с</w:t>
      </w:r>
      <w:r w:rsidRPr="006F7481">
        <w:rPr>
          <w:color w:val="000000"/>
          <w:sz w:val="28"/>
          <w:szCs w:val="28"/>
        </w:rPr>
        <w:t xml:space="preserve"> дефицитом </w:t>
      </w:r>
      <w:r>
        <w:rPr>
          <w:color w:val="000000"/>
          <w:sz w:val="28"/>
          <w:szCs w:val="28"/>
        </w:rPr>
        <w:t xml:space="preserve">средств </w:t>
      </w:r>
      <w:r w:rsidRPr="006F7481">
        <w:rPr>
          <w:color w:val="000000"/>
          <w:sz w:val="28"/>
          <w:szCs w:val="28"/>
        </w:rPr>
        <w:t>бюджета.</w:t>
      </w:r>
    </w:p>
    <w:p w:rsidR="006309C7" w:rsidRPr="006F7481" w:rsidRDefault="006309C7" w:rsidP="006309C7">
      <w:pPr>
        <w:tabs>
          <w:tab w:val="left" w:pos="1815"/>
        </w:tabs>
        <w:jc w:val="both"/>
        <w:rPr>
          <w:color w:val="000000"/>
          <w:sz w:val="28"/>
          <w:szCs w:val="28"/>
        </w:rPr>
      </w:pPr>
    </w:p>
    <w:p w:rsidR="006309C7" w:rsidRPr="006F7481" w:rsidRDefault="006309C7" w:rsidP="006309C7">
      <w:pPr>
        <w:tabs>
          <w:tab w:val="left" w:pos="1815"/>
        </w:tabs>
        <w:jc w:val="both"/>
        <w:rPr>
          <w:color w:val="000000"/>
          <w:sz w:val="28"/>
          <w:szCs w:val="28"/>
        </w:rPr>
      </w:pPr>
    </w:p>
    <w:p w:rsidR="006309C7" w:rsidRPr="006F7481" w:rsidRDefault="006309C7" w:rsidP="006309C7">
      <w:pPr>
        <w:tabs>
          <w:tab w:val="left" w:pos="1815"/>
        </w:tabs>
        <w:jc w:val="both"/>
        <w:rPr>
          <w:sz w:val="28"/>
          <w:szCs w:val="28"/>
        </w:rPr>
      </w:pPr>
      <w:r w:rsidRPr="006F7481">
        <w:rPr>
          <w:sz w:val="28"/>
          <w:szCs w:val="28"/>
        </w:rPr>
        <w:t>Председатель</w:t>
      </w:r>
      <w:r w:rsidRPr="006F7481">
        <w:rPr>
          <w:sz w:val="28"/>
          <w:szCs w:val="28"/>
        </w:rPr>
        <w:tab/>
      </w:r>
    </w:p>
    <w:p w:rsidR="006309C7" w:rsidRPr="00133206" w:rsidRDefault="006309C7" w:rsidP="006309C7">
      <w:pPr>
        <w:tabs>
          <w:tab w:val="left" w:pos="1815"/>
        </w:tabs>
        <w:jc w:val="both"/>
      </w:pPr>
      <w:r w:rsidRPr="006F7481">
        <w:rPr>
          <w:sz w:val="28"/>
          <w:szCs w:val="28"/>
        </w:rPr>
        <w:t>Комитета по финансам</w:t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 w:rsidRPr="006F748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F7481">
        <w:rPr>
          <w:sz w:val="28"/>
          <w:szCs w:val="28"/>
        </w:rPr>
        <w:t xml:space="preserve">  Л.В. Минко</w:t>
      </w: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Pr="00B3412A" w:rsidRDefault="006309C7" w:rsidP="006309C7">
      <w:pPr>
        <w:jc w:val="center"/>
        <w:rPr>
          <w:b/>
          <w:sz w:val="28"/>
          <w:szCs w:val="28"/>
        </w:rPr>
      </w:pPr>
      <w:r w:rsidRPr="00B3412A">
        <w:rPr>
          <w:b/>
          <w:sz w:val="28"/>
          <w:szCs w:val="28"/>
        </w:rPr>
        <w:t>Информация</w:t>
      </w:r>
    </w:p>
    <w:p w:rsidR="006309C7" w:rsidRPr="00B3412A" w:rsidRDefault="006309C7" w:rsidP="006309C7">
      <w:pPr>
        <w:jc w:val="center"/>
        <w:rPr>
          <w:b/>
          <w:sz w:val="28"/>
          <w:szCs w:val="28"/>
        </w:rPr>
      </w:pPr>
      <w:r w:rsidRPr="00B3412A">
        <w:rPr>
          <w:b/>
          <w:sz w:val="28"/>
          <w:szCs w:val="28"/>
        </w:rPr>
        <w:t>о расходовании средств резервного фонда муниципального образования «город Свирск» за 9 месяцев 2018 года</w:t>
      </w:r>
    </w:p>
    <w:p w:rsidR="006309C7" w:rsidRDefault="006309C7" w:rsidP="006309C7">
      <w:pPr>
        <w:jc w:val="center"/>
        <w:rPr>
          <w:sz w:val="28"/>
          <w:szCs w:val="28"/>
        </w:rPr>
      </w:pPr>
    </w:p>
    <w:p w:rsidR="006309C7" w:rsidRPr="004D5393" w:rsidRDefault="006309C7" w:rsidP="00630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201</w:t>
      </w:r>
      <w:r>
        <w:rPr>
          <w:sz w:val="28"/>
          <w:szCs w:val="28"/>
        </w:rPr>
        <w:t>8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1</w:t>
      </w:r>
      <w:r w:rsidRPr="004D5393">
        <w:rPr>
          <w:sz w:val="28"/>
          <w:szCs w:val="28"/>
        </w:rPr>
        <w:t>00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За </w:t>
      </w:r>
      <w:r>
        <w:rPr>
          <w:sz w:val="28"/>
          <w:szCs w:val="28"/>
        </w:rPr>
        <w:t>9 месяцев 2018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года средства из резервного фонда не выделялись.</w:t>
      </w:r>
    </w:p>
    <w:p w:rsidR="006309C7" w:rsidRPr="00DE0698" w:rsidRDefault="006309C7" w:rsidP="006309C7">
      <w:pPr>
        <w:pStyle w:val="a3"/>
        <w:rPr>
          <w:rFonts w:ascii="Times New Roman" w:hAnsi="Times New Roman"/>
          <w:sz w:val="28"/>
          <w:szCs w:val="28"/>
        </w:rPr>
      </w:pPr>
    </w:p>
    <w:p w:rsidR="006309C7" w:rsidRPr="00DE0698" w:rsidRDefault="006309C7" w:rsidP="006309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 Минко</w:t>
      </w:r>
    </w:p>
    <w:p w:rsidR="006309C7" w:rsidRPr="002477B2" w:rsidRDefault="006309C7" w:rsidP="006309C7">
      <w:pPr>
        <w:rPr>
          <w:sz w:val="28"/>
          <w:szCs w:val="28"/>
        </w:rPr>
      </w:pPr>
    </w:p>
    <w:p w:rsidR="006309C7" w:rsidRDefault="006309C7" w:rsidP="006309C7">
      <w:pPr>
        <w:jc w:val="center"/>
        <w:rPr>
          <w:b/>
          <w:sz w:val="28"/>
          <w:szCs w:val="28"/>
        </w:rPr>
      </w:pPr>
    </w:p>
    <w:p w:rsidR="006309C7" w:rsidRPr="009B7109" w:rsidRDefault="006309C7" w:rsidP="006309C7">
      <w:pPr>
        <w:jc w:val="center"/>
        <w:rPr>
          <w:b/>
          <w:sz w:val="28"/>
          <w:szCs w:val="28"/>
        </w:rPr>
      </w:pPr>
      <w:r w:rsidRPr="009B7109">
        <w:rPr>
          <w:b/>
          <w:sz w:val="28"/>
          <w:szCs w:val="28"/>
        </w:rPr>
        <w:t xml:space="preserve">Сведения о численности муниципальных служащих администрации муниципального образования «город Свирск» с указанием фактических затрат на их денежное содержание </w:t>
      </w:r>
      <w:r>
        <w:rPr>
          <w:b/>
          <w:sz w:val="28"/>
          <w:szCs w:val="28"/>
        </w:rPr>
        <w:t>за</w:t>
      </w:r>
      <w:r w:rsidRPr="009B7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месяцев</w:t>
      </w:r>
      <w:r w:rsidRPr="009B710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9B710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9B7109">
        <w:rPr>
          <w:b/>
          <w:sz w:val="28"/>
          <w:szCs w:val="28"/>
        </w:rPr>
        <w:t>.</w:t>
      </w:r>
    </w:p>
    <w:p w:rsidR="006309C7" w:rsidRPr="00F145B6" w:rsidRDefault="006309C7" w:rsidP="006309C7">
      <w:pPr>
        <w:jc w:val="right"/>
        <w:rPr>
          <w:sz w:val="16"/>
          <w:szCs w:val="16"/>
        </w:rPr>
      </w:pPr>
      <w:r w:rsidRPr="00F145B6">
        <w:rPr>
          <w:sz w:val="16"/>
          <w:szCs w:val="16"/>
        </w:rPr>
        <w:t xml:space="preserve">В </w:t>
      </w:r>
      <w:proofErr w:type="spellStart"/>
      <w:r w:rsidRPr="00F145B6">
        <w:rPr>
          <w:sz w:val="16"/>
          <w:szCs w:val="16"/>
        </w:rPr>
        <w:t>тыс.руб</w:t>
      </w:r>
      <w:proofErr w:type="spellEnd"/>
      <w:r w:rsidRPr="00F145B6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332"/>
      </w:tblGrid>
      <w:tr w:rsidR="006309C7" w:rsidRPr="00F145B6" w:rsidTr="009F115A">
        <w:tc>
          <w:tcPr>
            <w:tcW w:w="5211" w:type="dxa"/>
            <w:shd w:val="clear" w:color="auto" w:fill="auto"/>
          </w:tcPr>
          <w:p w:rsidR="006309C7" w:rsidRPr="007A4579" w:rsidRDefault="006309C7" w:rsidP="009F115A">
            <w:pPr>
              <w:jc w:val="center"/>
              <w:rPr>
                <w:sz w:val="28"/>
                <w:szCs w:val="28"/>
              </w:rPr>
            </w:pPr>
            <w:r w:rsidRPr="007A457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</w:tcPr>
          <w:p w:rsidR="006309C7" w:rsidRPr="001531CD" w:rsidRDefault="006309C7" w:rsidP="009F1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</w:tc>
      </w:tr>
      <w:tr w:rsidR="006309C7" w:rsidRPr="00792144" w:rsidTr="009F115A">
        <w:tc>
          <w:tcPr>
            <w:tcW w:w="5211" w:type="dxa"/>
            <w:shd w:val="clear" w:color="auto" w:fill="auto"/>
          </w:tcPr>
          <w:p w:rsidR="006309C7" w:rsidRPr="00792144" w:rsidRDefault="006309C7" w:rsidP="009F115A">
            <w:r w:rsidRPr="00792144">
              <w:t>Численность муниципальных служащих</w:t>
            </w:r>
          </w:p>
        </w:tc>
        <w:tc>
          <w:tcPr>
            <w:tcW w:w="4536" w:type="dxa"/>
            <w:shd w:val="clear" w:color="auto" w:fill="auto"/>
          </w:tcPr>
          <w:p w:rsidR="006309C7" w:rsidRPr="005772BB" w:rsidRDefault="006309C7" w:rsidP="009F115A">
            <w:pPr>
              <w:jc w:val="center"/>
            </w:pPr>
            <w:r>
              <w:t>51</w:t>
            </w:r>
          </w:p>
        </w:tc>
      </w:tr>
      <w:tr w:rsidR="006309C7" w:rsidRPr="00792144" w:rsidTr="009F115A">
        <w:tc>
          <w:tcPr>
            <w:tcW w:w="5211" w:type="dxa"/>
            <w:shd w:val="clear" w:color="auto" w:fill="auto"/>
          </w:tcPr>
          <w:p w:rsidR="006309C7" w:rsidRPr="00792144" w:rsidRDefault="006309C7" w:rsidP="009F115A">
            <w:r w:rsidRPr="00792144">
              <w:t>Денежное содержание</w:t>
            </w:r>
          </w:p>
        </w:tc>
        <w:tc>
          <w:tcPr>
            <w:tcW w:w="4536" w:type="dxa"/>
            <w:shd w:val="clear" w:color="auto" w:fill="auto"/>
          </w:tcPr>
          <w:p w:rsidR="006309C7" w:rsidRPr="00A81278" w:rsidRDefault="006309C7" w:rsidP="009F115A">
            <w:pPr>
              <w:jc w:val="center"/>
            </w:pPr>
            <w:r>
              <w:t>23 644,0</w:t>
            </w:r>
          </w:p>
        </w:tc>
      </w:tr>
    </w:tbl>
    <w:p w:rsidR="006309C7" w:rsidRPr="00F145B6" w:rsidRDefault="006309C7" w:rsidP="006309C7">
      <w:pPr>
        <w:rPr>
          <w:sz w:val="28"/>
          <w:szCs w:val="28"/>
        </w:rPr>
      </w:pPr>
    </w:p>
    <w:p w:rsidR="006309C7" w:rsidRPr="00F145B6" w:rsidRDefault="006309C7" w:rsidP="006309C7">
      <w:pPr>
        <w:rPr>
          <w:sz w:val="28"/>
          <w:szCs w:val="28"/>
        </w:rPr>
      </w:pPr>
      <w:r w:rsidRPr="00F145B6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комитета по финансам</w:t>
      </w:r>
      <w:r>
        <w:rPr>
          <w:sz w:val="28"/>
          <w:szCs w:val="28"/>
        </w:rPr>
        <w:tab/>
      </w:r>
      <w:r w:rsidRPr="00F145B6">
        <w:rPr>
          <w:sz w:val="28"/>
          <w:szCs w:val="28"/>
        </w:rPr>
        <w:tab/>
      </w:r>
      <w:r w:rsidRPr="00F145B6">
        <w:rPr>
          <w:sz w:val="28"/>
          <w:szCs w:val="28"/>
        </w:rPr>
        <w:tab/>
      </w:r>
      <w:r w:rsidRPr="00F145B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145B6">
        <w:rPr>
          <w:sz w:val="28"/>
          <w:szCs w:val="28"/>
        </w:rPr>
        <w:t>Л.В.Минко</w:t>
      </w:r>
    </w:p>
    <w:p w:rsidR="006309C7" w:rsidRPr="001531CD" w:rsidRDefault="006309C7" w:rsidP="006309C7">
      <w:pPr>
        <w:pStyle w:val="a4"/>
        <w:ind w:left="0" w:firstLine="708"/>
        <w:jc w:val="both"/>
        <w:rPr>
          <w:sz w:val="28"/>
          <w:szCs w:val="28"/>
        </w:rPr>
      </w:pPr>
    </w:p>
    <w:p w:rsidR="006962F2" w:rsidRDefault="006962F2"/>
    <w:sectPr w:rsidR="0069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D"/>
    <w:rsid w:val="00623ED2"/>
    <w:rsid w:val="006309C7"/>
    <w:rsid w:val="006962F2"/>
    <w:rsid w:val="00C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D4D1-1D27-4B51-A95A-0782439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09C7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6309C7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6309C7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6309C7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6309C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30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3</cp:revision>
  <dcterms:created xsi:type="dcterms:W3CDTF">2018-10-29T03:54:00Z</dcterms:created>
  <dcterms:modified xsi:type="dcterms:W3CDTF">2018-10-29T03:55:00Z</dcterms:modified>
</cp:coreProperties>
</file>