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B102DF">
      <w:pPr>
        <w:pStyle w:val="1"/>
      </w:pPr>
      <w:r w:rsidRPr="00873F72">
        <w:t xml:space="preserve">                                                 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5338A9">
        <w:rPr>
          <w:sz w:val="28"/>
          <w:szCs w:val="28"/>
        </w:rPr>
        <w:t>29</w:t>
      </w:r>
      <w:r w:rsidRPr="00873F72">
        <w:rPr>
          <w:sz w:val="28"/>
          <w:szCs w:val="28"/>
        </w:rPr>
        <w:t xml:space="preserve">» </w:t>
      </w:r>
      <w:r w:rsidR="00110366">
        <w:rPr>
          <w:sz w:val="28"/>
          <w:szCs w:val="28"/>
        </w:rPr>
        <w:t>декабря</w:t>
      </w:r>
      <w:r w:rsidR="00244369" w:rsidRPr="00873F72">
        <w:rPr>
          <w:sz w:val="28"/>
          <w:szCs w:val="28"/>
        </w:rPr>
        <w:t xml:space="preserve"> 201</w:t>
      </w:r>
      <w:r w:rsidR="008726D2">
        <w:rPr>
          <w:sz w:val="28"/>
          <w:szCs w:val="28"/>
        </w:rPr>
        <w:t>8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  </w:t>
      </w:r>
      <w:r w:rsidR="005338A9">
        <w:rPr>
          <w:sz w:val="28"/>
          <w:szCs w:val="28"/>
        </w:rPr>
        <w:t xml:space="preserve">          </w:t>
      </w:r>
      <w:r w:rsidRPr="00873F72">
        <w:rPr>
          <w:sz w:val="28"/>
          <w:szCs w:val="28"/>
        </w:rPr>
        <w:t xml:space="preserve">№ </w:t>
      </w:r>
      <w:r w:rsidR="005338A9">
        <w:rPr>
          <w:sz w:val="28"/>
          <w:szCs w:val="28"/>
        </w:rPr>
        <w:t>989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</w:t>
      </w:r>
      <w:proofErr w:type="gramStart"/>
      <w:r w:rsidRPr="00873F72">
        <w:rPr>
          <w:sz w:val="28"/>
          <w:szCs w:val="28"/>
        </w:rPr>
        <w:t>муниципальн</w:t>
      </w:r>
      <w:r w:rsidR="00BF469A" w:rsidRPr="00873F72">
        <w:rPr>
          <w:sz w:val="28"/>
          <w:szCs w:val="28"/>
        </w:rPr>
        <w:t>ую</w:t>
      </w:r>
      <w:proofErr w:type="gramEnd"/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E176D9">
        <w:rPr>
          <w:color w:val="000000"/>
          <w:sz w:val="28"/>
          <w:szCs w:val="28"/>
        </w:rPr>
        <w:t xml:space="preserve"> 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Pr="00205859">
        <w:rPr>
          <w:color w:val="000000"/>
          <w:sz w:val="28"/>
          <w:szCs w:val="28"/>
        </w:rPr>
        <w:t xml:space="preserve"> годы</w:t>
      </w:r>
      <w:r w:rsidR="00603490"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F5743A" w:rsidP="00132704">
      <w:pPr>
        <w:shd w:val="clear" w:color="auto" w:fill="FFFFFF"/>
        <w:ind w:left="5" w:right="-5" w:firstLine="562"/>
        <w:jc w:val="both"/>
        <w:rPr>
          <w:sz w:val="28"/>
          <w:szCs w:val="28"/>
        </w:rPr>
      </w:pPr>
      <w:r w:rsidRPr="00381787">
        <w:rPr>
          <w:sz w:val="28"/>
          <w:szCs w:val="28"/>
        </w:rPr>
        <w:t>В целях приведения</w:t>
      </w:r>
      <w:r w:rsidR="00E8402A">
        <w:rPr>
          <w:sz w:val="28"/>
          <w:szCs w:val="28"/>
        </w:rPr>
        <w:t xml:space="preserve"> </w:t>
      </w:r>
      <w:r w:rsidR="00E8402A">
        <w:rPr>
          <w:rFonts w:eastAsiaTheme="minorEastAsia"/>
          <w:sz w:val="28"/>
          <w:szCs w:val="28"/>
        </w:rPr>
        <w:t>муниципальной</w:t>
      </w:r>
      <w:r w:rsidR="00E8402A" w:rsidRPr="00873F72">
        <w:rPr>
          <w:rFonts w:eastAsiaTheme="minorEastAsia"/>
          <w:sz w:val="28"/>
          <w:szCs w:val="28"/>
        </w:rPr>
        <w:t xml:space="preserve"> программ</w:t>
      </w:r>
      <w:r w:rsidR="00E8402A">
        <w:rPr>
          <w:rFonts w:eastAsiaTheme="minorEastAsia"/>
          <w:sz w:val="28"/>
          <w:szCs w:val="28"/>
        </w:rPr>
        <w:t>ы</w:t>
      </w:r>
      <w:r w:rsidR="00E8402A" w:rsidRPr="00873F72">
        <w:rPr>
          <w:rFonts w:eastAsiaTheme="minorEastAsia"/>
          <w:sz w:val="28"/>
          <w:szCs w:val="28"/>
        </w:rPr>
        <w:t xml:space="preserve"> «</w:t>
      </w:r>
      <w:r w:rsidR="00E8402A">
        <w:rPr>
          <w:sz w:val="28"/>
          <w:szCs w:val="28"/>
        </w:rPr>
        <w:t>Молодежь города Свирска</w:t>
      </w:r>
      <w:r w:rsidR="00E8402A">
        <w:rPr>
          <w:color w:val="000000"/>
          <w:sz w:val="28"/>
          <w:szCs w:val="28"/>
        </w:rPr>
        <w:t xml:space="preserve"> на </w:t>
      </w:r>
      <w:r w:rsidR="00E8402A" w:rsidRPr="00205859">
        <w:rPr>
          <w:color w:val="000000"/>
          <w:sz w:val="28"/>
          <w:szCs w:val="28"/>
        </w:rPr>
        <w:t>201</w:t>
      </w:r>
      <w:r w:rsidR="00E8402A">
        <w:rPr>
          <w:color w:val="000000"/>
          <w:sz w:val="28"/>
          <w:szCs w:val="28"/>
        </w:rPr>
        <w:t xml:space="preserve">6 – </w:t>
      </w:r>
      <w:r w:rsidR="00E8402A" w:rsidRPr="00205859">
        <w:rPr>
          <w:color w:val="000000"/>
          <w:sz w:val="28"/>
          <w:szCs w:val="28"/>
        </w:rPr>
        <w:t>201</w:t>
      </w:r>
      <w:r w:rsidR="00E8402A">
        <w:rPr>
          <w:color w:val="000000"/>
          <w:sz w:val="28"/>
          <w:szCs w:val="28"/>
        </w:rPr>
        <w:t>8</w:t>
      </w:r>
      <w:r w:rsidR="00E8402A" w:rsidRPr="00205859">
        <w:rPr>
          <w:color w:val="000000"/>
          <w:sz w:val="28"/>
          <w:szCs w:val="28"/>
        </w:rPr>
        <w:t xml:space="preserve"> годы</w:t>
      </w:r>
      <w:r w:rsidR="00E8402A" w:rsidRPr="00873F72">
        <w:rPr>
          <w:rFonts w:eastAsiaTheme="minorEastAsia"/>
          <w:sz w:val="28"/>
          <w:szCs w:val="28"/>
        </w:rPr>
        <w:t>»</w:t>
      </w:r>
      <w:r w:rsidRPr="00381787">
        <w:rPr>
          <w:sz w:val="28"/>
          <w:szCs w:val="28"/>
        </w:rPr>
        <w:t xml:space="preserve"> </w:t>
      </w:r>
      <w:r w:rsidR="00E8402A" w:rsidRPr="00CB27F4">
        <w:rPr>
          <w:sz w:val="28"/>
          <w:szCs w:val="28"/>
        </w:rPr>
        <w:t>в соответствие с бюджетом муниципального образования «город Свирск»</w:t>
      </w:r>
      <w:r w:rsidR="00B102DF" w:rsidRPr="00873F72">
        <w:rPr>
          <w:sz w:val="28"/>
          <w:szCs w:val="28"/>
        </w:rPr>
        <w:t xml:space="preserve">, 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 xml:space="preserve">6 –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>№ 593а (с изменениями от 19.02.2016 № 87, от 29.06.2016 № 467, от 11.07.2016 № 493а, от 27.10.2016 № 799</w:t>
      </w:r>
      <w:r w:rsidR="001D45BB">
        <w:rPr>
          <w:sz w:val="28"/>
          <w:szCs w:val="28"/>
        </w:rPr>
        <w:t>, от 21.12.2016 № 989</w:t>
      </w:r>
      <w:r w:rsidR="00132704">
        <w:rPr>
          <w:sz w:val="28"/>
          <w:szCs w:val="28"/>
        </w:rPr>
        <w:t>, от 31.05.2017 № 518, от 15.08.2017 № 721а</w:t>
      </w:r>
      <w:r w:rsidR="00DD5252">
        <w:rPr>
          <w:sz w:val="28"/>
          <w:szCs w:val="28"/>
        </w:rPr>
        <w:t>, от 15.01.2018 № 7</w:t>
      </w:r>
      <w:r w:rsidR="00A5249C">
        <w:rPr>
          <w:sz w:val="28"/>
          <w:szCs w:val="28"/>
        </w:rPr>
        <w:t>, от 04.09.2018 № 654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  <w:proofErr w:type="gramEnd"/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5743A" w:rsidRDefault="00F5743A" w:rsidP="006A58D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438"/>
        <w:gridCol w:w="2805"/>
        <w:gridCol w:w="846"/>
        <w:gridCol w:w="846"/>
        <w:gridCol w:w="846"/>
        <w:gridCol w:w="434"/>
      </w:tblGrid>
      <w:tr w:rsidR="006A58D1" w:rsidRPr="007922AB" w:rsidTr="001327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9B22A6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1D45BB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132704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1474A3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6A58D1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A5249C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132704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805" w:type="dxa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9B22A6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1474A3">
              <w:rPr>
                <w:color w:val="000000"/>
                <w:sz w:val="28"/>
              </w:rPr>
              <w:t>42,2</w:t>
            </w:r>
          </w:p>
        </w:tc>
        <w:tc>
          <w:tcPr>
            <w:tcW w:w="0" w:type="auto"/>
          </w:tcPr>
          <w:p w:rsidR="006A58D1" w:rsidRPr="007922AB" w:rsidRDefault="001D45BB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A58D1"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5249C" w:rsidRDefault="00A5249C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444B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F5743A" w:rsidRDefault="00F5743A" w:rsidP="006A58D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661"/>
        <w:gridCol w:w="1887"/>
        <w:gridCol w:w="576"/>
        <w:gridCol w:w="780"/>
        <w:gridCol w:w="780"/>
        <w:gridCol w:w="208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Период реализации программы </w:t>
            </w:r>
            <w:r w:rsidRPr="006A58D1">
              <w:rPr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Финансовые</w:t>
            </w:r>
            <w:r w:rsidRPr="006A58D1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Внебюджетные</w:t>
            </w:r>
            <w:r w:rsidRPr="006A58D1">
              <w:rPr>
                <w:b/>
                <w:sz w:val="28"/>
                <w:szCs w:val="28"/>
              </w:rPr>
              <w:br/>
            </w:r>
            <w:r w:rsidR="00166593" w:rsidRPr="006A58D1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«Молодежь города Свирска на 2016-2018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32704" w:rsidP="00A5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249C">
              <w:rPr>
                <w:sz w:val="28"/>
                <w:szCs w:val="28"/>
              </w:rPr>
              <w:t>70</w:t>
            </w:r>
            <w:r w:rsidR="001474A3">
              <w:rPr>
                <w:sz w:val="28"/>
                <w:szCs w:val="28"/>
              </w:rPr>
              <w:t>,</w:t>
            </w:r>
            <w:r w:rsidR="00A5249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7460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A5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524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5249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4A3"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593" w:rsidRPr="006A58D1">
              <w:rPr>
                <w:sz w:val="28"/>
                <w:szCs w:val="28"/>
              </w:rPr>
              <w:t>50</w:t>
            </w:r>
            <w:r w:rsidR="00132704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D45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  <w:r w:rsidR="00132704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A5249C" w:rsidRDefault="00A5249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32704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A5249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</w:t>
            </w:r>
            <w:r w:rsidR="006A58D1" w:rsidRPr="006A58D1">
              <w:rPr>
                <w:sz w:val="28"/>
                <w:szCs w:val="28"/>
              </w:rPr>
              <w:t>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1D4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C27F9" w:rsidRDefault="001C27F9" w:rsidP="00603490">
      <w:pPr>
        <w:rPr>
          <w:sz w:val="28"/>
          <w:szCs w:val="28"/>
        </w:rPr>
      </w:pPr>
    </w:p>
    <w:p w:rsidR="001C27F9" w:rsidRDefault="001C27F9" w:rsidP="00603490">
      <w:pPr>
        <w:rPr>
          <w:sz w:val="28"/>
          <w:szCs w:val="28"/>
        </w:rPr>
      </w:pPr>
    </w:p>
    <w:p w:rsidR="005B3F77" w:rsidRDefault="005B3F77" w:rsidP="005C4C15">
      <w:pPr>
        <w:tabs>
          <w:tab w:val="left" w:pos="7180"/>
        </w:tabs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D45BB" w:rsidRDefault="001D45BB" w:rsidP="005C4C15">
      <w:pPr>
        <w:tabs>
          <w:tab w:val="left" w:pos="7180"/>
        </w:tabs>
        <w:rPr>
          <w:color w:val="000000"/>
          <w:sz w:val="28"/>
        </w:rPr>
      </w:pPr>
    </w:p>
    <w:p w:rsidR="004A3613" w:rsidRDefault="004A3613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110366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«29» декабря</w:t>
      </w:r>
      <w:bookmarkStart w:id="0" w:name="_GoBack"/>
      <w:bookmarkEnd w:id="0"/>
      <w:r w:rsidR="001F4B06">
        <w:rPr>
          <w:sz w:val="28"/>
        </w:rPr>
        <w:t xml:space="preserve"> 201</w:t>
      </w:r>
      <w:r w:rsidR="008726D2">
        <w:rPr>
          <w:sz w:val="28"/>
        </w:rPr>
        <w:t>8</w:t>
      </w:r>
      <w:r w:rsidR="005338A9">
        <w:rPr>
          <w:sz w:val="28"/>
        </w:rPr>
        <w:t xml:space="preserve"> г. № 989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9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22"/>
        <w:gridCol w:w="2495"/>
        <w:gridCol w:w="1415"/>
        <w:gridCol w:w="2036"/>
        <w:gridCol w:w="2066"/>
        <w:gridCol w:w="1756"/>
        <w:gridCol w:w="1600"/>
      </w:tblGrid>
      <w:tr w:rsidR="00132704" w:rsidRPr="00AC145D" w:rsidTr="00E5721D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C145D">
              <w:rPr>
                <w:b/>
              </w:rPr>
              <w:br/>
              <w:t xml:space="preserve">  №  </w:t>
            </w:r>
            <w:r w:rsidRPr="00AC145D">
              <w:rPr>
                <w:b/>
              </w:rPr>
              <w:br/>
            </w:r>
            <w:proofErr w:type="gramStart"/>
            <w:r w:rsidRPr="00AC145D">
              <w:rPr>
                <w:b/>
              </w:rPr>
              <w:t>п</w:t>
            </w:r>
            <w:proofErr w:type="gramEnd"/>
            <w:r w:rsidRPr="00AC145D">
              <w:rPr>
                <w:b/>
              </w:rPr>
              <w:t>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показателя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 xml:space="preserve">объема   </w:t>
            </w:r>
            <w:r w:rsidRPr="00AC145D">
              <w:rPr>
                <w:b/>
              </w:rPr>
              <w:br/>
              <w:t>мероприятия,</w:t>
            </w:r>
            <w:r w:rsidRPr="00AC145D">
              <w:rPr>
                <w:b/>
              </w:rPr>
              <w:br/>
              <w:t xml:space="preserve">  единица   </w:t>
            </w:r>
            <w:r w:rsidRPr="00AC145D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 xml:space="preserve">Значение  </w:t>
            </w:r>
            <w:r w:rsidRPr="00AC145D">
              <w:rPr>
                <w:b/>
              </w:rPr>
              <w:br/>
              <w:t xml:space="preserve">показателя объема </w:t>
            </w:r>
            <w:r w:rsidRPr="00AC145D">
              <w:rPr>
                <w:b/>
              </w:rPr>
              <w:br/>
              <w:t>мероприятия</w:t>
            </w:r>
            <w:r w:rsidRPr="00AC145D">
              <w:rPr>
                <w:b/>
              </w:rPr>
              <w:br/>
            </w:r>
          </w:p>
        </w:tc>
      </w:tr>
      <w:tr w:rsidR="00132704" w:rsidRPr="00AC145D" w:rsidTr="00E5721D">
        <w:trPr>
          <w:trHeight w:val="83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Патриотическое и военно-патриотическое воспитание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704" w:rsidRPr="00AC145D" w:rsidTr="00E5721D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2</w:t>
            </w:r>
          </w:p>
        </w:tc>
      </w:tr>
      <w:tr w:rsidR="00132704" w:rsidRPr="00AC145D" w:rsidTr="00E5721D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706481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мероприятий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Cs/>
              </w:rPr>
            </w:pPr>
            <w:r w:rsidRPr="00AC145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Cs/>
              </w:rPr>
            </w:pPr>
            <w:r w:rsidRPr="00AC145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Отдел образования МО «город Свирск»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Воинская часть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4</w:t>
            </w: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1.1.6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91125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3</w:t>
            </w:r>
          </w:p>
        </w:tc>
      </w:tr>
      <w:tr w:rsidR="00132704" w:rsidRPr="00AC145D" w:rsidTr="00E5721D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4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1.1.9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Социально-нравственное оздоровление молодежной среды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704" w:rsidRPr="00AC145D" w:rsidTr="00E5721D">
        <w:trPr>
          <w:trHeight w:val="3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 xml:space="preserve">Проведение тренингов, круглых столов по профилактике наркомании, алкоголизма, </w:t>
            </w:r>
            <w:proofErr w:type="spellStart"/>
            <w:r w:rsidRPr="00AC145D">
              <w:t>табакокурения</w:t>
            </w:r>
            <w:proofErr w:type="spellEnd"/>
            <w:r w:rsidRPr="00AC145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 xml:space="preserve">Финансирование не предусмотрено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5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2</w:t>
            </w:r>
          </w:p>
        </w:tc>
      </w:tr>
      <w:tr w:rsidR="00132704" w:rsidRPr="00AC145D" w:rsidTr="00E5721D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1.2.4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Проведение городского студенческого фестиваля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ФК и</w:t>
            </w:r>
            <w:proofErr w:type="gramStart"/>
            <w:r w:rsidRPr="00AC145D">
              <w:t xml:space="preserve"> С</w:t>
            </w:r>
            <w:proofErr w:type="gramEnd"/>
            <w:r w:rsidRPr="00AC145D">
              <w:t xml:space="preserve"> </w:t>
            </w:r>
          </w:p>
          <w:p w:rsidR="00132704" w:rsidRPr="00AC145D" w:rsidRDefault="00132704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1.2.5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Участие в областном студенческом фестивале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F91125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1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Расширение для детей и молодежи экскурсионной 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2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1.2.9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Реализация комплекса мероприятий по поддержке одаренных подростков и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  <w:r w:rsidRPr="00AC145D">
              <w:t>-</w:t>
            </w: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1.3.2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jc w:val="center"/>
            </w:pPr>
            <w:r w:rsidRPr="00DD5252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145D">
              <w:t>ФК и</w:t>
            </w:r>
            <w:proofErr w:type="gramStart"/>
            <w:r w:rsidRPr="00AC145D">
              <w:t xml:space="preserve"> С</w:t>
            </w:r>
            <w:proofErr w:type="gramEnd"/>
            <w:r w:rsidRPr="00A04D98">
              <w:rPr>
                <w:highlight w:val="yellow"/>
              </w:rPr>
              <w:t xml:space="preserve"> </w:t>
            </w:r>
          </w:p>
          <w:p w:rsidR="00132704" w:rsidRPr="00A04D98" w:rsidRDefault="00132704" w:rsidP="006611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DD5252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134</w:t>
            </w:r>
            <w:r w:rsidR="00132704" w:rsidRPr="00DD5252">
              <w:rPr>
                <w:b/>
              </w:rPr>
              <w:t>,</w:t>
            </w:r>
            <w:r w:rsidRPr="00DD5252">
              <w:rPr>
                <w:b/>
              </w:rPr>
              <w:t>775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jc w:val="center"/>
            </w:pPr>
            <w:r w:rsidRPr="00DD5252">
              <w:t>3</w:t>
            </w: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DD5252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112</w:t>
            </w:r>
            <w:r w:rsidR="00132704" w:rsidRPr="00DD5252">
              <w:rPr>
                <w:b/>
              </w:rPr>
              <w:t>,</w:t>
            </w:r>
            <w:r w:rsidRPr="00DD5252">
              <w:rPr>
                <w:b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2</w:t>
            </w:r>
            <w:r w:rsidR="00DD5252" w:rsidRPr="00DD5252">
              <w:rPr>
                <w:b/>
              </w:rPr>
              <w:t>2</w:t>
            </w:r>
            <w:r w:rsidRPr="00DD5252">
              <w:rPr>
                <w:b/>
              </w:rPr>
              <w:t>,</w:t>
            </w:r>
            <w:r w:rsidR="00DD5252" w:rsidRPr="00DD5252">
              <w:rPr>
                <w:b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70,0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D5252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87A0D" w:rsidRDefault="00DD5252" w:rsidP="00DD5252">
            <w:pPr>
              <w:autoSpaceDE w:val="0"/>
              <w:autoSpaceDN w:val="0"/>
              <w:adjustRightInd w:val="0"/>
              <w:jc w:val="center"/>
            </w:pPr>
            <w:r w:rsidRPr="00D87A0D">
              <w:t>64</w:t>
            </w:r>
            <w:r w:rsidR="00132704" w:rsidRPr="00D87A0D">
              <w:t>,</w:t>
            </w:r>
            <w:r w:rsidRPr="00D87A0D">
              <w:t>775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87A0D" w:rsidRDefault="005103B5" w:rsidP="005103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rPr>
                <w:lang w:val="en-US"/>
              </w:rPr>
              <w:t>62</w:t>
            </w:r>
            <w:r w:rsidR="00132704" w:rsidRPr="00D87A0D">
              <w:t>,</w:t>
            </w:r>
            <w:r w:rsidRPr="00D87A0D">
              <w:rPr>
                <w:lang w:val="en-US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04D98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4" w:rsidRPr="00D87A0D" w:rsidRDefault="005103B5" w:rsidP="001D74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rPr>
                <w:lang w:val="en-US"/>
              </w:rPr>
              <w:t>2</w:t>
            </w:r>
            <w:r w:rsidRPr="00D87A0D">
              <w:t>,</w:t>
            </w:r>
            <w:r w:rsidRPr="00D87A0D">
              <w:rPr>
                <w:lang w:val="en-US"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</w:tr>
      <w:tr w:rsidR="00132704" w:rsidRPr="00AC145D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04D98" w:rsidRDefault="00132704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D87A0D" w:rsidRDefault="00132704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132704" w:rsidP="005103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4" w:rsidRPr="00AC145D" w:rsidRDefault="00132704" w:rsidP="001D7460">
            <w:pPr>
              <w:jc w:val="center"/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1.3.3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jc w:val="center"/>
            </w:pPr>
            <w:r w:rsidRPr="00DD5252">
              <w:t>Организация и проведение спортивных состязаний для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Отдел по МП,</w:t>
            </w:r>
          </w:p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ФК и</w:t>
            </w:r>
            <w:proofErr w:type="gramStart"/>
            <w:r w:rsidRPr="00DD5252">
              <w:t xml:space="preserve"> С</w:t>
            </w:r>
            <w:proofErr w:type="gramEnd"/>
            <w:r w:rsidRPr="00DD5252">
              <w:t xml:space="preserve"> </w:t>
            </w:r>
          </w:p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A5249C" w:rsidP="00AD56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64,775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DD5252" w:rsidP="001D7460">
            <w:pPr>
              <w:pStyle w:val="a9"/>
              <w:jc w:val="center"/>
              <w:rPr>
                <w:highlight w:val="yellow"/>
              </w:rPr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8828C7" w:rsidRDefault="008828C7" w:rsidP="001D7460">
            <w:pPr>
              <w:pStyle w:val="a9"/>
              <w:jc w:val="center"/>
              <w:rPr>
                <w:highlight w:val="yellow"/>
                <w:lang w:val="en-US"/>
              </w:rPr>
            </w:pPr>
            <w:r w:rsidRPr="008828C7">
              <w:rPr>
                <w:lang w:val="en-US"/>
              </w:rPr>
              <w:t>1</w:t>
            </w: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5103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62,5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A5249C" w:rsidP="00AD56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A5249C" w:rsidP="00A5249C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  <w:r w:rsidR="005103B5" w:rsidRPr="00D87A0D">
              <w:t>,</w:t>
            </w:r>
            <w:r>
              <w:t>7</w:t>
            </w:r>
            <w:r w:rsidR="00DD5252" w:rsidRPr="00D87A0D">
              <w:t>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5103B5">
            <w:pPr>
              <w:autoSpaceDE w:val="0"/>
              <w:autoSpaceDN w:val="0"/>
              <w:adjustRightInd w:val="0"/>
              <w:jc w:val="center"/>
            </w:pPr>
            <w:r w:rsidRPr="00D87A0D">
              <w:t>62,</w:t>
            </w:r>
            <w:r w:rsidRPr="00D87A0D">
              <w:rPr>
                <w:lang w:val="en-US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5103B5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A5249C">
            <w:pPr>
              <w:autoSpaceDE w:val="0"/>
              <w:autoSpaceDN w:val="0"/>
              <w:adjustRightInd w:val="0"/>
              <w:jc w:val="center"/>
            </w:pPr>
            <w:r w:rsidRPr="00D87A0D">
              <w:t>2,</w:t>
            </w:r>
            <w:r w:rsidR="00A5249C">
              <w:t>2</w:t>
            </w:r>
            <w:r w:rsidRPr="00D87A0D">
              <w:t>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5103B5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pStyle w:val="a9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pStyle w:val="a9"/>
              <w:jc w:val="center"/>
            </w:pPr>
          </w:p>
        </w:tc>
      </w:tr>
      <w:tr w:rsidR="005103B5" w:rsidRPr="00AC145D" w:rsidTr="00E5721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1.3.4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ФК и</w:t>
            </w:r>
            <w:proofErr w:type="gramStart"/>
            <w:r w:rsidRPr="00AC145D">
              <w:t xml:space="preserve"> С</w:t>
            </w:r>
            <w:proofErr w:type="gramEnd"/>
            <w:r w:rsidRPr="00AC145D">
              <w:t xml:space="preserve"> </w:t>
            </w:r>
          </w:p>
          <w:p w:rsidR="005103B5" w:rsidRPr="00AC145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F91125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1.3.5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AC145D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661145" w:rsidRPr="00661145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ФК и</w:t>
            </w:r>
            <w:proofErr w:type="gramStart"/>
            <w:r w:rsidRPr="00AC145D">
              <w:t xml:space="preserve"> С</w:t>
            </w:r>
            <w:proofErr w:type="gramEnd"/>
            <w:r w:rsidRPr="00AC145D">
              <w:t xml:space="preserve"> </w:t>
            </w:r>
          </w:p>
          <w:p w:rsidR="005103B5" w:rsidRPr="00AC145D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04D98" w:rsidTr="00E5721D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1.3.6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  <w:r w:rsidRPr="00DD5252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Отдел по МП,</w:t>
            </w:r>
          </w:p>
          <w:p w:rsidR="00661145" w:rsidRPr="00DD5252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ФК и</w:t>
            </w:r>
            <w:proofErr w:type="gramStart"/>
            <w:r w:rsidRPr="00DD5252">
              <w:t xml:space="preserve"> С</w:t>
            </w:r>
            <w:proofErr w:type="gramEnd"/>
            <w:r w:rsidRPr="00DD5252">
              <w:t xml:space="preserve"> </w:t>
            </w:r>
          </w:p>
          <w:p w:rsidR="005103B5" w:rsidRPr="00DD5252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DD5252" w:rsidP="00A524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13</w:t>
            </w:r>
            <w:r w:rsidR="00A5249C">
              <w:rPr>
                <w:b/>
              </w:rPr>
              <w:t>8</w:t>
            </w:r>
            <w:r w:rsidR="005103B5" w:rsidRPr="00DD5252">
              <w:rPr>
                <w:b/>
              </w:rPr>
              <w:t>,</w:t>
            </w:r>
            <w:r w:rsidRPr="00DD5252">
              <w:rPr>
                <w:b/>
              </w:rPr>
              <w:t>775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jc w:val="center"/>
            </w:pPr>
            <w:r w:rsidRPr="00DD5252">
              <w:t>1</w:t>
            </w:r>
          </w:p>
        </w:tc>
      </w:tr>
      <w:tr w:rsidR="005103B5" w:rsidRPr="00A04D98" w:rsidTr="00E5721D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DD5252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97</w:t>
            </w:r>
            <w:r w:rsidR="005103B5" w:rsidRPr="00DD5252">
              <w:rPr>
                <w:b/>
              </w:rPr>
              <w:t>,</w:t>
            </w:r>
            <w:r w:rsidRPr="00DD5252">
              <w:rPr>
                <w:b/>
              </w:rPr>
              <w:t>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A5249C" w:rsidP="00DD52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5103B5" w:rsidRPr="00DD5252">
              <w:rPr>
                <w:b/>
              </w:rPr>
              <w:t>,</w:t>
            </w:r>
            <w:r w:rsidR="00DD5252" w:rsidRPr="00DD5252">
              <w:rPr>
                <w:b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55,0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35,0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D5252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A5249C" w:rsidP="00DD5252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  <w:r w:rsidR="005103B5" w:rsidRPr="00D87A0D">
              <w:t>,</w:t>
            </w:r>
            <w:r w:rsidR="00DD5252" w:rsidRPr="00D87A0D">
              <w:t>7</w:t>
            </w:r>
            <w:r w:rsidR="00A04D98" w:rsidRPr="00D87A0D">
              <w:t>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A04D98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8" w:rsidRPr="00D87A0D" w:rsidRDefault="00A04D98" w:rsidP="00A04D98">
            <w:pPr>
              <w:autoSpaceDE w:val="0"/>
              <w:autoSpaceDN w:val="0"/>
              <w:adjustRightInd w:val="0"/>
              <w:jc w:val="center"/>
            </w:pPr>
            <w:r w:rsidRPr="00D87A0D">
              <w:t>62,5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A5249C" w:rsidP="00A5249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103B5" w:rsidRPr="00D87A0D">
              <w:t>1,</w:t>
            </w:r>
            <w:r w:rsidR="00A04D98" w:rsidRPr="00D87A0D"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</w:tr>
      <w:tr w:rsidR="005103B5" w:rsidRPr="00AC145D" w:rsidTr="00E5721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Содействие трудоустройству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1.4.1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1.4.2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Содействие экономической самостоятельности и предпринимательской деятельности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5103B5" w:rsidRPr="00AC145D" w:rsidTr="00E5721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1.5.1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B5" w:rsidRPr="00AC145D" w:rsidRDefault="005103B5" w:rsidP="001D7460">
            <w:pPr>
              <w:jc w:val="center"/>
            </w:pPr>
            <w:r w:rsidRPr="00AC145D">
              <w:t>Поддержка детских и молодежных общественных объединений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1.6.1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5103B5" w:rsidRPr="00AC145D" w:rsidTr="00E5721D">
        <w:trPr>
          <w:trHeight w:val="8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Формирование уважительного отношения к традиционным семейным ценностям, институту брака и материнства, поддержка молодой семьи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04D98" w:rsidTr="00E5721D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1.7.1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jc w:val="center"/>
            </w:pPr>
            <w:r w:rsidRPr="00235189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5" w:rsidRPr="00235189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235189">
              <w:t>Отдел по МП,</w:t>
            </w:r>
          </w:p>
          <w:p w:rsidR="00661145" w:rsidRPr="00235189" w:rsidRDefault="00661145" w:rsidP="00661145">
            <w:pPr>
              <w:autoSpaceDE w:val="0"/>
              <w:autoSpaceDN w:val="0"/>
              <w:adjustRightInd w:val="0"/>
              <w:jc w:val="center"/>
            </w:pPr>
            <w:r w:rsidRPr="00235189">
              <w:t>ФК и</w:t>
            </w:r>
            <w:proofErr w:type="gramStart"/>
            <w:r w:rsidRPr="00235189">
              <w:t xml:space="preserve"> С</w:t>
            </w:r>
            <w:proofErr w:type="gramEnd"/>
            <w:r w:rsidRPr="00235189">
              <w:t xml:space="preserve"> </w:t>
            </w:r>
          </w:p>
          <w:p w:rsidR="005103B5" w:rsidRPr="00235189" w:rsidRDefault="005103B5" w:rsidP="00661145">
            <w:pPr>
              <w:autoSpaceDE w:val="0"/>
              <w:autoSpaceDN w:val="0"/>
              <w:adjustRightInd w:val="0"/>
              <w:jc w:val="center"/>
            </w:pPr>
            <w:r w:rsidRPr="00235189">
              <w:t>МУ «ГМСК»</w:t>
            </w:r>
          </w:p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235189" w:rsidP="002351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81</w:t>
            </w:r>
            <w:r w:rsidR="005103B5" w:rsidRPr="00235189">
              <w:rPr>
                <w:b/>
              </w:rPr>
              <w:t>,</w:t>
            </w:r>
            <w:r w:rsidRPr="00235189">
              <w:rPr>
                <w:b/>
              </w:rPr>
              <w:t>775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</w:t>
            </w:r>
          </w:p>
        </w:tc>
      </w:tr>
      <w:tr w:rsidR="005103B5" w:rsidRPr="00A04D98" w:rsidTr="00E5721D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235189" w:rsidP="002351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77</w:t>
            </w:r>
            <w:r w:rsidR="005103B5" w:rsidRPr="00235189">
              <w:rPr>
                <w:b/>
              </w:rPr>
              <w:t>,</w:t>
            </w:r>
            <w:r w:rsidRPr="00235189">
              <w:rPr>
                <w:b/>
              </w:rPr>
              <w:t>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235189" w:rsidP="002351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4</w:t>
            </w:r>
            <w:r w:rsidR="005103B5" w:rsidRPr="00235189">
              <w:rPr>
                <w:b/>
              </w:rPr>
              <w:t>,</w:t>
            </w:r>
            <w:r w:rsidRPr="00235189">
              <w:rPr>
                <w:b/>
              </w:rPr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17,0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2,0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235189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DD5252" w:rsidP="00DD5252">
            <w:pPr>
              <w:autoSpaceDE w:val="0"/>
              <w:autoSpaceDN w:val="0"/>
              <w:adjustRightInd w:val="0"/>
              <w:jc w:val="center"/>
            </w:pPr>
            <w:r w:rsidRPr="00D87A0D">
              <w:t>64</w:t>
            </w:r>
            <w:r w:rsidR="005103B5" w:rsidRPr="00D87A0D">
              <w:t>,</w:t>
            </w:r>
            <w:r w:rsidRPr="00D87A0D">
              <w:t>775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04D98" w:rsidRPr="00A04D98" w:rsidTr="00E5721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8" w:rsidRPr="00D87A0D" w:rsidRDefault="00A04D98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62,5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D98" w:rsidRPr="00A04D98" w:rsidRDefault="00A04D98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04D98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A04D98" w:rsidP="00A04D98">
            <w:pPr>
              <w:autoSpaceDE w:val="0"/>
              <w:autoSpaceDN w:val="0"/>
              <w:adjustRightInd w:val="0"/>
              <w:jc w:val="center"/>
            </w:pPr>
            <w:r w:rsidRPr="00D87A0D">
              <w:t>2</w:t>
            </w:r>
            <w:r w:rsidR="005103B5" w:rsidRPr="00D87A0D">
              <w:t>,</w:t>
            </w:r>
            <w:r w:rsidRPr="00D87A0D">
              <w:t>275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04D98" w:rsidRDefault="005103B5" w:rsidP="001D746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D87A0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03B5" w:rsidRPr="00AC145D" w:rsidTr="00E5721D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Подготовка ежегодного статистического отчета о положении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1.8.3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3B5" w:rsidRPr="00AC145D" w:rsidRDefault="005103B5" w:rsidP="001D7460">
            <w:pPr>
              <w:jc w:val="center"/>
            </w:pPr>
            <w:r w:rsidRPr="00AC145D">
              <w:t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грантов для реализации программных мероприятий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ФК и</w:t>
            </w:r>
            <w:proofErr w:type="gramStart"/>
            <w:r w:rsidRPr="00AC145D">
              <w:t xml:space="preserve"> С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  <w:r w:rsidRPr="00AC145D">
              <w:t>-</w:t>
            </w: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9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</w:t>
            </w:r>
            <w:r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МБУ ФОК «Олимп»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1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МКУ «ОАХД»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706481" w:rsidRDefault="005103B5" w:rsidP="001D74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1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5103B5" w:rsidRPr="00AC145D" w:rsidTr="00E5721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5" w:rsidRPr="00AC145D" w:rsidRDefault="005103B5" w:rsidP="001D7460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5" w:rsidRPr="00AC145D" w:rsidRDefault="005103B5" w:rsidP="001D7460">
            <w:pPr>
              <w:jc w:val="center"/>
            </w:pPr>
          </w:p>
        </w:tc>
      </w:tr>
      <w:tr w:rsidR="00E5721D" w:rsidRPr="00AC145D" w:rsidTr="00DD5252">
        <w:trPr>
          <w:trHeight w:val="320"/>
          <w:jc w:val="center"/>
        </w:trPr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D" w:rsidRPr="00AC145D" w:rsidRDefault="00E5721D" w:rsidP="001D7460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E5721D" w:rsidRPr="00DD5252" w:rsidRDefault="00E5721D" w:rsidP="001D7460">
            <w:pPr>
              <w:jc w:val="center"/>
              <w:rPr>
                <w:b/>
              </w:rPr>
            </w:pPr>
            <w:r w:rsidRPr="001D7460">
              <w:rPr>
                <w:b/>
              </w:rPr>
              <w:t xml:space="preserve">Областной бюджет – </w:t>
            </w:r>
            <w:r w:rsidRPr="00661145">
              <w:rPr>
                <w:b/>
              </w:rPr>
              <w:t>45</w:t>
            </w:r>
            <w:r w:rsidRPr="001D7460">
              <w:rPr>
                <w:b/>
              </w:rPr>
              <w:t>0,0 тыс. руб.</w:t>
            </w:r>
          </w:p>
          <w:p w:rsidR="00E5721D" w:rsidRPr="001D7460" w:rsidRDefault="00F5743A" w:rsidP="001D7460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 – 1</w:t>
            </w:r>
            <w:r w:rsidR="00E5721D" w:rsidRPr="001D7460">
              <w:rPr>
                <w:b/>
              </w:rPr>
              <w:t>2</w:t>
            </w:r>
            <w:r>
              <w:rPr>
                <w:b/>
              </w:rPr>
              <w:t>0</w:t>
            </w:r>
            <w:r w:rsidR="00E5721D" w:rsidRPr="001D7460">
              <w:rPr>
                <w:b/>
              </w:rPr>
              <w:t>,</w:t>
            </w:r>
            <w:r>
              <w:rPr>
                <w:b/>
              </w:rPr>
              <w:t>3</w:t>
            </w:r>
            <w:r w:rsidR="00E5721D" w:rsidRPr="001D7460">
              <w:rPr>
                <w:b/>
              </w:rPr>
              <w:t xml:space="preserve"> тыс. руб.</w:t>
            </w:r>
          </w:p>
          <w:p w:rsidR="00E5721D" w:rsidRPr="001D7460" w:rsidRDefault="00E5721D" w:rsidP="001D7460">
            <w:pPr>
              <w:jc w:val="center"/>
              <w:rPr>
                <w:b/>
              </w:rPr>
            </w:pPr>
            <w:r w:rsidRPr="001D7460">
              <w:rPr>
                <w:b/>
              </w:rPr>
              <w:t>Внебюджетные источники – 0,0 тыс. руб.</w:t>
            </w:r>
          </w:p>
          <w:p w:rsidR="00E5721D" w:rsidRPr="00AC145D" w:rsidRDefault="00F5743A" w:rsidP="00F5743A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 570</w:t>
            </w:r>
            <w:r w:rsidR="00E5721D" w:rsidRPr="001D7460">
              <w:rPr>
                <w:b/>
              </w:rPr>
              <w:t>,</w:t>
            </w:r>
            <w:r>
              <w:rPr>
                <w:b/>
              </w:rPr>
              <w:t>3</w:t>
            </w:r>
            <w:r w:rsidR="00E5721D" w:rsidRPr="001D7460">
              <w:rPr>
                <w:b/>
              </w:rPr>
              <w:t xml:space="preserve"> тыс. руб.</w:t>
            </w: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RPr="00286956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8"/>
  </w:num>
  <w:num w:numId="9">
    <w:abstractNumId w:val="3"/>
  </w:num>
  <w:num w:numId="10">
    <w:abstractNumId w:val="25"/>
  </w:num>
  <w:num w:numId="11">
    <w:abstractNumId w:val="10"/>
  </w:num>
  <w:num w:numId="12">
    <w:abstractNumId w:val="6"/>
  </w:num>
  <w:num w:numId="13">
    <w:abstractNumId w:val="21"/>
  </w:num>
  <w:num w:numId="14">
    <w:abstractNumId w:val="13"/>
  </w:num>
  <w:num w:numId="15">
    <w:abstractNumId w:val="5"/>
  </w:num>
  <w:num w:numId="16">
    <w:abstractNumId w:val="1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17"/>
  </w:num>
  <w:num w:numId="26">
    <w:abstractNumId w:val="14"/>
  </w:num>
  <w:num w:numId="27">
    <w:abstractNumId w:val="18"/>
  </w:num>
  <w:num w:numId="28">
    <w:abstractNumId w:val="2"/>
  </w:num>
  <w:num w:numId="29">
    <w:abstractNumId w:val="22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0366"/>
    <w:rsid w:val="00114F2A"/>
    <w:rsid w:val="00121003"/>
    <w:rsid w:val="00123DD8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8A9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26D2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87A0D"/>
    <w:rsid w:val="00D92926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402A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330C-A6D3-477C-99E8-2964E69E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8</cp:revision>
  <cp:lastPrinted>2019-02-08T07:39:00Z</cp:lastPrinted>
  <dcterms:created xsi:type="dcterms:W3CDTF">2019-02-08T04:25:00Z</dcterms:created>
  <dcterms:modified xsi:type="dcterms:W3CDTF">2019-02-12T03:14:00Z</dcterms:modified>
</cp:coreProperties>
</file>