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F1" w:rsidRPr="00F54C66" w:rsidRDefault="005622F1" w:rsidP="005622F1">
      <w:pPr>
        <w:tabs>
          <w:tab w:val="left" w:pos="708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F54C66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5622F1" w:rsidRPr="00F54C66" w:rsidRDefault="005622F1" w:rsidP="005622F1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622F1" w:rsidRPr="00F54C66" w:rsidRDefault="005622F1" w:rsidP="005622F1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5622F1" w:rsidRPr="00F54C66" w:rsidRDefault="005622F1" w:rsidP="005622F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54C66">
        <w:rPr>
          <w:rFonts w:ascii="Times New Roman" w:hAnsi="Times New Roman" w:cs="Times New Roman"/>
          <w:b/>
          <w:bCs/>
          <w:sz w:val="32"/>
          <w:szCs w:val="32"/>
        </w:rPr>
        <w:t xml:space="preserve">А Д М И Н И С Т </w:t>
      </w:r>
      <w:proofErr w:type="gramStart"/>
      <w:r w:rsidRPr="00F54C66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F54C66">
        <w:rPr>
          <w:rFonts w:ascii="Times New Roman" w:hAnsi="Times New Roman" w:cs="Times New Roman"/>
          <w:b/>
          <w:bCs/>
          <w:sz w:val="32"/>
          <w:szCs w:val="32"/>
        </w:rPr>
        <w:t xml:space="preserve"> А Ц И Я</w:t>
      </w:r>
    </w:p>
    <w:p w:rsidR="005622F1" w:rsidRPr="00F54C66" w:rsidRDefault="005622F1" w:rsidP="005622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22F1" w:rsidRPr="00F54C66" w:rsidRDefault="005622F1" w:rsidP="005622F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F54C66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F54C66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5622F1" w:rsidRPr="00F54C66" w:rsidRDefault="005622F1" w:rsidP="005622F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5622F1" w:rsidRPr="00F54C66" w:rsidRDefault="00C71ED0" w:rsidP="005622F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«11» марта </w:t>
      </w:r>
      <w:r w:rsidR="005622F1" w:rsidRPr="00F54C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19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133</w:t>
      </w:r>
    </w:p>
    <w:p w:rsidR="005622F1" w:rsidRPr="00F54C66" w:rsidRDefault="005622F1" w:rsidP="005622F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622F1" w:rsidRPr="00F54C66" w:rsidRDefault="005622F1" w:rsidP="005622F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О внесении изменений в Программу энергосбережения и повышения энергетической эффективности на территории города Свирска</w:t>
      </w:r>
    </w:p>
    <w:p w:rsidR="005622F1" w:rsidRPr="00F54C66" w:rsidRDefault="005622F1" w:rsidP="005622F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на 2010-2015 год и на период до 2020 года</w:t>
      </w:r>
    </w:p>
    <w:p w:rsidR="005622F1" w:rsidRPr="00F54C66" w:rsidRDefault="005622F1" w:rsidP="005622F1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555"/>
    </w:p>
    <w:p w:rsidR="005622F1" w:rsidRPr="00F54C66" w:rsidRDefault="005622F1" w:rsidP="009E3034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4C66">
        <w:rPr>
          <w:rFonts w:ascii="Times New Roman" w:hAnsi="Times New Roman" w:cs="Times New Roman"/>
          <w:sz w:val="28"/>
          <w:szCs w:val="28"/>
        </w:rPr>
        <w:t xml:space="preserve">В связи с изменением объёмов финансирования мероприятий Программы энергосбережения и повышения энергетической эффективности на территории города Свирска на 2010-2015 год и на период до 2020 года, в соответствии с </w:t>
      </w:r>
      <w:r w:rsidR="009E3034">
        <w:rPr>
          <w:rFonts w:ascii="Times New Roman" w:hAnsi="Times New Roman" w:cs="Times New Roman"/>
          <w:sz w:val="28"/>
          <w:szCs w:val="28"/>
        </w:rPr>
        <w:t xml:space="preserve">решением Думы от 28.12.2018 № 38/154-ДГ </w:t>
      </w:r>
      <w:r w:rsidR="009E3034" w:rsidRPr="009E3034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от 19.12.2017 № 28/117-ДГ «О местном бюджете на 2018 год плановый период 2019 и 2020 годов», </w:t>
      </w:r>
      <w:r w:rsidRPr="009E3034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</w:t>
      </w:r>
      <w:proofErr w:type="gramEnd"/>
      <w:r w:rsidRPr="009E30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034">
        <w:rPr>
          <w:rFonts w:ascii="Times New Roman" w:hAnsi="Times New Roman" w:cs="Times New Roman"/>
          <w:sz w:val="28"/>
          <w:szCs w:val="28"/>
        </w:rPr>
        <w:t>области от 12.03.2018 № 183-пп «Об утверждении Положения о предоставлении</w:t>
      </w:r>
      <w:r w:rsidRPr="00F54C66">
        <w:rPr>
          <w:rFonts w:ascii="Times New Roman" w:hAnsi="Times New Roman" w:cs="Times New Roman"/>
          <w:sz w:val="28"/>
          <w:szCs w:val="28"/>
        </w:rPr>
        <w:t xml:space="preserve"> и расходовании субсидий из областного бюджета местным бюджетам в целях </w:t>
      </w:r>
      <w:proofErr w:type="spellStart"/>
      <w:r w:rsidRPr="00F54C6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54C66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садоводческих, огороднических и дачных некоммерческих объединений граждан с последующей передачей электрических сетей территориальным сетевым организациям», руководствуясь статьями 44, 51 Устава муниципального образования «город</w:t>
      </w:r>
      <w:proofErr w:type="gramEnd"/>
      <w:r w:rsidRPr="00F54C66">
        <w:rPr>
          <w:rFonts w:ascii="Times New Roman" w:hAnsi="Times New Roman" w:cs="Times New Roman"/>
          <w:sz w:val="28"/>
          <w:szCs w:val="28"/>
        </w:rPr>
        <w:t xml:space="preserve"> Свирск», администрация города</w:t>
      </w:r>
    </w:p>
    <w:p w:rsidR="005622F1" w:rsidRPr="00F54C66" w:rsidRDefault="005622F1" w:rsidP="009E3034">
      <w:pPr>
        <w:pStyle w:val="1"/>
        <w:tabs>
          <w:tab w:val="left" w:pos="0"/>
        </w:tabs>
        <w:spacing w:before="0" w:after="0" w:line="228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F54C66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F54C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Н О В Л Я Е Т: </w:t>
      </w:r>
    </w:p>
    <w:p w:rsidR="005622F1" w:rsidRPr="00F54C66" w:rsidRDefault="00F32368" w:rsidP="009E3034">
      <w:pPr>
        <w:pStyle w:val="1"/>
        <w:tabs>
          <w:tab w:val="left" w:pos="0"/>
        </w:tabs>
        <w:spacing w:before="0" w:after="0" w:line="228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изменения </w:t>
      </w:r>
      <w:r w:rsidR="005622F1" w:rsidRPr="00F54C66">
        <w:rPr>
          <w:rFonts w:ascii="Times New Roman" w:hAnsi="Times New Roman" w:cs="Times New Roman"/>
          <w:b w:val="0"/>
          <w:color w:val="auto"/>
          <w:sz w:val="28"/>
          <w:szCs w:val="28"/>
        </w:rPr>
        <w:t>в Программу энергосбережения и повышения энергетической эффективности на территории города Свирска на 2010-2015 год и на период до 2020 года, утверждённую постановлением администрации от 30.07.2010 № 531 (в редакции от 19.12.2013 № 910, от 13.03.2014 № 133, от 13.11.2014 № 633, от 29.01.2015 № 19, от 21.05.2015 № 295, от 10.09.2015 № 612, от 21.10.2015 № 699, от 30.12.2015 № 960, от 14.03.2016 № 153, от 17.01.2017 № 16</w:t>
      </w:r>
      <w:proofErr w:type="gramEnd"/>
      <w:r w:rsidR="005622F1" w:rsidRPr="00F54C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от 09.02.2017 №  99, от 06.10.2017 № 840а, от 15.01.2018 № 4, от  20.03.2018 № 187, от 04.05.2018 № 367, </w:t>
      </w:r>
      <w:proofErr w:type="gramStart"/>
      <w:r w:rsidR="005622F1" w:rsidRPr="00F54C66">
        <w:rPr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proofErr w:type="gramEnd"/>
      <w:r w:rsidR="005622F1" w:rsidRPr="00F54C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15.06.2018 № 463, от 05.10.2018 № 732, от 23.01.2019 № 17), изложив в новой редакции (прилагается).</w:t>
      </w:r>
    </w:p>
    <w:p w:rsidR="005622F1" w:rsidRPr="00F54C66" w:rsidRDefault="005622F1" w:rsidP="009E3034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2. Постановление вступает в силу со дня подписания.</w:t>
      </w:r>
    </w:p>
    <w:p w:rsidR="005622F1" w:rsidRPr="00F54C66" w:rsidRDefault="005622F1" w:rsidP="009E3034">
      <w:pPr>
        <w:tabs>
          <w:tab w:val="left" w:pos="0"/>
          <w:tab w:val="left" w:pos="709"/>
        </w:tabs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опубликованию.</w:t>
      </w:r>
    </w:p>
    <w:p w:rsidR="005622F1" w:rsidRPr="00F54C66" w:rsidRDefault="005622F1" w:rsidP="009E3034">
      <w:pPr>
        <w:tabs>
          <w:tab w:val="left" w:pos="0"/>
          <w:tab w:val="left" w:pos="709"/>
        </w:tabs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54C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4C66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мэра города - председателя комитета по жизнеобеспечению </w:t>
      </w:r>
      <w:proofErr w:type="spellStart"/>
      <w:r w:rsidRPr="00F54C66">
        <w:rPr>
          <w:rFonts w:ascii="Times New Roman" w:hAnsi="Times New Roman" w:cs="Times New Roman"/>
          <w:sz w:val="28"/>
          <w:szCs w:val="28"/>
        </w:rPr>
        <w:t>Махонькина</w:t>
      </w:r>
      <w:proofErr w:type="spellEnd"/>
      <w:r w:rsidRPr="00F54C66">
        <w:rPr>
          <w:rFonts w:ascii="Times New Roman" w:hAnsi="Times New Roman" w:cs="Times New Roman"/>
          <w:sz w:val="28"/>
          <w:szCs w:val="28"/>
        </w:rPr>
        <w:t xml:space="preserve"> Д.И. </w:t>
      </w:r>
    </w:p>
    <w:p w:rsidR="005622F1" w:rsidRPr="00F54C66" w:rsidRDefault="005622F1" w:rsidP="005622F1">
      <w:pPr>
        <w:pStyle w:val="1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bookmarkEnd w:id="0"/>
    <w:p w:rsidR="005622F1" w:rsidRDefault="005622F1" w:rsidP="005622F1">
      <w:pPr>
        <w:pStyle w:val="a5"/>
        <w:jc w:val="both"/>
      </w:pPr>
      <w:r w:rsidRPr="00F54C66">
        <w:t>Мэр</w:t>
      </w:r>
      <w:r w:rsidRPr="00F54C66">
        <w:tab/>
      </w:r>
      <w:r w:rsidRPr="00F54C66">
        <w:tab/>
      </w:r>
      <w:r w:rsidRPr="00F54C66">
        <w:tab/>
      </w:r>
      <w:r w:rsidRPr="00F54C66">
        <w:tab/>
      </w:r>
      <w:r w:rsidRPr="00F54C66">
        <w:tab/>
      </w:r>
      <w:r w:rsidRPr="00F54C66">
        <w:tab/>
      </w:r>
      <w:r w:rsidRPr="00F54C66">
        <w:tab/>
      </w:r>
      <w:r w:rsidRPr="00F54C66">
        <w:tab/>
      </w:r>
      <w:r w:rsidRPr="00F54C66">
        <w:tab/>
      </w:r>
      <w:r w:rsidRPr="00F54C66">
        <w:tab/>
      </w:r>
      <w:r w:rsidRPr="00F54C66">
        <w:tab/>
      </w:r>
      <w:r w:rsidR="007D4298" w:rsidRPr="00F54C66">
        <w:t xml:space="preserve">   </w:t>
      </w:r>
      <w:proofErr w:type="spellStart"/>
      <w:r w:rsidRPr="00F54C66">
        <w:t>В.С.Орноев</w:t>
      </w:r>
      <w:proofErr w:type="spellEnd"/>
    </w:p>
    <w:p w:rsidR="00C71ED0" w:rsidRDefault="00C71ED0" w:rsidP="005622F1">
      <w:pPr>
        <w:pStyle w:val="a5"/>
        <w:jc w:val="both"/>
      </w:pPr>
    </w:p>
    <w:p w:rsidR="00512846" w:rsidRDefault="00512846" w:rsidP="00F47D37">
      <w:pPr>
        <w:pStyle w:val="a5"/>
        <w:tabs>
          <w:tab w:val="left" w:pos="5760"/>
        </w:tabs>
        <w:jc w:val="right"/>
        <w:rPr>
          <w:szCs w:val="28"/>
        </w:rPr>
      </w:pPr>
    </w:p>
    <w:p w:rsidR="00F47D37" w:rsidRPr="00F54C66" w:rsidRDefault="00F47D37" w:rsidP="00F47D37">
      <w:pPr>
        <w:pStyle w:val="a5"/>
        <w:tabs>
          <w:tab w:val="left" w:pos="5760"/>
        </w:tabs>
        <w:jc w:val="right"/>
        <w:rPr>
          <w:szCs w:val="28"/>
        </w:rPr>
      </w:pPr>
      <w:r w:rsidRPr="00F54C66">
        <w:rPr>
          <w:szCs w:val="28"/>
        </w:rPr>
        <w:lastRenderedPageBreak/>
        <w:t xml:space="preserve">Приложение </w:t>
      </w:r>
    </w:p>
    <w:p w:rsidR="00F47D37" w:rsidRPr="00F54C66" w:rsidRDefault="00F47D37" w:rsidP="00F47D37">
      <w:pPr>
        <w:pStyle w:val="a5"/>
        <w:ind w:left="7200"/>
        <w:jc w:val="right"/>
        <w:rPr>
          <w:szCs w:val="28"/>
        </w:rPr>
      </w:pPr>
      <w:r w:rsidRPr="00F54C66">
        <w:rPr>
          <w:szCs w:val="28"/>
        </w:rPr>
        <w:t>УТВЕРЖДЕНА</w:t>
      </w:r>
    </w:p>
    <w:p w:rsidR="00F47D37" w:rsidRPr="00F54C66" w:rsidRDefault="00F47D37" w:rsidP="00F47D37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постановлением  администрации</w:t>
      </w:r>
    </w:p>
    <w:p w:rsidR="00F47D37" w:rsidRPr="00C71ED0" w:rsidRDefault="00F47D37" w:rsidP="00F47D37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«</w:t>
      </w:r>
      <w:r w:rsidR="00C71ED0">
        <w:rPr>
          <w:rFonts w:ascii="Times New Roman" w:hAnsi="Times New Roman" w:cs="Times New Roman"/>
          <w:sz w:val="28"/>
          <w:szCs w:val="28"/>
        </w:rPr>
        <w:t>11</w:t>
      </w:r>
      <w:r w:rsidRPr="00F54C66">
        <w:rPr>
          <w:rFonts w:ascii="Times New Roman" w:hAnsi="Times New Roman" w:cs="Times New Roman"/>
          <w:sz w:val="28"/>
          <w:szCs w:val="28"/>
        </w:rPr>
        <w:t>»</w:t>
      </w:r>
      <w:r w:rsidR="009B38A7" w:rsidRPr="00F54C66">
        <w:rPr>
          <w:rFonts w:ascii="Times New Roman" w:hAnsi="Times New Roman" w:cs="Times New Roman"/>
          <w:sz w:val="28"/>
          <w:szCs w:val="28"/>
        </w:rPr>
        <w:t xml:space="preserve"> </w:t>
      </w:r>
      <w:r w:rsidR="00C71ED0">
        <w:rPr>
          <w:rFonts w:ascii="Times New Roman" w:hAnsi="Times New Roman" w:cs="Times New Roman"/>
          <w:sz w:val="28"/>
          <w:szCs w:val="28"/>
        </w:rPr>
        <w:t>марта</w:t>
      </w:r>
      <w:r w:rsidR="009B38A7" w:rsidRPr="00F54C66">
        <w:rPr>
          <w:rFonts w:ascii="Times New Roman" w:hAnsi="Times New Roman" w:cs="Times New Roman"/>
          <w:sz w:val="28"/>
          <w:szCs w:val="28"/>
        </w:rPr>
        <w:t xml:space="preserve"> </w:t>
      </w:r>
      <w:r w:rsidRPr="00F54C66">
        <w:rPr>
          <w:rFonts w:ascii="Times New Roman" w:hAnsi="Times New Roman" w:cs="Times New Roman"/>
          <w:sz w:val="28"/>
          <w:szCs w:val="28"/>
        </w:rPr>
        <w:t>201</w:t>
      </w:r>
      <w:r w:rsidR="005622F1" w:rsidRPr="00F54C66">
        <w:rPr>
          <w:rFonts w:ascii="Times New Roman" w:hAnsi="Times New Roman" w:cs="Times New Roman"/>
          <w:sz w:val="28"/>
          <w:szCs w:val="28"/>
        </w:rPr>
        <w:t>9</w:t>
      </w:r>
      <w:r w:rsidRPr="00F54C66">
        <w:rPr>
          <w:rFonts w:ascii="Times New Roman" w:hAnsi="Times New Roman" w:cs="Times New Roman"/>
          <w:sz w:val="28"/>
          <w:szCs w:val="28"/>
        </w:rPr>
        <w:t xml:space="preserve">г.  № </w:t>
      </w:r>
      <w:r w:rsidR="00C71ED0">
        <w:rPr>
          <w:rFonts w:ascii="Times New Roman" w:hAnsi="Times New Roman" w:cs="Times New Roman"/>
          <w:sz w:val="28"/>
          <w:szCs w:val="28"/>
        </w:rPr>
        <w:t>133</w:t>
      </w:r>
    </w:p>
    <w:p w:rsidR="00F47D37" w:rsidRPr="00F54C66" w:rsidRDefault="00F47D37" w:rsidP="00875360">
      <w:pPr>
        <w:ind w:firstLine="2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542" w:rsidRPr="00F54C66" w:rsidRDefault="003E4542" w:rsidP="003E4542">
      <w:pPr>
        <w:pStyle w:val="a5"/>
        <w:tabs>
          <w:tab w:val="left" w:pos="5760"/>
        </w:tabs>
        <w:jc w:val="right"/>
        <w:rPr>
          <w:szCs w:val="28"/>
        </w:rPr>
      </w:pPr>
    </w:p>
    <w:p w:rsidR="003E4542" w:rsidRPr="00F54C66" w:rsidRDefault="003E4542" w:rsidP="003E4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DDA" w:rsidRPr="00F54C66" w:rsidRDefault="000A4DDA" w:rsidP="003E4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DDA" w:rsidRPr="00F54C66" w:rsidRDefault="000A4DDA" w:rsidP="003E4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DDA" w:rsidRPr="00F54C66" w:rsidRDefault="000A4DDA" w:rsidP="003E4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542" w:rsidRPr="00F54C66" w:rsidRDefault="003E4542" w:rsidP="003E4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542" w:rsidRPr="00F54C66" w:rsidRDefault="003E4542" w:rsidP="003E4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542" w:rsidRPr="00F54C66" w:rsidRDefault="003E4542" w:rsidP="003E4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542" w:rsidRPr="00F54C66" w:rsidRDefault="003E4542" w:rsidP="003E4542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ab/>
      </w:r>
    </w:p>
    <w:p w:rsidR="003E4542" w:rsidRPr="00F54C66" w:rsidRDefault="003E4542" w:rsidP="003E4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542" w:rsidRPr="00F54C66" w:rsidRDefault="003E4542" w:rsidP="003E4542">
      <w:pPr>
        <w:pStyle w:val="2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54C66">
        <w:rPr>
          <w:rFonts w:ascii="Times New Roman" w:hAnsi="Times New Roman" w:cs="Times New Roman"/>
          <w:b/>
          <w:bCs/>
          <w:sz w:val="36"/>
          <w:szCs w:val="36"/>
        </w:rPr>
        <w:t>ПРОГРАММА</w:t>
      </w:r>
    </w:p>
    <w:p w:rsidR="003E4542" w:rsidRPr="00F54C66" w:rsidRDefault="003E4542" w:rsidP="003E4542">
      <w:pPr>
        <w:pStyle w:val="2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54C66">
        <w:rPr>
          <w:rFonts w:ascii="Times New Roman" w:hAnsi="Times New Roman" w:cs="Times New Roman"/>
          <w:b/>
          <w:bCs/>
          <w:sz w:val="36"/>
          <w:szCs w:val="36"/>
        </w:rPr>
        <w:t xml:space="preserve"> ЭНЕРГОСБЕРЕЖЕНИЯ И ПОВЫШЕНИЯ ЭНЕРГЕТИЧЕСКОЙ ЭФФЕКТИВНОСТИ </w:t>
      </w:r>
    </w:p>
    <w:p w:rsidR="003E4542" w:rsidRPr="00F54C66" w:rsidRDefault="003E4542" w:rsidP="003E4542">
      <w:pPr>
        <w:pStyle w:val="2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54C66">
        <w:rPr>
          <w:rFonts w:ascii="Times New Roman" w:hAnsi="Times New Roman" w:cs="Times New Roman"/>
          <w:b/>
          <w:bCs/>
          <w:sz w:val="36"/>
          <w:szCs w:val="36"/>
        </w:rPr>
        <w:t>НА ТЕРРИТОРИИ ГОРОДА</w:t>
      </w:r>
    </w:p>
    <w:p w:rsidR="003E4542" w:rsidRPr="00F54C66" w:rsidRDefault="003E4542" w:rsidP="000A4DDA">
      <w:pPr>
        <w:pStyle w:val="2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54C66">
        <w:rPr>
          <w:rFonts w:ascii="Times New Roman" w:hAnsi="Times New Roman" w:cs="Times New Roman"/>
          <w:b/>
          <w:bCs/>
          <w:sz w:val="36"/>
          <w:szCs w:val="36"/>
        </w:rPr>
        <w:t>СВИРСКА НА 2010 - 2015 ГОД</w:t>
      </w:r>
      <w:r w:rsidR="000A4DDA" w:rsidRPr="00F54C66">
        <w:rPr>
          <w:rFonts w:ascii="Times New Roman" w:hAnsi="Times New Roman" w:cs="Times New Roman"/>
          <w:b/>
          <w:bCs/>
          <w:sz w:val="36"/>
          <w:szCs w:val="36"/>
        </w:rPr>
        <w:t xml:space="preserve"> И НА ПЕРИОД ДО 2020 ГОДА</w:t>
      </w:r>
    </w:p>
    <w:p w:rsidR="003E4542" w:rsidRPr="00F54C66" w:rsidRDefault="003E4542" w:rsidP="003E4542">
      <w:pPr>
        <w:jc w:val="center"/>
        <w:rPr>
          <w:sz w:val="28"/>
          <w:szCs w:val="28"/>
        </w:rPr>
      </w:pPr>
    </w:p>
    <w:p w:rsidR="003E4542" w:rsidRPr="00F54C66" w:rsidRDefault="003E4542" w:rsidP="003E4542">
      <w:pPr>
        <w:jc w:val="center"/>
        <w:rPr>
          <w:sz w:val="28"/>
          <w:szCs w:val="28"/>
        </w:rPr>
      </w:pPr>
    </w:p>
    <w:p w:rsidR="003E4542" w:rsidRPr="00F54C66" w:rsidRDefault="003E4542" w:rsidP="003E4542">
      <w:pPr>
        <w:jc w:val="center"/>
        <w:rPr>
          <w:sz w:val="28"/>
          <w:szCs w:val="28"/>
        </w:rPr>
      </w:pPr>
    </w:p>
    <w:p w:rsidR="003E4542" w:rsidRPr="00F54C66" w:rsidRDefault="003E4542" w:rsidP="003E4542">
      <w:pPr>
        <w:jc w:val="center"/>
        <w:rPr>
          <w:sz w:val="28"/>
          <w:szCs w:val="28"/>
        </w:rPr>
      </w:pPr>
    </w:p>
    <w:p w:rsidR="003E4542" w:rsidRPr="00F54C66" w:rsidRDefault="003E4542" w:rsidP="003E4542">
      <w:pPr>
        <w:jc w:val="center"/>
        <w:rPr>
          <w:sz w:val="28"/>
          <w:szCs w:val="28"/>
        </w:rPr>
      </w:pPr>
    </w:p>
    <w:p w:rsidR="003E4542" w:rsidRPr="00F54C66" w:rsidRDefault="003E4542" w:rsidP="003E4542">
      <w:pPr>
        <w:jc w:val="center"/>
        <w:rPr>
          <w:sz w:val="28"/>
          <w:szCs w:val="28"/>
        </w:rPr>
      </w:pPr>
    </w:p>
    <w:p w:rsidR="003E4542" w:rsidRPr="00F54C66" w:rsidRDefault="003E4542" w:rsidP="003E4542">
      <w:pPr>
        <w:jc w:val="center"/>
        <w:rPr>
          <w:sz w:val="28"/>
          <w:szCs w:val="28"/>
        </w:rPr>
      </w:pPr>
    </w:p>
    <w:p w:rsidR="003E4542" w:rsidRPr="00F54C66" w:rsidRDefault="003E4542" w:rsidP="003E4542">
      <w:pPr>
        <w:jc w:val="center"/>
        <w:rPr>
          <w:sz w:val="28"/>
          <w:szCs w:val="28"/>
        </w:rPr>
      </w:pPr>
    </w:p>
    <w:p w:rsidR="003E4542" w:rsidRPr="00F54C66" w:rsidRDefault="003E4542" w:rsidP="003E4542">
      <w:pPr>
        <w:jc w:val="center"/>
        <w:rPr>
          <w:sz w:val="28"/>
          <w:szCs w:val="28"/>
        </w:rPr>
      </w:pPr>
    </w:p>
    <w:p w:rsidR="003E4542" w:rsidRPr="00F54C66" w:rsidRDefault="003E4542" w:rsidP="003E4542">
      <w:pPr>
        <w:jc w:val="center"/>
        <w:rPr>
          <w:sz w:val="28"/>
          <w:szCs w:val="28"/>
        </w:rPr>
      </w:pPr>
    </w:p>
    <w:p w:rsidR="003E4542" w:rsidRPr="00F54C66" w:rsidRDefault="003E4542" w:rsidP="003E4542">
      <w:pPr>
        <w:jc w:val="center"/>
        <w:rPr>
          <w:sz w:val="28"/>
          <w:szCs w:val="28"/>
        </w:rPr>
      </w:pPr>
    </w:p>
    <w:p w:rsidR="003E4542" w:rsidRPr="00F54C66" w:rsidRDefault="003E4542" w:rsidP="003E4542">
      <w:pPr>
        <w:jc w:val="center"/>
        <w:rPr>
          <w:sz w:val="28"/>
          <w:szCs w:val="28"/>
        </w:rPr>
      </w:pPr>
    </w:p>
    <w:p w:rsidR="003E4542" w:rsidRPr="00F54C66" w:rsidRDefault="003E4542" w:rsidP="003E4542">
      <w:pPr>
        <w:jc w:val="center"/>
        <w:rPr>
          <w:sz w:val="28"/>
          <w:szCs w:val="28"/>
        </w:rPr>
      </w:pPr>
    </w:p>
    <w:p w:rsidR="003E4542" w:rsidRPr="00F54C66" w:rsidRDefault="003E4542" w:rsidP="003E4542">
      <w:pPr>
        <w:jc w:val="center"/>
        <w:rPr>
          <w:sz w:val="28"/>
          <w:szCs w:val="28"/>
        </w:rPr>
      </w:pPr>
    </w:p>
    <w:p w:rsidR="003E4542" w:rsidRPr="00F54C66" w:rsidRDefault="003E4542" w:rsidP="003E4542">
      <w:pPr>
        <w:jc w:val="center"/>
        <w:rPr>
          <w:sz w:val="28"/>
          <w:szCs w:val="28"/>
        </w:rPr>
      </w:pPr>
    </w:p>
    <w:p w:rsidR="003E4542" w:rsidRPr="00F54C66" w:rsidRDefault="003E4542" w:rsidP="003E4542">
      <w:pPr>
        <w:jc w:val="center"/>
        <w:rPr>
          <w:sz w:val="28"/>
          <w:szCs w:val="28"/>
        </w:rPr>
      </w:pPr>
    </w:p>
    <w:p w:rsidR="003E4542" w:rsidRPr="00F54C66" w:rsidRDefault="003E4542" w:rsidP="003E4542">
      <w:pPr>
        <w:jc w:val="center"/>
        <w:rPr>
          <w:sz w:val="28"/>
          <w:szCs w:val="28"/>
        </w:rPr>
      </w:pPr>
    </w:p>
    <w:p w:rsidR="000A4DDA" w:rsidRPr="00F54C66" w:rsidRDefault="000A4DDA" w:rsidP="003E4542">
      <w:pPr>
        <w:jc w:val="center"/>
        <w:rPr>
          <w:sz w:val="28"/>
          <w:szCs w:val="28"/>
        </w:rPr>
      </w:pPr>
    </w:p>
    <w:p w:rsidR="000A4DDA" w:rsidRPr="00F54C66" w:rsidRDefault="000A4DDA" w:rsidP="003E4542">
      <w:pPr>
        <w:jc w:val="center"/>
        <w:rPr>
          <w:sz w:val="28"/>
          <w:szCs w:val="28"/>
        </w:rPr>
      </w:pPr>
    </w:p>
    <w:p w:rsidR="003E4542" w:rsidRPr="00F54C66" w:rsidRDefault="003E4542" w:rsidP="003E4542">
      <w:pPr>
        <w:rPr>
          <w:sz w:val="28"/>
          <w:szCs w:val="28"/>
        </w:rPr>
      </w:pPr>
    </w:p>
    <w:p w:rsidR="003E4542" w:rsidRPr="00F54C66" w:rsidRDefault="003E4542" w:rsidP="003E4542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г. Свирск</w:t>
      </w:r>
    </w:p>
    <w:p w:rsidR="003E4542" w:rsidRPr="00F54C66" w:rsidRDefault="003E4542" w:rsidP="003E4542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 201</w:t>
      </w:r>
      <w:r w:rsidR="00436977" w:rsidRPr="00F54C66">
        <w:rPr>
          <w:rFonts w:ascii="Times New Roman" w:hAnsi="Times New Roman" w:cs="Times New Roman"/>
          <w:sz w:val="28"/>
          <w:szCs w:val="28"/>
        </w:rPr>
        <w:t>9</w:t>
      </w:r>
      <w:r w:rsidRPr="00F54C6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30B10" w:rsidRPr="00F54C66" w:rsidRDefault="006A0897" w:rsidP="006A0897">
      <w:pPr>
        <w:pStyle w:val="afff6"/>
        <w:ind w:left="5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5360" w:rsidRPr="00F54C66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630B10" w:rsidRPr="00F54C66" w:rsidRDefault="00630B10" w:rsidP="006A0897">
      <w:pPr>
        <w:pStyle w:val="afff6"/>
        <w:ind w:left="5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6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875360" w:rsidRPr="00F54C66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Pr="00F54C66">
        <w:rPr>
          <w:rFonts w:ascii="Times New Roman" w:hAnsi="Times New Roman" w:cs="Times New Roman"/>
          <w:b/>
          <w:bCs/>
          <w:sz w:val="28"/>
          <w:szCs w:val="28"/>
        </w:rPr>
        <w:t xml:space="preserve"> ЭНЕРГОСБЕРЕЖЕНИЯ И ПОВЫШЕНИЯ ЭНЕРГЕТИЧЕСКОЙ ЭФФЕКТИВНОСТИ НА ТЕРРИТОРИИ ГОРОДА СВИРСКА НА 2010-2015 ГОД И НА ПЕРИОД ДО 2020 ГОДА</w:t>
      </w:r>
    </w:p>
    <w:p w:rsidR="00630B10" w:rsidRPr="00F54C66" w:rsidRDefault="00630B10" w:rsidP="006A0897">
      <w:pPr>
        <w:pStyle w:val="afff6"/>
        <w:ind w:left="5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66">
        <w:rPr>
          <w:rFonts w:ascii="Times New Roman" w:hAnsi="Times New Roman" w:cs="Times New Roman"/>
          <w:b/>
          <w:bCs/>
          <w:sz w:val="28"/>
          <w:szCs w:val="28"/>
        </w:rPr>
        <w:t>(далее - муниципальная программа)</w:t>
      </w:r>
    </w:p>
    <w:p w:rsidR="00875360" w:rsidRPr="00F54C66" w:rsidRDefault="00875360" w:rsidP="00875360">
      <w:pPr>
        <w:ind w:firstLine="225"/>
        <w:rPr>
          <w:rFonts w:ascii="Times New Roman" w:hAnsi="Times New Roman" w:cs="Times New Roman"/>
          <w:sz w:val="28"/>
          <w:szCs w:val="28"/>
        </w:rPr>
      </w:pPr>
    </w:p>
    <w:tbl>
      <w:tblPr>
        <w:tblW w:w="971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85"/>
        <w:gridCol w:w="1219"/>
        <w:gridCol w:w="1559"/>
        <w:gridCol w:w="1406"/>
        <w:gridCol w:w="1559"/>
        <w:gridCol w:w="1288"/>
      </w:tblGrid>
      <w:tr w:rsidR="00F54C66" w:rsidRPr="00F54C66" w:rsidTr="00097792">
        <w:trPr>
          <w:cantSplit/>
          <w:trHeight w:val="20"/>
        </w:trPr>
        <w:tc>
          <w:tcPr>
            <w:tcW w:w="2685" w:type="dxa"/>
            <w:vAlign w:val="center"/>
          </w:tcPr>
          <w:p w:rsidR="00875360" w:rsidRPr="00F54C66" w:rsidRDefault="00875360" w:rsidP="00BB45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875360" w:rsidRPr="00F54C66" w:rsidRDefault="00875360" w:rsidP="00BB45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7031" w:type="dxa"/>
            <w:gridSpan w:val="5"/>
            <w:vAlign w:val="center"/>
          </w:tcPr>
          <w:p w:rsidR="00875360" w:rsidRPr="00F54C66" w:rsidRDefault="00875360" w:rsidP="00630B10">
            <w:pPr>
              <w:ind w:firstLine="0"/>
              <w:rPr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энергосбережения и повышения энергетической эффективности на территории города Свирска на 2010-2015 год и на период до 2020 года </w:t>
            </w:r>
          </w:p>
        </w:tc>
      </w:tr>
      <w:tr w:rsidR="00F54C66" w:rsidRPr="00F54C66" w:rsidTr="00097792">
        <w:trPr>
          <w:cantSplit/>
          <w:trHeight w:val="20"/>
        </w:trPr>
        <w:tc>
          <w:tcPr>
            <w:tcW w:w="2685" w:type="dxa"/>
            <w:vAlign w:val="center"/>
          </w:tcPr>
          <w:p w:rsidR="00875360" w:rsidRPr="00F54C66" w:rsidRDefault="00875360" w:rsidP="00BB45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875360" w:rsidRPr="00F54C66" w:rsidRDefault="00875360" w:rsidP="00BB45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 </w:t>
            </w:r>
            <w:proofErr w:type="gramStart"/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875360" w:rsidRPr="00F54C66" w:rsidRDefault="00875360" w:rsidP="00BB45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31" w:type="dxa"/>
            <w:gridSpan w:val="5"/>
            <w:vAlign w:val="center"/>
          </w:tcPr>
          <w:p w:rsidR="00875360" w:rsidRPr="00F54C66" w:rsidRDefault="00875360" w:rsidP="00A033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жизнеобеспечению администрации муниципального образования «город Свирск» </w:t>
            </w:r>
          </w:p>
        </w:tc>
      </w:tr>
      <w:tr w:rsidR="00F54C66" w:rsidRPr="00F54C66" w:rsidTr="00097792">
        <w:trPr>
          <w:cantSplit/>
          <w:trHeight w:val="20"/>
        </w:trPr>
        <w:tc>
          <w:tcPr>
            <w:tcW w:w="2685" w:type="dxa"/>
            <w:vAlign w:val="center"/>
          </w:tcPr>
          <w:p w:rsidR="00875360" w:rsidRPr="00F54C66" w:rsidRDefault="00875360" w:rsidP="00BB45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031" w:type="dxa"/>
            <w:gridSpan w:val="5"/>
            <w:vAlign w:val="center"/>
          </w:tcPr>
          <w:p w:rsidR="00875360" w:rsidRPr="00F54C66" w:rsidRDefault="00875360" w:rsidP="00A033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Комитет по жизнеобеспечению администрации муниципального образования «город Свирск»</w:t>
            </w:r>
          </w:p>
        </w:tc>
      </w:tr>
      <w:tr w:rsidR="00F54C66" w:rsidRPr="00F54C66" w:rsidTr="00097792">
        <w:trPr>
          <w:cantSplit/>
          <w:trHeight w:val="20"/>
        </w:trPr>
        <w:tc>
          <w:tcPr>
            <w:tcW w:w="2685" w:type="dxa"/>
            <w:vAlign w:val="center"/>
          </w:tcPr>
          <w:p w:rsidR="00875360" w:rsidRPr="00F54C66" w:rsidRDefault="00875360" w:rsidP="00BB45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Участники меропр</w:t>
            </w:r>
            <w:r w:rsidR="00BB45D4" w:rsidRPr="00F54C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ятий мун</w:t>
            </w:r>
            <w:r w:rsidR="00BB45D4" w:rsidRPr="00F54C66">
              <w:rPr>
                <w:rFonts w:ascii="Times New Roman" w:hAnsi="Times New Roman" w:cs="Times New Roman"/>
                <w:sz w:val="28"/>
                <w:szCs w:val="28"/>
              </w:rPr>
              <w:t>иципальной</w:t>
            </w: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31" w:type="dxa"/>
            <w:gridSpan w:val="5"/>
            <w:vAlign w:val="center"/>
          </w:tcPr>
          <w:p w:rsidR="00875360" w:rsidRPr="00F54C66" w:rsidRDefault="00875360" w:rsidP="00F54C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Ресурсоснабжающие</w:t>
            </w:r>
            <w:proofErr w:type="spellEnd"/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управляющие компании всех форм собственности, </w:t>
            </w:r>
            <w:r w:rsidR="00DC4618"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финансируемые из средств местного бюджета, Комитет по управлению муниципальным имуществом администрации муниципального образования город Свирск, </w:t>
            </w:r>
            <w:r w:rsidR="008131D7" w:rsidRPr="00F54C66">
              <w:rPr>
                <w:rFonts w:ascii="Times New Roman" w:hAnsi="Times New Roman" w:cs="Times New Roman"/>
                <w:sz w:val="28"/>
                <w:szCs w:val="28"/>
              </w:rPr>
              <w:t>Управление министерства социального развития, опеки и попечительства Иркутской обл</w:t>
            </w:r>
            <w:r w:rsidR="00F54C66">
              <w:rPr>
                <w:rFonts w:ascii="Times New Roman" w:hAnsi="Times New Roman" w:cs="Times New Roman"/>
                <w:sz w:val="28"/>
                <w:szCs w:val="28"/>
              </w:rPr>
              <w:t xml:space="preserve">асти по </w:t>
            </w:r>
            <w:proofErr w:type="spellStart"/>
            <w:r w:rsidR="00F54C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F54C6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F54C66">
              <w:rPr>
                <w:rFonts w:ascii="Times New Roman" w:hAnsi="Times New Roman" w:cs="Times New Roman"/>
                <w:sz w:val="28"/>
                <w:szCs w:val="28"/>
              </w:rPr>
              <w:t>еремхово</w:t>
            </w:r>
            <w:proofErr w:type="spellEnd"/>
            <w:r w:rsidR="00F54C6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8131D7" w:rsidRPr="00F54C66">
              <w:rPr>
                <w:rFonts w:ascii="Times New Roman" w:hAnsi="Times New Roman" w:cs="Times New Roman"/>
                <w:sz w:val="28"/>
                <w:szCs w:val="28"/>
              </w:rPr>
              <w:t>Черемховскому району</w:t>
            </w:r>
          </w:p>
        </w:tc>
      </w:tr>
      <w:tr w:rsidR="00F54C66" w:rsidRPr="00F54C66" w:rsidTr="00097792">
        <w:trPr>
          <w:cantSplit/>
          <w:trHeight w:val="20"/>
        </w:trPr>
        <w:tc>
          <w:tcPr>
            <w:tcW w:w="2685" w:type="dxa"/>
            <w:vAlign w:val="center"/>
          </w:tcPr>
          <w:p w:rsidR="00875360" w:rsidRPr="00F54C66" w:rsidRDefault="00875360" w:rsidP="00BB45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031" w:type="dxa"/>
            <w:gridSpan w:val="5"/>
            <w:vAlign w:val="center"/>
          </w:tcPr>
          <w:p w:rsidR="00875360" w:rsidRPr="00F54C66" w:rsidRDefault="00875360" w:rsidP="00A033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 на территории муниципального образования «город Свирск»</w:t>
            </w:r>
          </w:p>
        </w:tc>
      </w:tr>
      <w:tr w:rsidR="00F54C66" w:rsidRPr="00F54C66" w:rsidTr="00097792">
        <w:trPr>
          <w:cantSplit/>
          <w:trHeight w:val="20"/>
        </w:trPr>
        <w:tc>
          <w:tcPr>
            <w:tcW w:w="2685" w:type="dxa"/>
            <w:vAlign w:val="center"/>
          </w:tcPr>
          <w:p w:rsidR="00875360" w:rsidRPr="00F54C66" w:rsidRDefault="00875360" w:rsidP="00BB45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7031" w:type="dxa"/>
            <w:gridSpan w:val="5"/>
            <w:vAlign w:val="center"/>
          </w:tcPr>
          <w:p w:rsidR="00875360" w:rsidRPr="00F54C66" w:rsidRDefault="00875360" w:rsidP="00A03311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1.Создание условий для обеспечения энергосбережения и повышения энергетической эффективности в жилищном фонде муниципального образования «город Свирск».</w:t>
            </w:r>
          </w:p>
          <w:p w:rsidR="00875360" w:rsidRPr="00F54C66" w:rsidRDefault="00875360" w:rsidP="00A03311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2.Стимулирование населения города Свирска к использованию приборов учета потребления энергетических ресурсов и воды.</w:t>
            </w:r>
          </w:p>
          <w:p w:rsidR="00875360" w:rsidRPr="00F54C66" w:rsidRDefault="00875360" w:rsidP="00A03311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обеспечения энергосбережения и повышения энергетической эффективности в бюджетной сфере муниципального образования «город Свирск».</w:t>
            </w:r>
          </w:p>
          <w:p w:rsidR="00875360" w:rsidRPr="00F54C66" w:rsidRDefault="00875360" w:rsidP="00A03311">
            <w:pPr>
              <w:tabs>
                <w:tab w:val="left" w:pos="264"/>
                <w:tab w:val="left" w:pos="406"/>
              </w:tabs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4.Усиление мер муниципальной поддержки </w:t>
            </w:r>
            <w:proofErr w:type="spellStart"/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энергосервисных</w:t>
            </w:r>
            <w:proofErr w:type="spellEnd"/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 услуг в бюджетном секторе.</w:t>
            </w:r>
          </w:p>
          <w:p w:rsidR="00875360" w:rsidRPr="00F54C66" w:rsidRDefault="00875360" w:rsidP="00A03311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5.Создание условий для обеспечения энергосбережения и повышения энергетической эффективности в системе коммунальной инфраструктуры муниципального образования «город Свирск».</w:t>
            </w:r>
          </w:p>
          <w:p w:rsidR="00875360" w:rsidRPr="00F54C66" w:rsidRDefault="00875360" w:rsidP="00A03311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6. Создание системы мониторинга и информационного и методического обеспечения мероприятий по энергосбережению и повышению энергетической эффективности на территории муниципального образования «город Свирск».</w:t>
            </w:r>
          </w:p>
          <w:p w:rsidR="00875360" w:rsidRPr="00F54C66" w:rsidRDefault="00875360" w:rsidP="00A03311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7.Создание условий для обеспечения энергосбережения и повышения энергетической эффективности промышленными предприятиями муниципального образования «город Свирск».</w:t>
            </w:r>
          </w:p>
          <w:p w:rsidR="00233FD0" w:rsidRPr="00C71ED0" w:rsidRDefault="00233FD0" w:rsidP="00233FD0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8. </w:t>
            </w:r>
            <w:r w:rsidRPr="00C71E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Оказание содействия в развитии инфраструктуры территорий садоводческих, огороднических и дачных некоммерческих объединений граждан </w:t>
            </w:r>
            <w:r w:rsidRPr="00C71ED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Свирск».</w:t>
            </w:r>
            <w:bookmarkStart w:id="1" w:name="sub_1894"/>
          </w:p>
          <w:p w:rsidR="00233FD0" w:rsidRPr="00F54C66" w:rsidRDefault="00233FD0" w:rsidP="00097792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E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9. Оказание содействия по приведению в надлежащее состояние объектов электросетевого хозяйства садоводческих, огороднических и дачных некоммерческих объединений граждан </w:t>
            </w:r>
            <w:r w:rsidRPr="00C71ED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«город Свирск» </w:t>
            </w:r>
            <w:r w:rsidRPr="00C71E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последующей передачей электрических сетей специализированным электросетевым организациям</w:t>
            </w:r>
            <w:bookmarkEnd w:id="1"/>
          </w:p>
        </w:tc>
      </w:tr>
      <w:tr w:rsidR="00F54C66" w:rsidRPr="00F54C66" w:rsidTr="00097792">
        <w:trPr>
          <w:cantSplit/>
          <w:trHeight w:val="20"/>
        </w:trPr>
        <w:tc>
          <w:tcPr>
            <w:tcW w:w="2685" w:type="dxa"/>
            <w:vAlign w:val="center"/>
          </w:tcPr>
          <w:p w:rsidR="00875360" w:rsidRPr="00F54C66" w:rsidRDefault="00875360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Сроки реализации  муниципальной программы</w:t>
            </w:r>
          </w:p>
        </w:tc>
        <w:tc>
          <w:tcPr>
            <w:tcW w:w="7031" w:type="dxa"/>
            <w:gridSpan w:val="5"/>
            <w:vAlign w:val="center"/>
          </w:tcPr>
          <w:p w:rsidR="00875360" w:rsidRPr="00F54C66" w:rsidRDefault="00875360" w:rsidP="00875360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2010-2020 годы</w:t>
            </w:r>
          </w:p>
        </w:tc>
      </w:tr>
      <w:tr w:rsidR="00F54C66" w:rsidRPr="00F54C66" w:rsidTr="00097792">
        <w:trPr>
          <w:cantSplit/>
          <w:trHeight w:val="20"/>
        </w:trPr>
        <w:tc>
          <w:tcPr>
            <w:tcW w:w="2685" w:type="dxa"/>
            <w:vAlign w:val="center"/>
          </w:tcPr>
          <w:p w:rsidR="00875360" w:rsidRPr="00F54C66" w:rsidRDefault="00875360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7031" w:type="dxa"/>
            <w:gridSpan w:val="5"/>
            <w:vAlign w:val="center"/>
          </w:tcPr>
          <w:p w:rsidR="002E35BC" w:rsidRPr="00F54C66" w:rsidRDefault="002E35BC" w:rsidP="002E35BC">
            <w:pPr>
              <w:ind w:firstLine="0"/>
              <w:outlineLvl w:val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А. Общие целевые показатели в области энергосбережения и повышения энергетической эффективности;</w:t>
            </w:r>
          </w:p>
          <w:p w:rsidR="002E35BC" w:rsidRPr="00F54C66" w:rsidRDefault="002E35BC" w:rsidP="002E35BC">
            <w:pPr>
              <w:ind w:firstLine="0"/>
              <w:outlineLvl w:val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В. Общие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ресурсов;</w:t>
            </w:r>
          </w:p>
          <w:p w:rsidR="002E35BC" w:rsidRPr="00F54C66" w:rsidRDefault="002E35BC" w:rsidP="002E35BC">
            <w:pPr>
              <w:ind w:firstLine="0"/>
              <w:outlineLvl w:val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С. Целевые показатели в области энергосбережения и повышения энергетической эффективности в бюджетном секторе;</w:t>
            </w:r>
          </w:p>
          <w:p w:rsidR="00875360" w:rsidRPr="00F54C66" w:rsidRDefault="00875360" w:rsidP="002E35BC">
            <w:pPr>
              <w:ind w:firstLine="0"/>
              <w:outlineLvl w:val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5BC" w:rsidRPr="00F54C66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D. Целевые показатели в области энергосбережения и повышения энергетической эффективности в жилищном фонде;</w:t>
            </w:r>
          </w:p>
          <w:p w:rsidR="002E35BC" w:rsidRPr="00F54C66" w:rsidRDefault="002E35BC" w:rsidP="002E35BC">
            <w:pPr>
              <w:ind w:firstLine="0"/>
              <w:outlineLvl w:val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E. Целевые показатели в области энергосбережения и повышения энергетической эффективности в системах коммунальной инфраструктуры;</w:t>
            </w:r>
          </w:p>
          <w:p w:rsidR="002E35BC" w:rsidRPr="00F54C66" w:rsidRDefault="002E35BC" w:rsidP="002E35BC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F. Целевые показатели в области энергосбережения и повышения энергетической эффективности в транспортном комплексе.</w:t>
            </w:r>
          </w:p>
        </w:tc>
      </w:tr>
      <w:tr w:rsidR="00F54C66" w:rsidRPr="00F54C66" w:rsidTr="00097792">
        <w:trPr>
          <w:cantSplit/>
          <w:trHeight w:val="285"/>
        </w:trPr>
        <w:tc>
          <w:tcPr>
            <w:tcW w:w="2685" w:type="dxa"/>
            <w:vMerge w:val="restart"/>
            <w:vAlign w:val="center"/>
          </w:tcPr>
          <w:p w:rsidR="00292605" w:rsidRPr="00F54C66" w:rsidRDefault="00292605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031" w:type="dxa"/>
            <w:gridSpan w:val="5"/>
            <w:vAlign w:val="center"/>
          </w:tcPr>
          <w:p w:rsidR="00292605" w:rsidRPr="00F54C66" w:rsidRDefault="00F23745" w:rsidP="00292605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</w:t>
            </w:r>
            <w:r w:rsidR="00292605"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4C66" w:rsidRPr="00F54C66" w:rsidTr="00097792">
        <w:trPr>
          <w:cantSplit/>
          <w:trHeight w:val="254"/>
        </w:trPr>
        <w:tc>
          <w:tcPr>
            <w:tcW w:w="2685" w:type="dxa"/>
            <w:vMerge/>
            <w:vAlign w:val="center"/>
          </w:tcPr>
          <w:p w:rsidR="00F23745" w:rsidRPr="00F54C66" w:rsidRDefault="00F23745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Merge w:val="restart"/>
            <w:vAlign w:val="center"/>
          </w:tcPr>
          <w:p w:rsidR="00F23745" w:rsidRPr="00F54C66" w:rsidRDefault="00F23745" w:rsidP="00292605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5812" w:type="dxa"/>
            <w:gridSpan w:val="4"/>
            <w:vAlign w:val="center"/>
          </w:tcPr>
          <w:p w:rsidR="00F23745" w:rsidRPr="00F54C66" w:rsidRDefault="00F23745" w:rsidP="00F23745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</w:tr>
      <w:tr w:rsidR="00F54C66" w:rsidRPr="00F54C66" w:rsidTr="00097792">
        <w:trPr>
          <w:cantSplit/>
          <w:trHeight w:val="214"/>
        </w:trPr>
        <w:tc>
          <w:tcPr>
            <w:tcW w:w="2685" w:type="dxa"/>
            <w:vMerge/>
            <w:vAlign w:val="center"/>
          </w:tcPr>
          <w:p w:rsidR="00292605" w:rsidRPr="00F54C66" w:rsidRDefault="00292605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Merge/>
            <w:vAlign w:val="center"/>
          </w:tcPr>
          <w:p w:rsidR="00292605" w:rsidRPr="00F54C66" w:rsidRDefault="00292605" w:rsidP="00292605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2605" w:rsidRPr="00F54C66" w:rsidRDefault="00F23745" w:rsidP="00F23745">
            <w:pPr>
              <w:ind w:firstLine="36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средства, всего, </w:t>
            </w:r>
            <w:proofErr w:type="spellStart"/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6" w:type="dxa"/>
            <w:vAlign w:val="center"/>
          </w:tcPr>
          <w:p w:rsidR="00292605" w:rsidRPr="00F54C66" w:rsidRDefault="00292605" w:rsidP="00F23745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559" w:type="dxa"/>
            <w:vAlign w:val="center"/>
          </w:tcPr>
          <w:p w:rsidR="00292605" w:rsidRPr="00F54C66" w:rsidRDefault="00292605" w:rsidP="00292605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88" w:type="dxa"/>
            <w:vAlign w:val="center"/>
          </w:tcPr>
          <w:p w:rsidR="00292605" w:rsidRPr="00F54C66" w:rsidRDefault="00292605" w:rsidP="00292605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F54C66" w:rsidRPr="00F54C66" w:rsidTr="00097792">
        <w:trPr>
          <w:cantSplit/>
          <w:trHeight w:val="320"/>
        </w:trPr>
        <w:tc>
          <w:tcPr>
            <w:tcW w:w="2685" w:type="dxa"/>
            <w:vMerge/>
            <w:vAlign w:val="center"/>
          </w:tcPr>
          <w:p w:rsidR="00973268" w:rsidRPr="00F54C66" w:rsidRDefault="00973268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973268" w:rsidRPr="00F54C66" w:rsidRDefault="00973268" w:rsidP="00EF7F30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Всего за весь период</w:t>
            </w:r>
          </w:p>
        </w:tc>
        <w:tc>
          <w:tcPr>
            <w:tcW w:w="1559" w:type="dxa"/>
            <w:vAlign w:val="center"/>
          </w:tcPr>
          <w:p w:rsidR="00973268" w:rsidRPr="00F54C66" w:rsidRDefault="00973268" w:rsidP="00EF7F30">
            <w:pPr>
              <w:ind w:firstLine="29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198213,24</w:t>
            </w:r>
          </w:p>
        </w:tc>
        <w:tc>
          <w:tcPr>
            <w:tcW w:w="1406" w:type="dxa"/>
            <w:vAlign w:val="center"/>
          </w:tcPr>
          <w:p w:rsidR="00973268" w:rsidRPr="00F54C66" w:rsidRDefault="00973268" w:rsidP="00EF7F30">
            <w:pPr>
              <w:ind w:firstLine="25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2830,93</w:t>
            </w:r>
          </w:p>
        </w:tc>
        <w:tc>
          <w:tcPr>
            <w:tcW w:w="1559" w:type="dxa"/>
            <w:vAlign w:val="center"/>
          </w:tcPr>
          <w:p w:rsidR="00973268" w:rsidRPr="00F54C66" w:rsidRDefault="00973268" w:rsidP="00EF7F30">
            <w:pPr>
              <w:ind w:firstLine="36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18745,77</w:t>
            </w:r>
          </w:p>
        </w:tc>
        <w:tc>
          <w:tcPr>
            <w:tcW w:w="1288" w:type="dxa"/>
            <w:vAlign w:val="center"/>
          </w:tcPr>
          <w:p w:rsidR="00973268" w:rsidRPr="00F54C66" w:rsidRDefault="00973268" w:rsidP="00EF7F30">
            <w:pPr>
              <w:ind w:firstLine="37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176636,54</w:t>
            </w:r>
          </w:p>
        </w:tc>
      </w:tr>
      <w:tr w:rsidR="00F54C66" w:rsidRPr="00F54C66" w:rsidTr="00097792">
        <w:trPr>
          <w:cantSplit/>
          <w:trHeight w:val="320"/>
        </w:trPr>
        <w:tc>
          <w:tcPr>
            <w:tcW w:w="2685" w:type="dxa"/>
            <w:vMerge/>
            <w:vAlign w:val="center"/>
          </w:tcPr>
          <w:p w:rsidR="00973268" w:rsidRPr="00F54C66" w:rsidRDefault="00973268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973268" w:rsidRPr="00F54C66" w:rsidRDefault="00973268" w:rsidP="00EF7F30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59" w:type="dxa"/>
            <w:vAlign w:val="center"/>
          </w:tcPr>
          <w:p w:rsidR="00973268" w:rsidRPr="00F54C66" w:rsidRDefault="00973268" w:rsidP="00EF7F30">
            <w:pPr>
              <w:ind w:firstLine="29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6861,60</w:t>
            </w:r>
          </w:p>
        </w:tc>
        <w:tc>
          <w:tcPr>
            <w:tcW w:w="1406" w:type="dxa"/>
            <w:vAlign w:val="center"/>
          </w:tcPr>
          <w:p w:rsidR="00973268" w:rsidRPr="00F54C66" w:rsidRDefault="00973268" w:rsidP="00EF7F30">
            <w:pPr>
              <w:ind w:firstLine="25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  <w:tc>
          <w:tcPr>
            <w:tcW w:w="1559" w:type="dxa"/>
            <w:vAlign w:val="center"/>
          </w:tcPr>
          <w:p w:rsidR="00973268" w:rsidRPr="00F54C66" w:rsidRDefault="00973268" w:rsidP="00EF7F30">
            <w:pPr>
              <w:ind w:firstLine="36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8" w:type="dxa"/>
            <w:vAlign w:val="center"/>
          </w:tcPr>
          <w:p w:rsidR="00973268" w:rsidRPr="00F54C66" w:rsidRDefault="00973268" w:rsidP="00EF7F30">
            <w:pPr>
              <w:ind w:firstLine="37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6511,60</w:t>
            </w:r>
          </w:p>
        </w:tc>
      </w:tr>
      <w:tr w:rsidR="00F54C66" w:rsidRPr="00F54C66" w:rsidTr="00097792">
        <w:trPr>
          <w:cantSplit/>
          <w:trHeight w:val="271"/>
        </w:trPr>
        <w:tc>
          <w:tcPr>
            <w:tcW w:w="2685" w:type="dxa"/>
            <w:vMerge/>
            <w:vAlign w:val="center"/>
          </w:tcPr>
          <w:p w:rsidR="00973268" w:rsidRPr="00F54C66" w:rsidRDefault="00973268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973268" w:rsidRPr="00F54C66" w:rsidRDefault="00973268" w:rsidP="00EF7F30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  <w:vAlign w:val="center"/>
          </w:tcPr>
          <w:p w:rsidR="00973268" w:rsidRPr="00F54C66" w:rsidRDefault="00973268" w:rsidP="00EF7F30">
            <w:pPr>
              <w:ind w:firstLine="29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48004,76</w:t>
            </w:r>
          </w:p>
        </w:tc>
        <w:tc>
          <w:tcPr>
            <w:tcW w:w="1406" w:type="dxa"/>
            <w:vAlign w:val="center"/>
          </w:tcPr>
          <w:p w:rsidR="00973268" w:rsidRPr="00F54C66" w:rsidRDefault="00973268" w:rsidP="00EF7F30">
            <w:pPr>
              <w:ind w:firstLine="25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624,77</w:t>
            </w:r>
          </w:p>
        </w:tc>
        <w:tc>
          <w:tcPr>
            <w:tcW w:w="1559" w:type="dxa"/>
            <w:vAlign w:val="center"/>
          </w:tcPr>
          <w:p w:rsidR="00973268" w:rsidRPr="00F54C66" w:rsidRDefault="00973268" w:rsidP="00EF7F30">
            <w:pPr>
              <w:ind w:firstLine="36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184,10</w:t>
            </w:r>
          </w:p>
        </w:tc>
        <w:tc>
          <w:tcPr>
            <w:tcW w:w="1288" w:type="dxa"/>
            <w:vAlign w:val="center"/>
          </w:tcPr>
          <w:p w:rsidR="00973268" w:rsidRPr="00F54C66" w:rsidRDefault="00973268" w:rsidP="00EF7F30">
            <w:pPr>
              <w:ind w:firstLine="37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47195,89</w:t>
            </w:r>
          </w:p>
        </w:tc>
      </w:tr>
      <w:tr w:rsidR="00F54C66" w:rsidRPr="00F54C66" w:rsidTr="00097792">
        <w:trPr>
          <w:cantSplit/>
          <w:trHeight w:val="360"/>
        </w:trPr>
        <w:tc>
          <w:tcPr>
            <w:tcW w:w="2685" w:type="dxa"/>
            <w:vMerge/>
            <w:vAlign w:val="center"/>
          </w:tcPr>
          <w:p w:rsidR="00973268" w:rsidRPr="00F54C66" w:rsidRDefault="00973268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973268" w:rsidRPr="00F54C66" w:rsidRDefault="00973268" w:rsidP="00EF7F30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  <w:vAlign w:val="center"/>
          </w:tcPr>
          <w:p w:rsidR="00973268" w:rsidRPr="00F54C66" w:rsidRDefault="00973268" w:rsidP="00EF7F30">
            <w:pPr>
              <w:ind w:firstLine="29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25510,31</w:t>
            </w:r>
          </w:p>
        </w:tc>
        <w:tc>
          <w:tcPr>
            <w:tcW w:w="1406" w:type="dxa"/>
            <w:vAlign w:val="center"/>
          </w:tcPr>
          <w:p w:rsidR="00973268" w:rsidRPr="00F54C66" w:rsidRDefault="00973268" w:rsidP="00EF7F30">
            <w:pPr>
              <w:ind w:firstLine="25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707,84</w:t>
            </w:r>
          </w:p>
        </w:tc>
        <w:tc>
          <w:tcPr>
            <w:tcW w:w="1559" w:type="dxa"/>
            <w:vAlign w:val="center"/>
          </w:tcPr>
          <w:p w:rsidR="00973268" w:rsidRPr="00F54C66" w:rsidRDefault="00973268" w:rsidP="00EF7F30">
            <w:pPr>
              <w:ind w:firstLine="36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351,10</w:t>
            </w:r>
          </w:p>
        </w:tc>
        <w:tc>
          <w:tcPr>
            <w:tcW w:w="1288" w:type="dxa"/>
            <w:vAlign w:val="center"/>
          </w:tcPr>
          <w:p w:rsidR="00973268" w:rsidRPr="00F54C66" w:rsidRDefault="00973268" w:rsidP="00EF7F30">
            <w:pPr>
              <w:ind w:firstLine="37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24451,37</w:t>
            </w:r>
          </w:p>
        </w:tc>
      </w:tr>
      <w:tr w:rsidR="00F54C66" w:rsidRPr="00F54C66" w:rsidTr="00097792">
        <w:trPr>
          <w:cantSplit/>
          <w:trHeight w:val="360"/>
        </w:trPr>
        <w:tc>
          <w:tcPr>
            <w:tcW w:w="2685" w:type="dxa"/>
            <w:vMerge/>
            <w:vAlign w:val="center"/>
          </w:tcPr>
          <w:p w:rsidR="00973268" w:rsidRPr="00F54C66" w:rsidRDefault="00973268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973268" w:rsidRPr="00F54C66" w:rsidRDefault="00973268" w:rsidP="00EF7F30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59" w:type="dxa"/>
            <w:vAlign w:val="center"/>
          </w:tcPr>
          <w:p w:rsidR="00973268" w:rsidRPr="00F54C66" w:rsidRDefault="00973268" w:rsidP="00EF7F30">
            <w:pPr>
              <w:ind w:firstLine="29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18929,73</w:t>
            </w:r>
          </w:p>
        </w:tc>
        <w:tc>
          <w:tcPr>
            <w:tcW w:w="1406" w:type="dxa"/>
            <w:vAlign w:val="center"/>
          </w:tcPr>
          <w:p w:rsidR="00973268" w:rsidRPr="00F54C66" w:rsidRDefault="00973268" w:rsidP="00EF7F30">
            <w:pPr>
              <w:ind w:firstLine="25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54,00</w:t>
            </w:r>
          </w:p>
        </w:tc>
        <w:tc>
          <w:tcPr>
            <w:tcW w:w="1559" w:type="dxa"/>
            <w:vAlign w:val="center"/>
          </w:tcPr>
          <w:p w:rsidR="00973268" w:rsidRPr="00F54C66" w:rsidRDefault="00973268" w:rsidP="00EF7F30">
            <w:pPr>
              <w:ind w:firstLine="36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273,18</w:t>
            </w:r>
          </w:p>
        </w:tc>
        <w:tc>
          <w:tcPr>
            <w:tcW w:w="1288" w:type="dxa"/>
            <w:vAlign w:val="center"/>
          </w:tcPr>
          <w:p w:rsidR="00973268" w:rsidRPr="00F54C66" w:rsidRDefault="00973268" w:rsidP="00EF7F30">
            <w:pPr>
              <w:ind w:firstLine="37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18602,56</w:t>
            </w:r>
          </w:p>
        </w:tc>
      </w:tr>
      <w:tr w:rsidR="00F54C66" w:rsidRPr="00F54C66" w:rsidTr="00097792">
        <w:trPr>
          <w:cantSplit/>
          <w:trHeight w:val="360"/>
        </w:trPr>
        <w:tc>
          <w:tcPr>
            <w:tcW w:w="2685" w:type="dxa"/>
            <w:vMerge/>
            <w:vAlign w:val="center"/>
          </w:tcPr>
          <w:p w:rsidR="00973268" w:rsidRPr="00F54C66" w:rsidRDefault="00973268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973268" w:rsidRPr="00F54C66" w:rsidRDefault="00973268" w:rsidP="00EF7F30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59" w:type="dxa"/>
            <w:vAlign w:val="center"/>
          </w:tcPr>
          <w:p w:rsidR="00973268" w:rsidRPr="00F54C66" w:rsidRDefault="00973268" w:rsidP="00EF7F30">
            <w:pPr>
              <w:ind w:firstLine="29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17056,38</w:t>
            </w:r>
          </w:p>
        </w:tc>
        <w:tc>
          <w:tcPr>
            <w:tcW w:w="1406" w:type="dxa"/>
            <w:vAlign w:val="center"/>
          </w:tcPr>
          <w:p w:rsidR="00973268" w:rsidRPr="00F54C66" w:rsidRDefault="00973268" w:rsidP="00EF7F30">
            <w:pPr>
              <w:ind w:firstLine="25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250,31</w:t>
            </w:r>
          </w:p>
        </w:tc>
        <w:tc>
          <w:tcPr>
            <w:tcW w:w="1559" w:type="dxa"/>
            <w:vAlign w:val="center"/>
          </w:tcPr>
          <w:p w:rsidR="00973268" w:rsidRPr="00F54C66" w:rsidRDefault="00973268" w:rsidP="00EF7F30">
            <w:pPr>
              <w:ind w:firstLine="36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4880,90</w:t>
            </w:r>
          </w:p>
        </w:tc>
        <w:tc>
          <w:tcPr>
            <w:tcW w:w="1288" w:type="dxa"/>
            <w:vAlign w:val="center"/>
          </w:tcPr>
          <w:p w:rsidR="00973268" w:rsidRPr="00F54C66" w:rsidRDefault="00973268" w:rsidP="00EF7F30">
            <w:pPr>
              <w:ind w:firstLine="37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11925,17</w:t>
            </w:r>
          </w:p>
        </w:tc>
      </w:tr>
      <w:tr w:rsidR="00F54C66" w:rsidRPr="00F54C66" w:rsidTr="00097792">
        <w:trPr>
          <w:cantSplit/>
          <w:trHeight w:val="360"/>
        </w:trPr>
        <w:tc>
          <w:tcPr>
            <w:tcW w:w="2685" w:type="dxa"/>
            <w:vMerge/>
            <w:vAlign w:val="center"/>
          </w:tcPr>
          <w:p w:rsidR="00973268" w:rsidRPr="00F54C66" w:rsidRDefault="00973268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973268" w:rsidRPr="00F54C66" w:rsidRDefault="00973268" w:rsidP="00EF7F30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59" w:type="dxa"/>
            <w:vAlign w:val="center"/>
          </w:tcPr>
          <w:p w:rsidR="00973268" w:rsidRPr="00F54C66" w:rsidRDefault="00973268" w:rsidP="00EF7F30">
            <w:pPr>
              <w:ind w:firstLine="29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22948,60</w:t>
            </w:r>
          </w:p>
        </w:tc>
        <w:tc>
          <w:tcPr>
            <w:tcW w:w="1406" w:type="dxa"/>
            <w:vAlign w:val="center"/>
          </w:tcPr>
          <w:p w:rsidR="00973268" w:rsidRPr="00F54C66" w:rsidRDefault="00973268" w:rsidP="00EF7F30">
            <w:pPr>
              <w:ind w:firstLine="25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336,81</w:t>
            </w:r>
          </w:p>
        </w:tc>
        <w:tc>
          <w:tcPr>
            <w:tcW w:w="1559" w:type="dxa"/>
            <w:vAlign w:val="center"/>
          </w:tcPr>
          <w:p w:rsidR="00973268" w:rsidRPr="00F54C66" w:rsidRDefault="00973268" w:rsidP="00EF7F30">
            <w:pPr>
              <w:ind w:firstLine="36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2839,69</w:t>
            </w:r>
          </w:p>
        </w:tc>
        <w:tc>
          <w:tcPr>
            <w:tcW w:w="1288" w:type="dxa"/>
            <w:vAlign w:val="center"/>
          </w:tcPr>
          <w:p w:rsidR="00973268" w:rsidRPr="00F54C66" w:rsidRDefault="00973268" w:rsidP="00EF7F30">
            <w:pPr>
              <w:ind w:firstLine="37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19772,10</w:t>
            </w:r>
          </w:p>
        </w:tc>
      </w:tr>
      <w:tr w:rsidR="00F54C66" w:rsidRPr="00F54C66" w:rsidTr="00097792">
        <w:trPr>
          <w:cantSplit/>
          <w:trHeight w:val="360"/>
        </w:trPr>
        <w:tc>
          <w:tcPr>
            <w:tcW w:w="2685" w:type="dxa"/>
            <w:vMerge/>
            <w:vAlign w:val="center"/>
          </w:tcPr>
          <w:p w:rsidR="00973268" w:rsidRPr="00F54C66" w:rsidRDefault="00973268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973268" w:rsidRPr="00F54C66" w:rsidRDefault="00973268" w:rsidP="00EF7F30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vAlign w:val="center"/>
          </w:tcPr>
          <w:p w:rsidR="00973268" w:rsidRPr="00F54C66" w:rsidRDefault="00973268" w:rsidP="00EF7F30">
            <w:pPr>
              <w:ind w:firstLine="29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6138,34</w:t>
            </w:r>
          </w:p>
        </w:tc>
        <w:tc>
          <w:tcPr>
            <w:tcW w:w="1406" w:type="dxa"/>
            <w:vAlign w:val="center"/>
          </w:tcPr>
          <w:p w:rsidR="00973268" w:rsidRPr="00F54C66" w:rsidRDefault="00973268" w:rsidP="00EF7F30">
            <w:pPr>
              <w:ind w:firstLine="25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56,50</w:t>
            </w:r>
          </w:p>
        </w:tc>
        <w:tc>
          <w:tcPr>
            <w:tcW w:w="1559" w:type="dxa"/>
            <w:vAlign w:val="center"/>
          </w:tcPr>
          <w:p w:rsidR="00973268" w:rsidRPr="00F54C66" w:rsidRDefault="00973268" w:rsidP="00EF7F30">
            <w:pPr>
              <w:ind w:firstLine="36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88" w:type="dxa"/>
            <w:vAlign w:val="center"/>
          </w:tcPr>
          <w:p w:rsidR="00973268" w:rsidRPr="00F54C66" w:rsidRDefault="00973268" w:rsidP="00EF7F30">
            <w:pPr>
              <w:ind w:firstLine="37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6041,84</w:t>
            </w:r>
          </w:p>
        </w:tc>
      </w:tr>
      <w:tr w:rsidR="00F54C66" w:rsidRPr="00F54C66" w:rsidTr="00097792">
        <w:trPr>
          <w:cantSplit/>
          <w:trHeight w:val="320"/>
        </w:trPr>
        <w:tc>
          <w:tcPr>
            <w:tcW w:w="2685" w:type="dxa"/>
            <w:vMerge/>
            <w:vAlign w:val="center"/>
          </w:tcPr>
          <w:p w:rsidR="00973268" w:rsidRPr="00F54C66" w:rsidRDefault="00973268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973268" w:rsidRPr="00F54C66" w:rsidRDefault="00973268" w:rsidP="00EF7F30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59" w:type="dxa"/>
            <w:vAlign w:val="center"/>
          </w:tcPr>
          <w:p w:rsidR="00973268" w:rsidRPr="00F54C66" w:rsidRDefault="00973268" w:rsidP="00EF7F30">
            <w:pPr>
              <w:ind w:firstLine="29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13259,98</w:t>
            </w:r>
          </w:p>
        </w:tc>
        <w:tc>
          <w:tcPr>
            <w:tcW w:w="1406" w:type="dxa"/>
            <w:vAlign w:val="center"/>
          </w:tcPr>
          <w:p w:rsidR="00973268" w:rsidRPr="00F54C66" w:rsidRDefault="00973268" w:rsidP="00EF7F30">
            <w:pPr>
              <w:ind w:firstLine="25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559" w:type="dxa"/>
            <w:vAlign w:val="center"/>
          </w:tcPr>
          <w:p w:rsidR="00973268" w:rsidRPr="00F54C66" w:rsidRDefault="00973268" w:rsidP="00EF7F30">
            <w:pPr>
              <w:ind w:firstLine="36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88" w:type="dxa"/>
            <w:vAlign w:val="center"/>
          </w:tcPr>
          <w:p w:rsidR="00973268" w:rsidRPr="00F54C66" w:rsidRDefault="00973268" w:rsidP="00B13050">
            <w:pPr>
              <w:ind w:firstLine="37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1318</w:t>
            </w:r>
            <w:r w:rsidR="00B13050" w:rsidRPr="00F54C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,98</w:t>
            </w:r>
          </w:p>
        </w:tc>
      </w:tr>
      <w:tr w:rsidR="00F54C66" w:rsidRPr="00F54C66" w:rsidTr="00E23A22">
        <w:trPr>
          <w:cantSplit/>
          <w:trHeight w:val="320"/>
        </w:trPr>
        <w:tc>
          <w:tcPr>
            <w:tcW w:w="2685" w:type="dxa"/>
            <w:vMerge/>
            <w:vAlign w:val="center"/>
          </w:tcPr>
          <w:p w:rsidR="00973268" w:rsidRPr="00F54C66" w:rsidRDefault="00973268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973268" w:rsidRPr="00F54C66" w:rsidRDefault="00973268" w:rsidP="00EF7F30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59" w:type="dxa"/>
            <w:vAlign w:val="center"/>
          </w:tcPr>
          <w:p w:rsidR="00973268" w:rsidRPr="00C71ED0" w:rsidRDefault="00973268" w:rsidP="00EF7F30">
            <w:pPr>
              <w:ind w:firstLine="29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C71ED0">
              <w:rPr>
                <w:rFonts w:ascii="Times New Roman" w:hAnsi="Times New Roman" w:cs="Times New Roman"/>
                <w:sz w:val="28"/>
                <w:szCs w:val="28"/>
              </w:rPr>
              <w:t>8598,06</w:t>
            </w:r>
          </w:p>
        </w:tc>
        <w:tc>
          <w:tcPr>
            <w:tcW w:w="1406" w:type="dxa"/>
            <w:vAlign w:val="center"/>
          </w:tcPr>
          <w:p w:rsidR="00973268" w:rsidRPr="00C71ED0" w:rsidRDefault="00973268" w:rsidP="00EF7F30">
            <w:pPr>
              <w:ind w:firstLine="25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C71ED0">
              <w:rPr>
                <w:rFonts w:ascii="Times New Roman" w:hAnsi="Times New Roman" w:cs="Times New Roman"/>
                <w:sz w:val="28"/>
                <w:szCs w:val="28"/>
              </w:rPr>
              <w:t>60,70</w:t>
            </w:r>
          </w:p>
        </w:tc>
        <w:tc>
          <w:tcPr>
            <w:tcW w:w="1559" w:type="dxa"/>
            <w:vAlign w:val="center"/>
          </w:tcPr>
          <w:p w:rsidR="00973268" w:rsidRPr="00C71ED0" w:rsidRDefault="00973268" w:rsidP="00EF7F30">
            <w:pPr>
              <w:ind w:firstLine="36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C71ED0">
              <w:rPr>
                <w:rFonts w:ascii="Times New Roman" w:hAnsi="Times New Roman" w:cs="Times New Roman"/>
                <w:sz w:val="28"/>
                <w:szCs w:val="28"/>
              </w:rPr>
              <w:t>136,80</w:t>
            </w:r>
          </w:p>
        </w:tc>
        <w:tc>
          <w:tcPr>
            <w:tcW w:w="1288" w:type="dxa"/>
            <w:vAlign w:val="center"/>
          </w:tcPr>
          <w:p w:rsidR="00973268" w:rsidRPr="00C71ED0" w:rsidRDefault="00973268" w:rsidP="00EF7F30">
            <w:pPr>
              <w:ind w:firstLine="37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C71ED0">
              <w:rPr>
                <w:rFonts w:ascii="Times New Roman" w:hAnsi="Times New Roman" w:cs="Times New Roman"/>
                <w:sz w:val="28"/>
                <w:szCs w:val="28"/>
              </w:rPr>
              <w:t>8400,56</w:t>
            </w:r>
          </w:p>
        </w:tc>
      </w:tr>
      <w:tr w:rsidR="00F54C66" w:rsidRPr="00F54C66" w:rsidTr="00097792">
        <w:trPr>
          <w:cantSplit/>
          <w:trHeight w:val="347"/>
        </w:trPr>
        <w:tc>
          <w:tcPr>
            <w:tcW w:w="2685" w:type="dxa"/>
            <w:vMerge/>
            <w:vAlign w:val="center"/>
          </w:tcPr>
          <w:p w:rsidR="00973268" w:rsidRPr="00F54C66" w:rsidRDefault="00973268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973268" w:rsidRPr="00F54C66" w:rsidRDefault="00973268" w:rsidP="00EF7F30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59" w:type="dxa"/>
            <w:vAlign w:val="center"/>
          </w:tcPr>
          <w:p w:rsidR="00973268" w:rsidRPr="00C71ED0" w:rsidRDefault="00973268" w:rsidP="00A91A53">
            <w:pPr>
              <w:ind w:firstLine="29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C71ED0">
              <w:rPr>
                <w:rFonts w:ascii="Times New Roman" w:hAnsi="Times New Roman" w:cs="Times New Roman"/>
                <w:sz w:val="28"/>
                <w:szCs w:val="28"/>
              </w:rPr>
              <w:t>21283,28</w:t>
            </w:r>
          </w:p>
        </w:tc>
        <w:tc>
          <w:tcPr>
            <w:tcW w:w="1406" w:type="dxa"/>
            <w:vAlign w:val="center"/>
          </w:tcPr>
          <w:p w:rsidR="00973268" w:rsidRPr="00C71ED0" w:rsidRDefault="00973268" w:rsidP="00A91A53">
            <w:pPr>
              <w:ind w:firstLine="25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C71ED0">
              <w:rPr>
                <w:rFonts w:ascii="Times New Roman" w:hAnsi="Times New Roman" w:cs="Times New Roman"/>
                <w:sz w:val="28"/>
                <w:szCs w:val="28"/>
              </w:rPr>
              <w:t>330,00</w:t>
            </w:r>
          </w:p>
        </w:tc>
        <w:tc>
          <w:tcPr>
            <w:tcW w:w="1559" w:type="dxa"/>
            <w:vAlign w:val="center"/>
          </w:tcPr>
          <w:p w:rsidR="00973268" w:rsidRPr="00C71ED0" w:rsidRDefault="00973268" w:rsidP="00A91A53">
            <w:pPr>
              <w:ind w:firstLine="36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C71ED0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1288" w:type="dxa"/>
            <w:vAlign w:val="center"/>
          </w:tcPr>
          <w:p w:rsidR="00973268" w:rsidRPr="00C71ED0" w:rsidRDefault="00973268" w:rsidP="00EF7F30">
            <w:pPr>
              <w:ind w:firstLine="37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C71ED0">
              <w:rPr>
                <w:rFonts w:ascii="Times New Roman" w:hAnsi="Times New Roman" w:cs="Times New Roman"/>
                <w:sz w:val="28"/>
                <w:szCs w:val="28"/>
              </w:rPr>
              <w:t>10953,28</w:t>
            </w:r>
          </w:p>
        </w:tc>
      </w:tr>
      <w:tr w:rsidR="00F54C66" w:rsidRPr="00F54C66" w:rsidTr="00097792">
        <w:trPr>
          <w:cantSplit/>
          <w:trHeight w:val="280"/>
        </w:trPr>
        <w:tc>
          <w:tcPr>
            <w:tcW w:w="2685" w:type="dxa"/>
            <w:vMerge/>
            <w:vAlign w:val="center"/>
          </w:tcPr>
          <w:p w:rsidR="00973268" w:rsidRPr="00F54C66" w:rsidRDefault="00973268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973268" w:rsidRPr="00F54C66" w:rsidRDefault="00973268" w:rsidP="00EF7F30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59" w:type="dxa"/>
            <w:vAlign w:val="center"/>
          </w:tcPr>
          <w:p w:rsidR="00973268" w:rsidRPr="00F54C66" w:rsidRDefault="00973268" w:rsidP="00EF7F30">
            <w:pPr>
              <w:ind w:firstLine="29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9622,19</w:t>
            </w:r>
          </w:p>
        </w:tc>
        <w:tc>
          <w:tcPr>
            <w:tcW w:w="1406" w:type="dxa"/>
            <w:vAlign w:val="center"/>
          </w:tcPr>
          <w:p w:rsidR="00973268" w:rsidRPr="00F54C66" w:rsidRDefault="00973268" w:rsidP="00EF7F30">
            <w:pPr>
              <w:ind w:firstLine="25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559" w:type="dxa"/>
            <w:vAlign w:val="center"/>
          </w:tcPr>
          <w:p w:rsidR="00973268" w:rsidRPr="00F54C66" w:rsidRDefault="00973268" w:rsidP="00EF7F30">
            <w:pPr>
              <w:ind w:firstLine="36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8" w:type="dxa"/>
            <w:vAlign w:val="center"/>
          </w:tcPr>
          <w:p w:rsidR="00973268" w:rsidRPr="00F54C66" w:rsidRDefault="00973268" w:rsidP="00EF7F30">
            <w:pPr>
              <w:ind w:firstLine="37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9592,19</w:t>
            </w:r>
          </w:p>
        </w:tc>
      </w:tr>
      <w:tr w:rsidR="00F54C66" w:rsidRPr="00F54C66" w:rsidTr="00097792">
        <w:trPr>
          <w:cantSplit/>
          <w:trHeight w:val="1920"/>
        </w:trPr>
        <w:tc>
          <w:tcPr>
            <w:tcW w:w="2685" w:type="dxa"/>
            <w:vMerge/>
            <w:vAlign w:val="center"/>
          </w:tcPr>
          <w:p w:rsidR="006A0897" w:rsidRPr="00F54C66" w:rsidRDefault="006A0897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gridSpan w:val="5"/>
            <w:vAlign w:val="center"/>
          </w:tcPr>
          <w:p w:rsidR="00973268" w:rsidRPr="00C71ED0" w:rsidRDefault="00A91A53" w:rsidP="00973268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C71ED0">
              <w:rPr>
                <w:rFonts w:ascii="Times New Roman" w:hAnsi="Times New Roman" w:cs="Times New Roman"/>
                <w:sz w:val="28"/>
                <w:szCs w:val="28"/>
              </w:rPr>
              <w:t>На 2019 год указана прогнозная оценка ресурсного обеспечения муниципальной программы из областного и местного бюджетов</w:t>
            </w:r>
            <w:r w:rsidR="00973268" w:rsidRPr="00C71E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0897" w:rsidRPr="00F54C66" w:rsidRDefault="006A0897" w:rsidP="00F5765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 ежегодно уточняются при формировании местного и областного бюджетов на очередной финансовый год, исходя из возможностей местного бюджета, областного бюджета и внебюджетных источников, а также затрат, необходимых для реализации программы</w:t>
            </w:r>
          </w:p>
        </w:tc>
      </w:tr>
      <w:tr w:rsidR="00097792" w:rsidRPr="00F54C66" w:rsidTr="00097792">
        <w:trPr>
          <w:cantSplit/>
          <w:trHeight w:val="20"/>
        </w:trPr>
        <w:tc>
          <w:tcPr>
            <w:tcW w:w="2685" w:type="dxa"/>
            <w:vAlign w:val="center"/>
          </w:tcPr>
          <w:p w:rsidR="006A0897" w:rsidRPr="00F54C66" w:rsidRDefault="006A0897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7031" w:type="dxa"/>
            <w:gridSpan w:val="5"/>
            <w:vAlign w:val="center"/>
          </w:tcPr>
          <w:p w:rsidR="006A0897" w:rsidRPr="00F54C66" w:rsidRDefault="006A0897" w:rsidP="00A03311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1. Доля объемов  тепловой энергии (далее – ТЭ), потребляемой в МКД, оплата которой осуществляется с использованием коллективных (общедомовых) приборов учета, в общем объеме  тепловой энергии, потребляемой в МКД на территории муниципального образования «город Свирск» – </w:t>
            </w:r>
            <w:r w:rsidR="00306160"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r w:rsidR="00973268" w:rsidRPr="00F54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0897" w:rsidRPr="00F54C66" w:rsidRDefault="006A0897" w:rsidP="00A03311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2. Доля объемов воды, потребляемой (используемой) в МКД, расчеты за которую осуществляются с использованием коллективных (общедомовых) приборов учета, в общем объеме воды, потребляемой (используемой) в МКД на территории муниципального образования «город Свирск» - 100%.</w:t>
            </w:r>
          </w:p>
          <w:p w:rsidR="006A0897" w:rsidRPr="00F54C66" w:rsidRDefault="006A0897" w:rsidP="00A03311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3. 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муниципального образования «город Свирск» - 100%.</w:t>
            </w:r>
          </w:p>
          <w:p w:rsidR="006A0897" w:rsidRPr="00F54C66" w:rsidRDefault="006A0897" w:rsidP="00A03311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Доля объемов ТЭ, потребляемой БУ, расчеты за которую осуществляются с использованием приборов учета, в общем объеме ТЭ, потребляемой БУ на территории муниципального образования «город Свирск» - </w:t>
            </w:r>
            <w:r w:rsidR="00973268" w:rsidRPr="00C71E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71ED0">
              <w:rPr>
                <w:rFonts w:ascii="Times New Roman" w:hAnsi="Times New Roman" w:cs="Times New Roman"/>
                <w:sz w:val="28"/>
                <w:szCs w:val="28"/>
              </w:rPr>
              <w:t>0%.</w:t>
            </w:r>
            <w:proofErr w:type="gramEnd"/>
          </w:p>
          <w:p w:rsidR="006A0897" w:rsidRPr="00F54C66" w:rsidRDefault="006A0897" w:rsidP="00A03311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5. Доля объемов электрической энергии, потребляемой в многоквартирных домах (далее - МКД), расчеты за которую осуществляются с использованием коллективных (общедомовых) приборов учета, в общем объеме электрической энергии (далее – ЭЭ), потребляемой в МКД на территории муниципального образования «город Свирск» - </w:t>
            </w:r>
            <w:r w:rsidR="00973268" w:rsidRPr="00F54C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0%.</w:t>
            </w:r>
          </w:p>
          <w:p w:rsidR="006A0897" w:rsidRPr="00F54C66" w:rsidRDefault="006A0897" w:rsidP="00A03311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Доля объемов ЭЭ, потребляемой бюджетными учреждениями (БУ), расчеты за которую осуществляются с использованием приборов учета, в общем объеме ЭЭ, потребляемой БУ на территории муниципального образования «город Свирск» - 100%.</w:t>
            </w:r>
            <w:proofErr w:type="gramEnd"/>
          </w:p>
          <w:p w:rsidR="006A0897" w:rsidRPr="00F54C66" w:rsidRDefault="006A0897" w:rsidP="001B396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0060D9" w:rsidRPr="00F54C66">
              <w:rPr>
                <w:rFonts w:ascii="Times New Roman" w:hAnsi="Times New Roman" w:cs="Times New Roman"/>
                <w:sz w:val="28"/>
                <w:szCs w:val="28"/>
              </w:rPr>
              <w:t>С 01.01.2010 е</w:t>
            </w: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жегодное снижение </w:t>
            </w:r>
            <w:r w:rsidR="000060D9"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в сопоставимых условиях </w:t>
            </w: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потребления энергоресурсов </w:t>
            </w:r>
            <w:proofErr w:type="gramStart"/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учреждениями</w:t>
            </w:r>
            <w:proofErr w:type="gramEnd"/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финансируемыми из средств местного бюджета не менее  3% </w:t>
            </w:r>
            <w:r w:rsidR="000060D9" w:rsidRPr="00F54C66">
              <w:rPr>
                <w:rFonts w:ascii="Times New Roman" w:hAnsi="Times New Roman" w:cs="Times New Roman"/>
                <w:sz w:val="28"/>
                <w:szCs w:val="28"/>
              </w:rPr>
              <w:t>в течение 5 лет.</w:t>
            </w: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0D9"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С 01.01.2016 </w:t>
            </w:r>
            <w:r w:rsidR="001B3964" w:rsidRPr="00F54C66">
              <w:rPr>
                <w:rFonts w:ascii="Times New Roman" w:hAnsi="Times New Roman" w:cs="Times New Roman"/>
                <w:sz w:val="28"/>
                <w:szCs w:val="28"/>
              </w:rPr>
              <w:t>потребление</w:t>
            </w:r>
            <w:r w:rsidR="000060D9"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964"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энергоресурсов </w:t>
            </w:r>
            <w:proofErr w:type="gramStart"/>
            <w:r w:rsidR="001B3964" w:rsidRPr="00F54C66">
              <w:rPr>
                <w:rFonts w:ascii="Times New Roman" w:hAnsi="Times New Roman" w:cs="Times New Roman"/>
                <w:sz w:val="28"/>
                <w:szCs w:val="28"/>
              </w:rPr>
              <w:t>учреждениями</w:t>
            </w:r>
            <w:proofErr w:type="gramEnd"/>
            <w:r w:rsidR="001B3964"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финансируемыми из средств местного бюджета </w:t>
            </w:r>
            <w:r w:rsidR="0012695F" w:rsidRPr="00F54C66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="001B3964"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 достигнутой экономии 2015</w:t>
            </w:r>
            <w:r w:rsidR="00F54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964" w:rsidRPr="00F54C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54C66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="001B3964" w:rsidRPr="00F54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596E" w:rsidRPr="00F54C66" w:rsidRDefault="00A3596E" w:rsidP="00A3596E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8. Динамика энергоёмкости валового муниципального продукта.</w:t>
            </w:r>
          </w:p>
        </w:tc>
      </w:tr>
    </w:tbl>
    <w:p w:rsidR="0041669A" w:rsidRPr="00F54C66" w:rsidRDefault="0041669A" w:rsidP="008753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792" w:rsidRPr="00F54C66" w:rsidRDefault="00097792" w:rsidP="008753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360" w:rsidRPr="00F54C66" w:rsidRDefault="006A0897" w:rsidP="00F54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C6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30B10" w:rsidRPr="00F54C66">
        <w:rPr>
          <w:rFonts w:ascii="Times New Roman" w:hAnsi="Times New Roman" w:cs="Times New Roman"/>
          <w:b/>
          <w:sz w:val="28"/>
          <w:szCs w:val="28"/>
        </w:rPr>
        <w:t>1</w:t>
      </w:r>
      <w:r w:rsidRPr="00F54C66">
        <w:rPr>
          <w:rFonts w:ascii="Times New Roman" w:hAnsi="Times New Roman" w:cs="Times New Roman"/>
          <w:b/>
          <w:sz w:val="28"/>
          <w:szCs w:val="28"/>
        </w:rPr>
        <w:t>.</w:t>
      </w:r>
      <w:r w:rsidR="00875360" w:rsidRPr="00F54C66">
        <w:rPr>
          <w:rFonts w:ascii="Times New Roman" w:hAnsi="Times New Roman" w:cs="Times New Roman"/>
          <w:b/>
          <w:sz w:val="28"/>
          <w:szCs w:val="28"/>
        </w:rPr>
        <w:t xml:space="preserve"> ХАРАКТЕРИСТИКА ТЕКУЩЕГО СОСТОЯНИЯ СФЕРЫ РЕАЛИЗАЦИИ МУНИЦИПАЛЬНОЙ ПРОГРАММЫ</w:t>
      </w:r>
    </w:p>
    <w:p w:rsidR="00875360" w:rsidRPr="00F54C66" w:rsidRDefault="00875360" w:rsidP="00F54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Основным потребителем энергетических ресурсов на территории муниципального образования «город Свирск» является население, бюджетные учреждения и предприятия. 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b/>
          <w:sz w:val="28"/>
          <w:szCs w:val="28"/>
        </w:rPr>
        <w:t>По тепловой энергии уровень потребления составляет</w:t>
      </w:r>
      <w:r w:rsidRPr="00F54C66">
        <w:rPr>
          <w:rFonts w:ascii="Times New Roman" w:hAnsi="Times New Roman" w:cs="Times New Roman"/>
          <w:sz w:val="28"/>
          <w:szCs w:val="28"/>
        </w:rPr>
        <w:t>: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 население – </w:t>
      </w:r>
      <w:r w:rsidR="00B63CFF" w:rsidRPr="00C71ED0">
        <w:rPr>
          <w:rFonts w:ascii="Times New Roman" w:hAnsi="Times New Roman" w:cs="Times New Roman"/>
          <w:sz w:val="28"/>
          <w:szCs w:val="28"/>
        </w:rPr>
        <w:t>74,6</w:t>
      </w:r>
      <w:r w:rsidRPr="00C71ED0">
        <w:rPr>
          <w:rFonts w:ascii="Times New Roman" w:hAnsi="Times New Roman" w:cs="Times New Roman"/>
          <w:sz w:val="28"/>
          <w:szCs w:val="28"/>
        </w:rPr>
        <w:t xml:space="preserve">%, 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бюджетные учреждения </w:t>
      </w:r>
      <w:r w:rsidR="00B63CFF" w:rsidRPr="00F54C66">
        <w:rPr>
          <w:rFonts w:ascii="Times New Roman" w:hAnsi="Times New Roman" w:cs="Times New Roman"/>
          <w:sz w:val="28"/>
          <w:szCs w:val="28"/>
        </w:rPr>
        <w:t>–</w:t>
      </w:r>
      <w:r w:rsidRPr="00F54C66">
        <w:rPr>
          <w:rFonts w:ascii="Times New Roman" w:hAnsi="Times New Roman" w:cs="Times New Roman"/>
          <w:sz w:val="28"/>
          <w:szCs w:val="28"/>
        </w:rPr>
        <w:t xml:space="preserve"> </w:t>
      </w:r>
      <w:r w:rsidR="00B63CFF" w:rsidRPr="00C71ED0">
        <w:rPr>
          <w:rFonts w:ascii="Times New Roman" w:hAnsi="Times New Roman" w:cs="Times New Roman"/>
          <w:sz w:val="28"/>
          <w:szCs w:val="28"/>
        </w:rPr>
        <w:t>11,6</w:t>
      </w:r>
      <w:r w:rsidRPr="00C71ED0">
        <w:rPr>
          <w:rFonts w:ascii="Times New Roman" w:hAnsi="Times New Roman" w:cs="Times New Roman"/>
          <w:sz w:val="28"/>
          <w:szCs w:val="28"/>
        </w:rPr>
        <w:t xml:space="preserve">%, 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прочие – </w:t>
      </w:r>
      <w:r w:rsidRPr="00C71ED0">
        <w:rPr>
          <w:rFonts w:ascii="Times New Roman" w:hAnsi="Times New Roman" w:cs="Times New Roman"/>
          <w:sz w:val="28"/>
          <w:szCs w:val="28"/>
        </w:rPr>
        <w:t>13,</w:t>
      </w:r>
      <w:r w:rsidR="00B63CFF" w:rsidRPr="00C71ED0">
        <w:rPr>
          <w:rFonts w:ascii="Times New Roman" w:hAnsi="Times New Roman" w:cs="Times New Roman"/>
          <w:sz w:val="28"/>
          <w:szCs w:val="28"/>
        </w:rPr>
        <w:t>8</w:t>
      </w:r>
      <w:r w:rsidRPr="00C71ED0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b/>
          <w:sz w:val="28"/>
          <w:szCs w:val="28"/>
        </w:rPr>
        <w:t>По потреблению воды питьевого качества</w:t>
      </w:r>
      <w:r w:rsidRPr="00F54C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население – </w:t>
      </w:r>
      <w:r w:rsidR="00B63CFF" w:rsidRPr="00F54C66">
        <w:rPr>
          <w:rFonts w:ascii="Times New Roman" w:hAnsi="Times New Roman" w:cs="Times New Roman"/>
          <w:sz w:val="28"/>
          <w:szCs w:val="28"/>
        </w:rPr>
        <w:t>78,28</w:t>
      </w:r>
      <w:r w:rsidRPr="00F54C66">
        <w:rPr>
          <w:rFonts w:ascii="Times New Roman" w:hAnsi="Times New Roman" w:cs="Times New Roman"/>
          <w:sz w:val="28"/>
          <w:szCs w:val="28"/>
        </w:rPr>
        <w:t xml:space="preserve">%, 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бюджетные учреждения – </w:t>
      </w:r>
      <w:r w:rsidR="00B63CFF" w:rsidRPr="00C71ED0">
        <w:rPr>
          <w:rFonts w:ascii="Times New Roman" w:hAnsi="Times New Roman" w:cs="Times New Roman"/>
          <w:sz w:val="28"/>
          <w:szCs w:val="28"/>
        </w:rPr>
        <w:t>4,2</w:t>
      </w:r>
      <w:r w:rsidRPr="00C71ED0">
        <w:rPr>
          <w:rFonts w:ascii="Times New Roman" w:hAnsi="Times New Roman" w:cs="Times New Roman"/>
          <w:sz w:val="28"/>
          <w:szCs w:val="28"/>
        </w:rPr>
        <w:t xml:space="preserve">%, 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прочие – </w:t>
      </w:r>
      <w:r w:rsidR="00B63CFF" w:rsidRPr="00C71ED0">
        <w:rPr>
          <w:rFonts w:ascii="Times New Roman" w:hAnsi="Times New Roman" w:cs="Times New Roman"/>
          <w:sz w:val="28"/>
          <w:szCs w:val="28"/>
        </w:rPr>
        <w:t>17,52</w:t>
      </w:r>
      <w:r w:rsidRPr="00C71ED0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b/>
          <w:sz w:val="28"/>
          <w:szCs w:val="28"/>
        </w:rPr>
        <w:t>По потреблению электрической энергии</w:t>
      </w:r>
      <w:r w:rsidRPr="00F54C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население – </w:t>
      </w:r>
      <w:r w:rsidR="00B63CFF" w:rsidRPr="00C71ED0">
        <w:rPr>
          <w:rFonts w:ascii="Times New Roman" w:hAnsi="Times New Roman" w:cs="Times New Roman"/>
          <w:sz w:val="28"/>
          <w:szCs w:val="28"/>
        </w:rPr>
        <w:t>67,5</w:t>
      </w:r>
      <w:r w:rsidRPr="00C71ED0">
        <w:rPr>
          <w:rFonts w:ascii="Times New Roman" w:hAnsi="Times New Roman" w:cs="Times New Roman"/>
          <w:sz w:val="28"/>
          <w:szCs w:val="28"/>
        </w:rPr>
        <w:t xml:space="preserve">%,  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бюджетные учреждения </w:t>
      </w:r>
      <w:r w:rsidR="00B63CFF" w:rsidRPr="00F54C66">
        <w:rPr>
          <w:rFonts w:ascii="Times New Roman" w:hAnsi="Times New Roman" w:cs="Times New Roman"/>
          <w:sz w:val="28"/>
          <w:szCs w:val="28"/>
        </w:rPr>
        <w:t>–</w:t>
      </w:r>
      <w:r w:rsidRPr="00F54C66">
        <w:rPr>
          <w:rFonts w:ascii="Times New Roman" w:hAnsi="Times New Roman" w:cs="Times New Roman"/>
          <w:sz w:val="28"/>
          <w:szCs w:val="28"/>
        </w:rPr>
        <w:t xml:space="preserve"> </w:t>
      </w:r>
      <w:r w:rsidR="00B63CFF" w:rsidRPr="00C71ED0">
        <w:rPr>
          <w:rFonts w:ascii="Times New Roman" w:hAnsi="Times New Roman" w:cs="Times New Roman"/>
          <w:sz w:val="28"/>
          <w:szCs w:val="28"/>
        </w:rPr>
        <w:t>3,8</w:t>
      </w:r>
      <w:r w:rsidRPr="00C71ED0">
        <w:rPr>
          <w:rFonts w:ascii="Times New Roman" w:hAnsi="Times New Roman" w:cs="Times New Roman"/>
          <w:sz w:val="28"/>
          <w:szCs w:val="28"/>
        </w:rPr>
        <w:t xml:space="preserve">%, 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прочие – </w:t>
      </w:r>
      <w:r w:rsidR="00B63CFF" w:rsidRPr="00F54C66">
        <w:rPr>
          <w:rFonts w:ascii="Times New Roman" w:hAnsi="Times New Roman" w:cs="Times New Roman"/>
          <w:sz w:val="28"/>
          <w:szCs w:val="28"/>
        </w:rPr>
        <w:t>28,7</w:t>
      </w:r>
      <w:r w:rsidRPr="00F54C66">
        <w:rPr>
          <w:rFonts w:ascii="Times New Roman" w:hAnsi="Times New Roman" w:cs="Times New Roman"/>
          <w:sz w:val="28"/>
          <w:szCs w:val="28"/>
        </w:rPr>
        <w:t>%.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В настоящее время деятельность жилищно-коммунального хозяйства сопровождается весьма большими потерями ресурсов, как потребляемых самими коммунальными предприятиями, так и предоставляемых потребителям воды, тепловой и электрической энергии.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Фактическое удельное потребление по показаниям общих приборов учета воды в расчете на 1 жителя превышает установленные нормативы в 1,5-2 раза, а удельное теплопотребление - в 2-3 раза.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Договоры на поставку тепла и воды, заключаемые поставщиком ресурсов с потребителем на основе расчетов по нормативам, отражают объемы реализации, которые зачастую значительно отличаются от фактического потребления.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Действующий в отрасли хозяйственный механизм не стимулирует снижения затрат. При регулировании тарифов в соответствии с действующим законодательством применяется метод экономически обоснованных расходов (затрат) или метод индексации ранее утвержденных тарифов. В обязательном порядке анализируется фактическая себестоимость за предыдущие периоды.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В то же время предприятия не имеют ни ощутимых стимулов, ни финансовых возможностей для замены в необходимых объемах устаревшего оборудования и изношенных основных фондов. Вместо ежегодной замены 3-4% сетей перекладывается 0,3-0,8% их общей длины, что ведет к увеличению количества аварий и повреждений.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В существующем жилищном фонде  значительную долю многоквартирных домов составляют дома из сборного железобетона, являющиеся по проектным данным самыми энергорасточительными сооружениями. Фактические </w:t>
      </w:r>
      <w:proofErr w:type="spellStart"/>
      <w:r w:rsidRPr="00F54C66">
        <w:rPr>
          <w:rFonts w:ascii="Times New Roman" w:hAnsi="Times New Roman" w:cs="Times New Roman"/>
          <w:sz w:val="28"/>
          <w:szCs w:val="28"/>
        </w:rPr>
        <w:t>теплопотери</w:t>
      </w:r>
      <w:proofErr w:type="spellEnd"/>
      <w:r w:rsidRPr="00F54C66">
        <w:rPr>
          <w:rFonts w:ascii="Times New Roman" w:hAnsi="Times New Roman" w:cs="Times New Roman"/>
          <w:sz w:val="28"/>
          <w:szCs w:val="28"/>
        </w:rPr>
        <w:t xml:space="preserve"> в таких домах на 20-30% выше проектных из-за низкого качества строительства и эксплуатации. Наиболее значительные </w:t>
      </w:r>
      <w:proofErr w:type="spellStart"/>
      <w:r w:rsidRPr="00F54C66">
        <w:rPr>
          <w:rFonts w:ascii="Times New Roman" w:hAnsi="Times New Roman" w:cs="Times New Roman"/>
          <w:sz w:val="28"/>
          <w:szCs w:val="28"/>
        </w:rPr>
        <w:t>теплопотери</w:t>
      </w:r>
      <w:proofErr w:type="spellEnd"/>
      <w:r w:rsidRPr="00F54C66">
        <w:rPr>
          <w:rFonts w:ascii="Times New Roman" w:hAnsi="Times New Roman" w:cs="Times New Roman"/>
          <w:sz w:val="28"/>
          <w:szCs w:val="28"/>
        </w:rPr>
        <w:t xml:space="preserve"> в зданиях происходят через наружные стеновые ограждения (42% для пятиэтажных зданий) и окна (32% для пятиэтажных зданий). </w:t>
      </w:r>
      <w:proofErr w:type="gramStart"/>
      <w:r w:rsidRPr="00F54C66">
        <w:rPr>
          <w:rFonts w:ascii="Times New Roman" w:hAnsi="Times New Roman" w:cs="Times New Roman"/>
          <w:sz w:val="28"/>
          <w:szCs w:val="28"/>
        </w:rPr>
        <w:t>Дополнительные</w:t>
      </w:r>
      <w:proofErr w:type="gramEnd"/>
      <w:r w:rsidRPr="00F5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C66">
        <w:rPr>
          <w:rFonts w:ascii="Times New Roman" w:hAnsi="Times New Roman" w:cs="Times New Roman"/>
          <w:sz w:val="28"/>
          <w:szCs w:val="28"/>
        </w:rPr>
        <w:t>теплопотери</w:t>
      </w:r>
      <w:proofErr w:type="spellEnd"/>
      <w:r w:rsidRPr="00F54C66">
        <w:rPr>
          <w:rFonts w:ascii="Times New Roman" w:hAnsi="Times New Roman" w:cs="Times New Roman"/>
          <w:sz w:val="28"/>
          <w:szCs w:val="28"/>
        </w:rPr>
        <w:t xml:space="preserve"> вызывает также промерзание наружных ограждающих конструкций зданий.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Суммарная протяженность тепловых сетей города составляет 24,82 км (в двухтрубном исполнении), в том числе магистральные тепловые сети – 6,28 км</w:t>
      </w:r>
      <w:proofErr w:type="gramStart"/>
      <w:r w:rsidRPr="00F54C6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54C66">
        <w:rPr>
          <w:rFonts w:ascii="Times New Roman" w:hAnsi="Times New Roman" w:cs="Times New Roman"/>
          <w:sz w:val="28"/>
          <w:szCs w:val="28"/>
        </w:rPr>
        <w:t xml:space="preserve">распределительные тепловые сети 17,96 км. В основном они имеют теплоизоляцию невысокого качества, </w:t>
      </w:r>
      <w:proofErr w:type="spellStart"/>
      <w:r w:rsidRPr="00F54C66">
        <w:rPr>
          <w:rFonts w:ascii="Times New Roman" w:hAnsi="Times New Roman" w:cs="Times New Roman"/>
          <w:sz w:val="28"/>
          <w:szCs w:val="28"/>
        </w:rPr>
        <w:t>теплопотери</w:t>
      </w:r>
      <w:proofErr w:type="spellEnd"/>
      <w:r w:rsidRPr="00F54C66">
        <w:rPr>
          <w:rFonts w:ascii="Times New Roman" w:hAnsi="Times New Roman" w:cs="Times New Roman"/>
          <w:sz w:val="28"/>
          <w:szCs w:val="28"/>
        </w:rPr>
        <w:t xml:space="preserve"> через которую составляют около 30%.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Велики также потери воды в тепловых сетях через свищи, образующиеся из-за наружной и внутренней коррозии. Потери тепла, связанные с утечками, можно оценить в 10-15%.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Потери электрической энергии при передаче по распределительным сетям составляют в среднем 16%.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Централизованное горячее водоснабжение осуществляется по открытой системе (из системы теплоснабжения), что отрицательно сказывается на качестве горячей воды и гидравлических режимах подачи теплоносителя.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54C66">
        <w:rPr>
          <w:rFonts w:ascii="Times New Roman" w:hAnsi="Times New Roman" w:cs="Times New Roman"/>
          <w:sz w:val="28"/>
          <w:szCs w:val="28"/>
        </w:rPr>
        <w:t>Энергоресурсосберегающая</w:t>
      </w:r>
      <w:proofErr w:type="spellEnd"/>
      <w:r w:rsidRPr="00F54C66">
        <w:rPr>
          <w:rFonts w:ascii="Times New Roman" w:hAnsi="Times New Roman" w:cs="Times New Roman"/>
          <w:sz w:val="28"/>
          <w:szCs w:val="28"/>
        </w:rPr>
        <w:t xml:space="preserve"> политика в жилищно-коммунальном хозяйстве  позволит  произвести сокращение затрат на содержание и эксплуатацию жилья и, соответственно, смягчение для населения </w:t>
      </w:r>
      <w:proofErr w:type="gramStart"/>
      <w:r w:rsidRPr="00F54C66">
        <w:rPr>
          <w:rFonts w:ascii="Times New Roman" w:hAnsi="Times New Roman" w:cs="Times New Roman"/>
          <w:sz w:val="28"/>
          <w:szCs w:val="28"/>
        </w:rPr>
        <w:t>процесса реформирования системы оплаты жилья</w:t>
      </w:r>
      <w:proofErr w:type="gramEnd"/>
      <w:r w:rsidRPr="00F54C66">
        <w:rPr>
          <w:rFonts w:ascii="Times New Roman" w:hAnsi="Times New Roman" w:cs="Times New Roman"/>
          <w:sz w:val="28"/>
          <w:szCs w:val="28"/>
        </w:rPr>
        <w:t xml:space="preserve"> и коммунальных услуг при переходе отрасли на режим безубыточного функционирования.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Существующие магистральные водопроводные сети холодного водоснабжения введены в эксплуатацию в 50-х годах протяженностью 22 000 метров, протяженность внутриквартальных сетей составляет 14 100 метров. Анализ баланса водопотребления показывает, что разница между объемами полученной  и потребленной водой в соответствии с нормативами, составляет </w:t>
      </w:r>
      <w:r w:rsidR="006F45E6" w:rsidRPr="00F54C66">
        <w:rPr>
          <w:rFonts w:ascii="Times New Roman" w:hAnsi="Times New Roman" w:cs="Times New Roman"/>
          <w:sz w:val="28"/>
          <w:szCs w:val="28"/>
        </w:rPr>
        <w:t xml:space="preserve">0 </w:t>
      </w:r>
      <w:r w:rsidRPr="00F54C66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Проведенный анализ систем учета топливно-энергетических ресурсов позволяет сделать вывод о необходимости оборудования приборами учета  тепловой энергии </w:t>
      </w:r>
      <w:r w:rsidR="006F45E6" w:rsidRPr="00F54C66">
        <w:rPr>
          <w:rFonts w:ascii="Times New Roman" w:hAnsi="Times New Roman" w:cs="Times New Roman"/>
          <w:sz w:val="28"/>
          <w:szCs w:val="28"/>
        </w:rPr>
        <w:t>117 м</w:t>
      </w:r>
      <w:r w:rsidRPr="00F54C66">
        <w:rPr>
          <w:rFonts w:ascii="Times New Roman" w:hAnsi="Times New Roman" w:cs="Times New Roman"/>
          <w:sz w:val="28"/>
          <w:szCs w:val="28"/>
        </w:rPr>
        <w:t>ногоквартирн</w:t>
      </w:r>
      <w:r w:rsidR="006F45E6" w:rsidRPr="00F54C66">
        <w:rPr>
          <w:rFonts w:ascii="Times New Roman" w:hAnsi="Times New Roman" w:cs="Times New Roman"/>
          <w:sz w:val="28"/>
          <w:szCs w:val="28"/>
        </w:rPr>
        <w:t>ых</w:t>
      </w:r>
      <w:r w:rsidRPr="00F54C66">
        <w:rPr>
          <w:rFonts w:ascii="Times New Roman" w:hAnsi="Times New Roman" w:cs="Times New Roman"/>
          <w:sz w:val="28"/>
          <w:szCs w:val="28"/>
        </w:rPr>
        <w:t xml:space="preserve"> дом</w:t>
      </w:r>
      <w:r w:rsidR="006F45E6" w:rsidRPr="00F54C66">
        <w:rPr>
          <w:rFonts w:ascii="Times New Roman" w:hAnsi="Times New Roman" w:cs="Times New Roman"/>
          <w:sz w:val="28"/>
          <w:szCs w:val="28"/>
        </w:rPr>
        <w:t>ов Общее количество МКД-124 дома. (7 домов признаны аварийными, ветхих домов нет)</w:t>
      </w:r>
      <w:r w:rsidRPr="00F54C66">
        <w:rPr>
          <w:rFonts w:ascii="Times New Roman" w:hAnsi="Times New Roman" w:cs="Times New Roman"/>
          <w:sz w:val="28"/>
          <w:szCs w:val="28"/>
        </w:rPr>
        <w:t xml:space="preserve">. В настоящее время муниципальные учреждения оборудованы приборами учёта </w:t>
      </w:r>
      <w:r w:rsidR="006F45E6" w:rsidRPr="00F54C66">
        <w:rPr>
          <w:rFonts w:ascii="Times New Roman" w:hAnsi="Times New Roman" w:cs="Times New Roman"/>
          <w:sz w:val="28"/>
          <w:szCs w:val="28"/>
        </w:rPr>
        <w:t>электрической</w:t>
      </w:r>
      <w:r w:rsidRPr="00F54C66">
        <w:rPr>
          <w:rFonts w:ascii="Times New Roman" w:hAnsi="Times New Roman" w:cs="Times New Roman"/>
          <w:sz w:val="28"/>
          <w:szCs w:val="28"/>
        </w:rPr>
        <w:t xml:space="preserve"> энергии</w:t>
      </w:r>
      <w:r w:rsidR="006F45E6" w:rsidRPr="00F54C66">
        <w:rPr>
          <w:rFonts w:ascii="Times New Roman" w:hAnsi="Times New Roman" w:cs="Times New Roman"/>
          <w:sz w:val="28"/>
          <w:szCs w:val="28"/>
        </w:rPr>
        <w:t>, холодной и горячей воды</w:t>
      </w:r>
      <w:r w:rsidRPr="00F54C66">
        <w:rPr>
          <w:rFonts w:ascii="Times New Roman" w:hAnsi="Times New Roman" w:cs="Times New Roman"/>
          <w:sz w:val="28"/>
          <w:szCs w:val="28"/>
        </w:rPr>
        <w:t xml:space="preserve"> </w:t>
      </w:r>
      <w:r w:rsidR="006F45E6" w:rsidRPr="00F54C66">
        <w:rPr>
          <w:rFonts w:ascii="Times New Roman" w:hAnsi="Times New Roman" w:cs="Times New Roman"/>
          <w:sz w:val="28"/>
          <w:szCs w:val="28"/>
        </w:rPr>
        <w:t xml:space="preserve">на 100%, </w:t>
      </w:r>
      <w:r w:rsidRPr="00F54C66">
        <w:rPr>
          <w:rFonts w:ascii="Times New Roman" w:hAnsi="Times New Roman" w:cs="Times New Roman"/>
          <w:sz w:val="28"/>
          <w:szCs w:val="28"/>
        </w:rPr>
        <w:t>в соответствии со статьёй 13 Федерального закона от 23 ноября 2009 г</w:t>
      </w:r>
      <w:r w:rsidR="00F54C66">
        <w:rPr>
          <w:rFonts w:ascii="Times New Roman" w:hAnsi="Times New Roman" w:cs="Times New Roman"/>
          <w:sz w:val="28"/>
          <w:szCs w:val="28"/>
        </w:rPr>
        <w:t>ода</w:t>
      </w:r>
      <w:r w:rsidRPr="00F54C66">
        <w:rPr>
          <w:rFonts w:ascii="Times New Roman" w:hAnsi="Times New Roman" w:cs="Times New Roman"/>
          <w:sz w:val="28"/>
          <w:szCs w:val="28"/>
        </w:rPr>
        <w:t xml:space="preserve"> № 261-ФЗ.</w:t>
      </w:r>
      <w:r w:rsidR="006F45E6" w:rsidRPr="00F54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Сети предприятий поставщиков топливно-энергетических ресурсов и промышленные предприятия получатели таких ресурсов на границах </w:t>
      </w:r>
      <w:proofErr w:type="spellStart"/>
      <w:r w:rsidRPr="00F54C66">
        <w:rPr>
          <w:rFonts w:ascii="Times New Roman" w:hAnsi="Times New Roman" w:cs="Times New Roman"/>
          <w:sz w:val="28"/>
          <w:szCs w:val="28"/>
        </w:rPr>
        <w:t>эксплутационной</w:t>
      </w:r>
      <w:proofErr w:type="spellEnd"/>
      <w:r w:rsidRPr="00F54C66">
        <w:rPr>
          <w:rFonts w:ascii="Times New Roman" w:hAnsi="Times New Roman" w:cs="Times New Roman"/>
          <w:sz w:val="28"/>
          <w:szCs w:val="28"/>
        </w:rPr>
        <w:t xml:space="preserve"> ответственности оборудованы приборами учета. </w:t>
      </w:r>
    </w:p>
    <w:p w:rsidR="00AD7E05" w:rsidRPr="00C71ED0" w:rsidRDefault="00233FD0" w:rsidP="00F54C6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1E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Ведение </w:t>
      </w:r>
      <w:r w:rsidR="005E28EE" w:rsidRPr="00C71E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личного подсобного хозяйства </w:t>
      </w:r>
      <w:r w:rsidRPr="00C71E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садоводческих, огороднических и дачных некоммерческих объединений граждан - широко распространенная на территории муниципального образования «город Свирск» форма сезонной и постоянной трудовой деятельности и активного семейного отдыха. </w:t>
      </w:r>
      <w:r w:rsidR="00AD7E05" w:rsidRPr="00C71E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Отсутствие государственной поддержки и отсутствие финансовых возможностей у членов садоводческих, огороднических и дачных некоммерческих объединений граждан стали главной причиной невозможности самостоятельного обеспечения на территории коллективов садоводов пожарной и электрической безопасности </w:t>
      </w:r>
    </w:p>
    <w:p w:rsidR="00AE6226" w:rsidRPr="00C71ED0" w:rsidRDefault="00AE6226" w:rsidP="00F54C6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1E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Поддержка садоводов со стороны муниципальных органов закреплена в </w:t>
      </w:r>
      <w:hyperlink r:id="rId9" w:history="1">
        <w:r w:rsidRPr="00C71ED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Федеральном законе</w:t>
        </w:r>
      </w:hyperlink>
      <w:r w:rsidRPr="00C71E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от </w:t>
      </w:r>
      <w:r w:rsidR="00F54C66" w:rsidRPr="00C71ED0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C71ED0">
        <w:rPr>
          <w:rFonts w:ascii="Times New Roman" w:eastAsiaTheme="minorHAnsi" w:hAnsi="Times New Roman" w:cs="Times New Roman"/>
          <w:sz w:val="28"/>
          <w:szCs w:val="28"/>
          <w:lang w:eastAsia="en-US"/>
        </w:rPr>
        <w:t>6.10.2003 № 131-ФЗ «Об общих принципах организации местного самоуправления Российской Федерации».</w:t>
      </w:r>
    </w:p>
    <w:p w:rsidR="00E23A22" w:rsidRPr="00C71ED0" w:rsidRDefault="00AE6226" w:rsidP="00F54C6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1E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частности, органы местного самоуправления обязаны содействовать данным объединениям граждан, в том числе обеспечение надежности снабжения потребителей, расположенных на территориях садоводческих, огороднических и дачных некоммерческих объединений граждан муниципального образования «город Свирск», электрической энергией, а также соблюдение требований к ее качеству. </w:t>
      </w:r>
    </w:p>
    <w:p w:rsidR="00E23A22" w:rsidRPr="00C71ED0" w:rsidRDefault="00AD7E05" w:rsidP="00F54C6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1ED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мероприятия на о</w:t>
      </w:r>
      <w:r w:rsidR="00AE6226" w:rsidRPr="00C71E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казание содействия по приведению в надлежащее состояние объектов электросетевого хозяйства садоводческих, огороднических и дачных некоммерческих объединений граждан муниципального образования «город Свирск»  с последующей передачей электрических сетей специализированным электросетевым организациям планируется путем предоставления субсидий из областного </w:t>
      </w:r>
      <w:r w:rsidRPr="00C71E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AE6226" w:rsidRPr="00C71ED0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</w:t>
      </w:r>
      <w:r w:rsidRPr="00C71ED0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AE6226" w:rsidRPr="00C71E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</w:t>
      </w:r>
      <w:r w:rsidRPr="00C71ED0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="00436977" w:rsidRPr="00C71ED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E6226" w:rsidRPr="00C71E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451FF" w:rsidRPr="00C71ED0" w:rsidRDefault="00E451FF" w:rsidP="00F54C66">
      <w:pPr>
        <w:rPr>
          <w:rFonts w:ascii="Times New Roman" w:hAnsi="Times New Roman" w:cs="Times New Roman"/>
          <w:sz w:val="28"/>
          <w:szCs w:val="28"/>
        </w:rPr>
      </w:pPr>
      <w:r w:rsidRPr="00C71ED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C71ED0">
        <w:rPr>
          <w:rFonts w:ascii="Times New Roman" w:hAnsi="Times New Roman" w:cs="Times New Roman"/>
          <w:sz w:val="28"/>
          <w:szCs w:val="28"/>
        </w:rPr>
        <w:t>риведение в надлежащее состояние объектов электросетевого хозяйства позволит привести сети в технически исправное состояние, улучшить качество электроснабжения, сократить потери в сетях.</w:t>
      </w:r>
    </w:p>
    <w:p w:rsidR="00A03311" w:rsidRPr="00F54C66" w:rsidRDefault="004C67C8" w:rsidP="00F54C66">
      <w:pPr>
        <w:rPr>
          <w:rFonts w:ascii="Times New Roman" w:hAnsi="Times New Roman" w:cs="Times New Roman"/>
        </w:rPr>
      </w:pPr>
      <w:proofErr w:type="gramStart"/>
      <w:r w:rsidRPr="00F54C66">
        <w:rPr>
          <w:rFonts w:ascii="Times New Roman" w:hAnsi="Times New Roman" w:cs="Times New Roman"/>
          <w:sz w:val="28"/>
          <w:szCs w:val="28"/>
        </w:rPr>
        <w:t xml:space="preserve">Координация муниципальной </w:t>
      </w:r>
      <w:r w:rsidR="00F54C66">
        <w:rPr>
          <w:rFonts w:ascii="Times New Roman" w:hAnsi="Times New Roman" w:cs="Times New Roman"/>
          <w:sz w:val="28"/>
          <w:szCs w:val="28"/>
        </w:rPr>
        <w:t>П</w:t>
      </w:r>
      <w:r w:rsidRPr="00F54C66">
        <w:rPr>
          <w:rFonts w:ascii="Times New Roman" w:hAnsi="Times New Roman" w:cs="Times New Roman"/>
          <w:sz w:val="28"/>
          <w:szCs w:val="28"/>
        </w:rPr>
        <w:t>рограммы энергосбережения и повышения энергетической эффективности на территории города Свирска на 2010-2015 год и на период до 2020 года, осуществляется в соответствии с подпрограммой «Энергосбережение и повышение энергетической эффективности на территории Иркутской области на 201</w:t>
      </w:r>
      <w:r w:rsidR="00CB190A" w:rsidRPr="00F54C66">
        <w:rPr>
          <w:rFonts w:ascii="Times New Roman" w:hAnsi="Times New Roman" w:cs="Times New Roman"/>
          <w:sz w:val="28"/>
          <w:szCs w:val="28"/>
        </w:rPr>
        <w:t>1</w:t>
      </w:r>
      <w:r w:rsidRPr="00F54C66">
        <w:rPr>
          <w:rFonts w:ascii="Times New Roman" w:hAnsi="Times New Roman" w:cs="Times New Roman"/>
          <w:sz w:val="28"/>
          <w:szCs w:val="28"/>
        </w:rPr>
        <w:t>-201</w:t>
      </w:r>
      <w:r w:rsidR="00CB190A" w:rsidRPr="00F54C66">
        <w:rPr>
          <w:rFonts w:ascii="Times New Roman" w:hAnsi="Times New Roman" w:cs="Times New Roman"/>
          <w:sz w:val="28"/>
          <w:szCs w:val="28"/>
        </w:rPr>
        <w:t>5</w:t>
      </w:r>
      <w:r w:rsidRPr="00F54C66">
        <w:rPr>
          <w:rFonts w:ascii="Times New Roman" w:hAnsi="Times New Roman" w:cs="Times New Roman"/>
          <w:sz w:val="28"/>
          <w:szCs w:val="28"/>
        </w:rPr>
        <w:t xml:space="preserve"> годы и на период до 2020 года» </w:t>
      </w:r>
      <w:r w:rsidR="00CB190A" w:rsidRPr="00F54C66">
        <w:rPr>
          <w:rFonts w:ascii="Times New Roman" w:hAnsi="Times New Roman" w:cs="Times New Roman"/>
          <w:sz w:val="28"/>
          <w:szCs w:val="28"/>
        </w:rPr>
        <w:t xml:space="preserve">(от </w:t>
      </w:r>
      <w:r w:rsidR="00F54C66">
        <w:rPr>
          <w:rFonts w:ascii="Times New Roman" w:hAnsi="Times New Roman" w:cs="Times New Roman"/>
          <w:sz w:val="28"/>
          <w:szCs w:val="28"/>
        </w:rPr>
        <w:t>0</w:t>
      </w:r>
      <w:r w:rsidR="00CB190A" w:rsidRPr="00F54C66">
        <w:rPr>
          <w:rFonts w:ascii="Times New Roman" w:hAnsi="Times New Roman" w:cs="Times New Roman"/>
          <w:sz w:val="28"/>
          <w:szCs w:val="28"/>
        </w:rPr>
        <w:t>2.12.2010 № 318-пп),</w:t>
      </w:r>
      <w:r w:rsidRPr="00F54C66">
        <w:rPr>
          <w:rFonts w:ascii="Times New Roman" w:hAnsi="Times New Roman" w:cs="Times New Roman"/>
          <w:sz w:val="28"/>
          <w:szCs w:val="28"/>
        </w:rPr>
        <w:t xml:space="preserve"> государственной программы «Развитие жилищно-коммунального хозяйства Иркутской области на 2014-2018 годы, утверждённой постановлением Правительства</w:t>
      </w:r>
      <w:proofErr w:type="gramEnd"/>
      <w:r w:rsidRPr="00F54C66">
        <w:rPr>
          <w:rFonts w:ascii="Times New Roman" w:hAnsi="Times New Roman" w:cs="Times New Roman"/>
          <w:sz w:val="28"/>
          <w:szCs w:val="28"/>
        </w:rPr>
        <w:t xml:space="preserve"> Иркутской области от 24.10.2013 № 446-пп.</w:t>
      </w:r>
    </w:p>
    <w:p w:rsidR="00875360" w:rsidRPr="00F54C66" w:rsidRDefault="00875360" w:rsidP="00F54C66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5360" w:rsidRPr="00F54C66" w:rsidRDefault="006A0897" w:rsidP="00F54C66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C6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30B10" w:rsidRPr="00F54C66">
        <w:rPr>
          <w:rFonts w:ascii="Times New Roman" w:hAnsi="Times New Roman" w:cs="Times New Roman"/>
          <w:b/>
          <w:sz w:val="28"/>
          <w:szCs w:val="28"/>
        </w:rPr>
        <w:t>2</w:t>
      </w:r>
      <w:r w:rsidR="00D802F3" w:rsidRPr="00F54C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5360" w:rsidRPr="00F54C66">
        <w:rPr>
          <w:rFonts w:ascii="Times New Roman" w:hAnsi="Times New Roman" w:cs="Times New Roman"/>
          <w:b/>
          <w:sz w:val="28"/>
          <w:szCs w:val="28"/>
        </w:rPr>
        <w:t xml:space="preserve">ЦЕЛЬ И ЗАДАЧИ МУНИЦИПАЛЬНОЙ ПРОГРАММЫ,  ЦЕЛЕВЫЕ ПОКАЗАТЕЛИ МУНИЦИПАЛЬНОЙ ПРОГРАММЫ, СРОКИ РЕАЛИЗАЦИИ </w:t>
      </w:r>
    </w:p>
    <w:p w:rsidR="00875360" w:rsidRPr="00F54C66" w:rsidRDefault="00875360" w:rsidP="00F54C6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75360" w:rsidRPr="00F54C66" w:rsidRDefault="00875360" w:rsidP="00F54C66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эффективности использования энергетических ресурсов на территории муниципального образования «город Свирск». </w:t>
      </w:r>
    </w:p>
    <w:p w:rsidR="00875360" w:rsidRPr="00F54C66" w:rsidRDefault="00875360" w:rsidP="00F54C66">
      <w:pPr>
        <w:pStyle w:val="ConsPlusCell"/>
        <w:tabs>
          <w:tab w:val="left" w:pos="56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Для достижения указанной цели предлагаются к решению следующие задачи:</w:t>
      </w:r>
    </w:p>
    <w:p w:rsidR="00875360" w:rsidRPr="00F54C66" w:rsidRDefault="00875360" w:rsidP="00F54C66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1. Создание условий для обеспечения энергосбережения и повышения энергетической эффективности в жилищном фонде муниципального образования «город Свирск». </w:t>
      </w:r>
    </w:p>
    <w:p w:rsidR="00875360" w:rsidRPr="00F54C66" w:rsidRDefault="00875360" w:rsidP="00F54C66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 2. Стимулирование населения муниципального образования «город Свирск» к использованию приборов учета потребления энергетических ресурсов и воды.</w:t>
      </w:r>
    </w:p>
    <w:p w:rsidR="00875360" w:rsidRPr="00F54C66" w:rsidRDefault="00875360" w:rsidP="00F54C66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 3. Создание условий для обеспечения энергосбережения и повышения энергетической эффективности в бюджетной сфере муниципального образования «город Свирск». </w:t>
      </w:r>
    </w:p>
    <w:p w:rsidR="00875360" w:rsidRPr="00F54C66" w:rsidRDefault="00875360" w:rsidP="00F54C66">
      <w:pPr>
        <w:pStyle w:val="ConsPlusCell"/>
        <w:widowControl w:val="0"/>
        <w:tabs>
          <w:tab w:val="left" w:pos="142"/>
          <w:tab w:val="left" w:pos="567"/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 4. Усиление мер поддержки </w:t>
      </w:r>
      <w:proofErr w:type="spellStart"/>
      <w:r w:rsidRPr="00F54C66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F54C66">
        <w:rPr>
          <w:rFonts w:ascii="Times New Roman" w:hAnsi="Times New Roman" w:cs="Times New Roman"/>
          <w:sz w:val="28"/>
          <w:szCs w:val="28"/>
        </w:rPr>
        <w:t xml:space="preserve"> услуг в бюджетном секторе.</w:t>
      </w:r>
    </w:p>
    <w:p w:rsidR="00875360" w:rsidRPr="00F54C66" w:rsidRDefault="00875360" w:rsidP="00F54C66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 5. Создание условий для обеспечения энергосбережения и повышения энергетической эффективности в системе коммунальной инфраструктуры муниципального образования «город Свирск». </w:t>
      </w:r>
    </w:p>
    <w:p w:rsidR="00875360" w:rsidRPr="00F54C66" w:rsidRDefault="00875360" w:rsidP="00F54C66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 6. Создание системы мониторинга и информационного и методического обеспечения мероприятий по энергосбережению и повышению энергетической эффективности на территории муниципального образования «город Свирск». </w:t>
      </w:r>
    </w:p>
    <w:p w:rsidR="00875360" w:rsidRPr="00F54C66" w:rsidRDefault="00875360" w:rsidP="00F54C66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 7. Создание условий для обеспечения энергосбережения и повышения энергетической эффективности </w:t>
      </w:r>
      <w:proofErr w:type="spellStart"/>
      <w:r w:rsidRPr="00F54C66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F54C66">
        <w:rPr>
          <w:rFonts w:ascii="Times New Roman" w:hAnsi="Times New Roman" w:cs="Times New Roman"/>
          <w:sz w:val="28"/>
          <w:szCs w:val="28"/>
        </w:rPr>
        <w:t xml:space="preserve"> организаций муниципального образования «город Свирск». </w:t>
      </w:r>
    </w:p>
    <w:p w:rsidR="00BA4E0A" w:rsidRPr="00F54C66" w:rsidRDefault="00BA4E0A" w:rsidP="00F54C66">
      <w:pPr>
        <w:widowControl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Оказание содействия в развитии инфраструктуры территорий садоводческих, огороднических и дачных некоммерческих объединений граждан </w:t>
      </w:r>
      <w:r w:rsidRPr="00F54C66"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Свирск».</w:t>
      </w:r>
    </w:p>
    <w:p w:rsidR="00BA4E0A" w:rsidRPr="00F54C66" w:rsidRDefault="00BA4E0A" w:rsidP="00F54C66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Оказание содействия по приведению в надлежащее состояние объектов электросетевого хозяйства садоводческих, огороднических и дачных некоммерческих объединений граждан </w:t>
      </w:r>
      <w:r w:rsidRPr="00F54C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Свирск» </w:t>
      </w:r>
      <w:r w:rsidRPr="00F54C66">
        <w:rPr>
          <w:rFonts w:ascii="Times New Roman" w:eastAsiaTheme="minorHAnsi" w:hAnsi="Times New Roman" w:cs="Times New Roman"/>
          <w:sz w:val="28"/>
          <w:szCs w:val="28"/>
          <w:lang w:eastAsia="en-US"/>
        </w:rPr>
        <w:t>с последующей передачей электрических сетей специализированным электросетевым организациям</w:t>
      </w:r>
    </w:p>
    <w:p w:rsidR="00875360" w:rsidRPr="00F54C66" w:rsidRDefault="00875360" w:rsidP="00F54C66">
      <w:pPr>
        <w:pStyle w:val="ConsPlusCell"/>
        <w:tabs>
          <w:tab w:val="left" w:pos="56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4C66">
        <w:rPr>
          <w:rFonts w:ascii="Times New Roman" w:hAnsi="Times New Roman" w:cs="Times New Roman"/>
          <w:sz w:val="28"/>
          <w:szCs w:val="28"/>
        </w:rPr>
        <w:t>Эти направления отражены в целевых показателях программы и, в первую очередь, ориентированы на оптимизацию расходов местного бюджета при обеспечении энергетическими ресурсами и водой бюджетных учреждений, снижение тарифной нагрузки на население при оплате за коммунальные услуги и, следовательно, повышение эффективности использования энергетических ресурсов в жилищном фонде, сокращение непроизводственных потерь энергетических ресурсов и воды, повышение эффективности использования энергетических ресурсов в системах коммунальной</w:t>
      </w:r>
      <w:proofErr w:type="gramEnd"/>
      <w:r w:rsidRPr="00F54C66">
        <w:rPr>
          <w:rFonts w:ascii="Times New Roman" w:hAnsi="Times New Roman" w:cs="Times New Roman"/>
          <w:sz w:val="28"/>
          <w:szCs w:val="28"/>
        </w:rPr>
        <w:t xml:space="preserve"> инфраструктуры, повышение уровня оснащенности приборами учета используемых энергетических ресурсов.</w:t>
      </w:r>
    </w:p>
    <w:p w:rsidR="00875360" w:rsidRPr="00F54C66" w:rsidRDefault="00875360" w:rsidP="00F54C66">
      <w:pPr>
        <w:spacing w:line="232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ab/>
        <w:t>Расчет целевых показателей (</w:t>
      </w:r>
      <w:r w:rsidR="00F54C66">
        <w:rPr>
          <w:rFonts w:ascii="Times New Roman" w:hAnsi="Times New Roman" w:cs="Times New Roman"/>
          <w:sz w:val="28"/>
          <w:szCs w:val="28"/>
        </w:rPr>
        <w:t>п</w:t>
      </w:r>
      <w:r w:rsidRPr="00F54C66">
        <w:rPr>
          <w:rFonts w:ascii="Times New Roman" w:hAnsi="Times New Roman" w:cs="Times New Roman"/>
          <w:sz w:val="28"/>
          <w:szCs w:val="28"/>
        </w:rPr>
        <w:t xml:space="preserve">риложение № 2) осуществляется для оценки эффективности мероприятий, включенных в программу, с применением индикаторов, отражающих общее состояние муниципального образования «город Свирск»  в области энергосбережения. Для расчета показателей проведен сбор общих сведений по бюджетным учреждениям, предприятиям поставщиками коммунальных ресурсов в период с 2007 </w:t>
      </w:r>
      <w:r w:rsidR="00F54C66">
        <w:rPr>
          <w:rFonts w:ascii="Times New Roman" w:hAnsi="Times New Roman" w:cs="Times New Roman"/>
          <w:sz w:val="28"/>
          <w:szCs w:val="28"/>
        </w:rPr>
        <w:t>года</w:t>
      </w:r>
      <w:r w:rsidR="00973268" w:rsidRPr="00F54C66">
        <w:rPr>
          <w:rFonts w:ascii="Times New Roman" w:hAnsi="Times New Roman" w:cs="Times New Roman"/>
          <w:sz w:val="28"/>
          <w:szCs w:val="28"/>
        </w:rPr>
        <w:t xml:space="preserve"> </w:t>
      </w:r>
      <w:r w:rsidRPr="00F54C66">
        <w:rPr>
          <w:rFonts w:ascii="Times New Roman" w:hAnsi="Times New Roman" w:cs="Times New Roman"/>
          <w:sz w:val="28"/>
          <w:szCs w:val="28"/>
        </w:rPr>
        <w:t>(</w:t>
      </w:r>
      <w:r w:rsidR="00F54C66">
        <w:rPr>
          <w:rFonts w:ascii="Times New Roman" w:hAnsi="Times New Roman" w:cs="Times New Roman"/>
          <w:sz w:val="28"/>
          <w:szCs w:val="28"/>
        </w:rPr>
        <w:t>п</w:t>
      </w:r>
      <w:r w:rsidRPr="00F54C66">
        <w:rPr>
          <w:rFonts w:ascii="Times New Roman" w:hAnsi="Times New Roman" w:cs="Times New Roman"/>
          <w:sz w:val="28"/>
          <w:szCs w:val="28"/>
        </w:rPr>
        <w:t xml:space="preserve">риложение № 1). </w:t>
      </w:r>
    </w:p>
    <w:p w:rsidR="00875360" w:rsidRPr="00F54C66" w:rsidRDefault="00875360" w:rsidP="00F54C66">
      <w:pPr>
        <w:widowControl/>
        <w:shd w:val="clear" w:color="auto" w:fill="FFFFFF"/>
        <w:tabs>
          <w:tab w:val="left" w:pos="567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ab/>
        <w:t>Срок реализации программы 2010-20</w:t>
      </w:r>
      <w:r w:rsidR="007D207B" w:rsidRPr="00F54C66">
        <w:rPr>
          <w:rFonts w:ascii="Times New Roman" w:hAnsi="Times New Roman" w:cs="Times New Roman"/>
          <w:sz w:val="28"/>
          <w:szCs w:val="28"/>
        </w:rPr>
        <w:t>20</w:t>
      </w:r>
      <w:r w:rsidRPr="00F54C6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D207B" w:rsidRPr="00F54C66" w:rsidRDefault="007D207B" w:rsidP="00F54C66">
      <w:pPr>
        <w:widowControl/>
        <w:shd w:val="clear" w:color="auto" w:fill="FFFFFF"/>
        <w:tabs>
          <w:tab w:val="left" w:pos="567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D207B" w:rsidRPr="00F54C66" w:rsidRDefault="006A0897" w:rsidP="00F54C66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C6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30B10" w:rsidRPr="00F54C66">
        <w:rPr>
          <w:rFonts w:ascii="Times New Roman" w:hAnsi="Times New Roman" w:cs="Times New Roman"/>
          <w:b/>
          <w:sz w:val="28"/>
          <w:szCs w:val="28"/>
        </w:rPr>
        <w:t>3</w:t>
      </w:r>
      <w:r w:rsidR="007D207B" w:rsidRPr="00F54C66">
        <w:rPr>
          <w:rFonts w:ascii="Times New Roman" w:hAnsi="Times New Roman" w:cs="Times New Roman"/>
          <w:b/>
          <w:sz w:val="28"/>
          <w:szCs w:val="28"/>
        </w:rPr>
        <w:t>. ОБОСНОВАНИЕ ВЫДЕЛЕНИЯ ПОДПРОГРАММ</w:t>
      </w:r>
    </w:p>
    <w:p w:rsidR="007D207B" w:rsidRPr="00F54C66" w:rsidRDefault="007D207B" w:rsidP="00F54C66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07B" w:rsidRPr="00F54C66" w:rsidRDefault="007D207B" w:rsidP="00F54C66">
      <w:pPr>
        <w:widowControl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В рамках реализации программы не предусмотрено выделение подпрограмм.</w:t>
      </w:r>
    </w:p>
    <w:p w:rsidR="007D207B" w:rsidRPr="00F54C66" w:rsidRDefault="007D207B" w:rsidP="00F54C66">
      <w:pPr>
        <w:widowControl/>
        <w:shd w:val="clear" w:color="auto" w:fill="FFFFFF"/>
        <w:tabs>
          <w:tab w:val="left" w:pos="567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D207B" w:rsidRPr="00F54C66" w:rsidRDefault="006A0897" w:rsidP="00F54C66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C6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30B10" w:rsidRPr="00F54C66">
        <w:rPr>
          <w:rFonts w:ascii="Times New Roman" w:hAnsi="Times New Roman" w:cs="Times New Roman"/>
          <w:b/>
          <w:sz w:val="28"/>
          <w:szCs w:val="28"/>
        </w:rPr>
        <w:t>4</w:t>
      </w:r>
      <w:r w:rsidR="007D207B" w:rsidRPr="00F54C66">
        <w:rPr>
          <w:rFonts w:ascii="Times New Roman" w:hAnsi="Times New Roman" w:cs="Times New Roman"/>
          <w:b/>
          <w:sz w:val="28"/>
          <w:szCs w:val="28"/>
        </w:rPr>
        <w:t>. ПРОГНОЗ СВОДНЫХ ПОКАЗАТЕЛЕЙ МУНИЦИПАЛЬНЫХ  ЗАДАНИЙ НА ОКАЗАНИЕ МУНИЦИПАЛЬНЫХ УСЛУГ (ВЫПОЛНЕНИЕ РАБОТ) МУНИЦИПАЛЬНЫМИ УЧРЕЖДЕНИЯМИ ГОРОДА СВИРСКА</w:t>
      </w:r>
    </w:p>
    <w:p w:rsidR="007D207B" w:rsidRPr="00F54C66" w:rsidRDefault="007D207B" w:rsidP="00F54C66">
      <w:pPr>
        <w:suppressAutoHyphens/>
        <w:spacing w:line="242" w:lineRule="auto"/>
        <w:rPr>
          <w:rFonts w:ascii="Times New Roman" w:hAnsi="Times New Roman" w:cs="Times New Roman"/>
          <w:b/>
          <w:sz w:val="28"/>
          <w:szCs w:val="28"/>
        </w:rPr>
      </w:pPr>
    </w:p>
    <w:p w:rsidR="007D207B" w:rsidRPr="00F54C66" w:rsidRDefault="007D207B" w:rsidP="00F54C66">
      <w:pPr>
        <w:suppressAutoHyphens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не предусмотрено оказание муниципальных услуг (работ).</w:t>
      </w:r>
    </w:p>
    <w:p w:rsidR="007D207B" w:rsidRPr="00F54C66" w:rsidRDefault="007D207B" w:rsidP="00F54C66">
      <w:pPr>
        <w:suppressAutoHyphens/>
        <w:spacing w:line="242" w:lineRule="auto"/>
        <w:rPr>
          <w:rFonts w:ascii="Times New Roman" w:hAnsi="Times New Roman" w:cs="Times New Roman"/>
          <w:sz w:val="28"/>
          <w:szCs w:val="28"/>
        </w:rPr>
      </w:pPr>
    </w:p>
    <w:p w:rsidR="007D207B" w:rsidRPr="00F54C66" w:rsidRDefault="006A0897" w:rsidP="00F54C66">
      <w:pPr>
        <w:suppressAutoHyphens/>
        <w:spacing w:line="242" w:lineRule="auto"/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4C6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30B10" w:rsidRPr="00F54C66">
        <w:rPr>
          <w:rFonts w:ascii="Times New Roman" w:hAnsi="Times New Roman" w:cs="Times New Roman"/>
          <w:b/>
          <w:sz w:val="28"/>
          <w:szCs w:val="28"/>
        </w:rPr>
        <w:t>5</w:t>
      </w:r>
      <w:r w:rsidR="007D207B" w:rsidRPr="00F54C66">
        <w:rPr>
          <w:rFonts w:ascii="Times New Roman" w:hAnsi="Times New Roman" w:cs="Times New Roman"/>
          <w:b/>
          <w:sz w:val="28"/>
          <w:szCs w:val="28"/>
        </w:rPr>
        <w:t>. РЕСУРСНОЕ ОБЕСПЕЧЕНИЕ МУНИЦИПАЛЬНОЙ ПРОГРАММЫ</w:t>
      </w:r>
    </w:p>
    <w:p w:rsidR="007D207B" w:rsidRPr="00F54C66" w:rsidRDefault="007D207B" w:rsidP="00F54C66">
      <w:pPr>
        <w:suppressAutoHyphens/>
        <w:spacing w:line="242" w:lineRule="auto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A24F4F" w:rsidRPr="00F54C66" w:rsidRDefault="00D153A5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Источниками </w:t>
      </w:r>
      <w:proofErr w:type="gramStart"/>
      <w:r w:rsidRPr="00F54C66">
        <w:rPr>
          <w:rFonts w:ascii="Times New Roman" w:hAnsi="Times New Roman" w:cs="Times New Roman"/>
          <w:sz w:val="28"/>
          <w:szCs w:val="28"/>
        </w:rPr>
        <w:t xml:space="preserve">финансирования реализации мероприятий муниципальной </w:t>
      </w:r>
      <w:r w:rsidR="00F54C66">
        <w:rPr>
          <w:rFonts w:ascii="Times New Roman" w:hAnsi="Times New Roman" w:cs="Times New Roman"/>
          <w:sz w:val="28"/>
          <w:szCs w:val="28"/>
        </w:rPr>
        <w:t>П</w:t>
      </w:r>
      <w:r w:rsidRPr="00F54C66">
        <w:rPr>
          <w:rFonts w:ascii="Times New Roman" w:hAnsi="Times New Roman" w:cs="Times New Roman"/>
          <w:sz w:val="28"/>
          <w:szCs w:val="28"/>
        </w:rPr>
        <w:t>рограммы энергосбережения</w:t>
      </w:r>
      <w:proofErr w:type="gramEnd"/>
      <w:r w:rsidRPr="00F54C66">
        <w:rPr>
          <w:rFonts w:ascii="Times New Roman" w:hAnsi="Times New Roman" w:cs="Times New Roman"/>
          <w:sz w:val="28"/>
          <w:szCs w:val="28"/>
        </w:rPr>
        <w:t xml:space="preserve"> и повышения энергетической эффективности на территории города Свирска на 2010-2015 год и на период до 2020 года, являются средства местного бюджета, областного бюджета</w:t>
      </w:r>
      <w:r w:rsidRPr="00F54C66">
        <w:rPr>
          <w:rFonts w:ascii="Times New Roman" w:hAnsi="Times New Roman"/>
          <w:sz w:val="28"/>
          <w:szCs w:val="28"/>
        </w:rPr>
        <w:t xml:space="preserve"> и внебюджетных источников.</w:t>
      </w:r>
      <w:r w:rsidRPr="00F54C66">
        <w:rPr>
          <w:rFonts w:ascii="Times New Roman" w:hAnsi="Times New Roman" w:cs="Times New Roman"/>
          <w:sz w:val="28"/>
          <w:szCs w:val="28"/>
        </w:rPr>
        <w:t xml:space="preserve"> </w:t>
      </w:r>
      <w:r w:rsidR="00A24F4F" w:rsidRPr="00F54C66">
        <w:rPr>
          <w:rFonts w:ascii="Times New Roman" w:hAnsi="Times New Roman" w:cs="Times New Roman"/>
          <w:sz w:val="28"/>
          <w:szCs w:val="28"/>
        </w:rPr>
        <w:t>Объем ресурсного обеспечения реализации программы за счет средств местного  бюджета на текущий год определен в соответствии с доведенными размерами предельных ассигнований местного бюджета, на основании принятого решения представительного органа муниципального образования «город Свирск», с учетом потребности на реализацию мероприятий  в области энергосбережения.</w:t>
      </w:r>
    </w:p>
    <w:p w:rsidR="00D153A5" w:rsidRPr="00F54C66" w:rsidRDefault="00D153A5" w:rsidP="00F54C66">
      <w:pPr>
        <w:pStyle w:val="HTML"/>
        <w:tabs>
          <w:tab w:val="clear" w:pos="916"/>
          <w:tab w:val="left" w:pos="709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54C66">
        <w:rPr>
          <w:rFonts w:ascii="Times New Roman" w:hAnsi="Times New Roman"/>
          <w:sz w:val="28"/>
          <w:szCs w:val="28"/>
        </w:rPr>
        <w:t xml:space="preserve">Средства </w:t>
      </w:r>
      <w:r w:rsidRPr="00F54C66">
        <w:rPr>
          <w:rFonts w:ascii="Times New Roman" w:hAnsi="Times New Roman"/>
          <w:sz w:val="28"/>
          <w:szCs w:val="28"/>
          <w:lang w:val="ru-RU"/>
        </w:rPr>
        <w:t>областного</w:t>
      </w:r>
      <w:r w:rsidRPr="00F54C66">
        <w:rPr>
          <w:rFonts w:ascii="Times New Roman" w:hAnsi="Times New Roman"/>
          <w:sz w:val="28"/>
          <w:szCs w:val="28"/>
        </w:rPr>
        <w:t xml:space="preserve"> бюджета привле</w:t>
      </w:r>
      <w:r w:rsidRPr="00F54C66">
        <w:rPr>
          <w:rFonts w:ascii="Times New Roman" w:hAnsi="Times New Roman"/>
          <w:sz w:val="28"/>
          <w:szCs w:val="28"/>
          <w:lang w:val="ru-RU"/>
        </w:rPr>
        <w:t>каются</w:t>
      </w:r>
      <w:r w:rsidRPr="00F54C66">
        <w:rPr>
          <w:rFonts w:ascii="Times New Roman" w:hAnsi="Times New Roman"/>
          <w:sz w:val="28"/>
          <w:szCs w:val="28"/>
        </w:rPr>
        <w:t xml:space="preserve"> в рамках участия </w:t>
      </w:r>
      <w:r w:rsidRPr="00F54C66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«город Свирск» </w:t>
      </w:r>
      <w:r w:rsidRPr="00F54C66">
        <w:rPr>
          <w:rFonts w:ascii="Times New Roman" w:hAnsi="Times New Roman"/>
          <w:sz w:val="28"/>
          <w:szCs w:val="28"/>
        </w:rPr>
        <w:t>в программе «</w:t>
      </w:r>
      <w:r w:rsidRPr="00F54C66">
        <w:rPr>
          <w:rStyle w:val="ep"/>
          <w:rFonts w:ascii="Times New Roman" w:hAnsi="Times New Roman"/>
          <w:sz w:val="28"/>
          <w:szCs w:val="28"/>
        </w:rPr>
        <w:t>Энергосбережение</w:t>
      </w:r>
      <w:r w:rsidRPr="00F54C66">
        <w:rPr>
          <w:rFonts w:ascii="Times New Roman" w:hAnsi="Times New Roman"/>
          <w:sz w:val="28"/>
          <w:szCs w:val="28"/>
        </w:rPr>
        <w:t xml:space="preserve"> и  повышение энергетической эффективности</w:t>
      </w:r>
      <w:r w:rsidRPr="00F54C66">
        <w:rPr>
          <w:rFonts w:ascii="Times New Roman" w:hAnsi="Times New Roman"/>
          <w:sz w:val="28"/>
          <w:szCs w:val="28"/>
          <w:lang w:val="ru-RU"/>
        </w:rPr>
        <w:t xml:space="preserve"> на территории Иркутской области на 2011-2015 годы и на период до 2020 года</w:t>
      </w:r>
      <w:r w:rsidRPr="00F54C66">
        <w:rPr>
          <w:rFonts w:ascii="Times New Roman" w:hAnsi="Times New Roman"/>
          <w:sz w:val="28"/>
          <w:szCs w:val="28"/>
        </w:rPr>
        <w:t xml:space="preserve">», утвержденной </w:t>
      </w:r>
      <w:r w:rsidRPr="00F54C66">
        <w:rPr>
          <w:rFonts w:ascii="Times New Roman" w:hAnsi="Times New Roman"/>
          <w:sz w:val="28"/>
          <w:szCs w:val="28"/>
          <w:lang w:val="ru-RU"/>
        </w:rPr>
        <w:t>постановлением</w:t>
      </w:r>
      <w:r w:rsidRPr="00F54C66">
        <w:rPr>
          <w:rFonts w:ascii="Times New Roman" w:hAnsi="Times New Roman"/>
          <w:sz w:val="28"/>
          <w:szCs w:val="28"/>
        </w:rPr>
        <w:t xml:space="preserve"> Правительства </w:t>
      </w:r>
      <w:r w:rsidRPr="00F54C66">
        <w:rPr>
          <w:rFonts w:ascii="Times New Roman" w:hAnsi="Times New Roman"/>
          <w:sz w:val="28"/>
          <w:szCs w:val="28"/>
          <w:lang w:val="ru-RU"/>
        </w:rPr>
        <w:t>Иркутской области</w:t>
      </w:r>
      <w:r w:rsidRPr="00F54C66">
        <w:rPr>
          <w:rFonts w:ascii="Times New Roman" w:hAnsi="Times New Roman"/>
          <w:sz w:val="28"/>
          <w:szCs w:val="28"/>
        </w:rPr>
        <w:t xml:space="preserve"> от </w:t>
      </w:r>
      <w:r w:rsidRPr="00F54C66">
        <w:rPr>
          <w:rFonts w:ascii="Times New Roman" w:hAnsi="Times New Roman"/>
          <w:sz w:val="28"/>
          <w:szCs w:val="28"/>
          <w:lang w:val="ru-RU"/>
        </w:rPr>
        <w:t>02.12.2010</w:t>
      </w:r>
      <w:r w:rsidRPr="00F54C66">
        <w:rPr>
          <w:rFonts w:ascii="Times New Roman" w:hAnsi="Times New Roman"/>
          <w:sz w:val="28"/>
          <w:szCs w:val="28"/>
        </w:rPr>
        <w:t xml:space="preserve"> года № </w:t>
      </w:r>
      <w:r w:rsidRPr="00F54C66">
        <w:rPr>
          <w:rFonts w:ascii="Times New Roman" w:hAnsi="Times New Roman"/>
          <w:sz w:val="28"/>
          <w:szCs w:val="28"/>
          <w:lang w:val="ru-RU"/>
        </w:rPr>
        <w:t xml:space="preserve">318-пп и </w:t>
      </w:r>
      <w:r w:rsidRPr="00F54C66">
        <w:rPr>
          <w:rFonts w:ascii="Times New Roman" w:hAnsi="Times New Roman"/>
          <w:sz w:val="28"/>
          <w:szCs w:val="28"/>
        </w:rPr>
        <w:t xml:space="preserve">в других </w:t>
      </w:r>
      <w:r w:rsidRPr="00F54C66">
        <w:rPr>
          <w:rFonts w:ascii="Times New Roman" w:hAnsi="Times New Roman"/>
          <w:sz w:val="28"/>
          <w:szCs w:val="28"/>
          <w:lang w:val="ru-RU"/>
        </w:rPr>
        <w:t xml:space="preserve">областных и федеральных </w:t>
      </w:r>
      <w:r w:rsidRPr="00F54C66">
        <w:rPr>
          <w:rFonts w:ascii="Times New Roman" w:hAnsi="Times New Roman"/>
          <w:sz w:val="28"/>
          <w:szCs w:val="28"/>
        </w:rPr>
        <w:t xml:space="preserve">программах. </w:t>
      </w:r>
    </w:p>
    <w:p w:rsidR="00A24F4F" w:rsidRPr="00F54C66" w:rsidRDefault="00A24F4F" w:rsidP="00F54C66">
      <w:pPr>
        <w:pStyle w:val="HTML"/>
        <w:tabs>
          <w:tab w:val="clear" w:pos="916"/>
          <w:tab w:val="left" w:pos="709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54C66">
        <w:rPr>
          <w:rFonts w:ascii="Times New Roman" w:hAnsi="Times New Roman"/>
          <w:sz w:val="28"/>
          <w:szCs w:val="28"/>
          <w:lang w:val="ru-RU"/>
        </w:rPr>
        <w:t xml:space="preserve">Внебюджетные источники привлекаются в рамках утверждённых инвестиционных программ </w:t>
      </w:r>
      <w:proofErr w:type="spellStart"/>
      <w:r w:rsidRPr="00F54C66">
        <w:rPr>
          <w:rFonts w:ascii="Times New Roman" w:hAnsi="Times New Roman"/>
          <w:sz w:val="28"/>
          <w:szCs w:val="28"/>
          <w:lang w:val="ru-RU"/>
        </w:rPr>
        <w:t>ресурсоснабжающих</w:t>
      </w:r>
      <w:proofErr w:type="spellEnd"/>
      <w:r w:rsidRPr="00F54C66">
        <w:rPr>
          <w:rFonts w:ascii="Times New Roman" w:hAnsi="Times New Roman"/>
          <w:sz w:val="28"/>
          <w:szCs w:val="28"/>
          <w:lang w:val="ru-RU"/>
        </w:rPr>
        <w:t xml:space="preserve"> организаций. </w:t>
      </w:r>
    </w:p>
    <w:p w:rsidR="00D153A5" w:rsidRPr="00F54C66" w:rsidRDefault="00D153A5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Объем финансирования программы подлежит ежегодному уточнению.</w:t>
      </w:r>
    </w:p>
    <w:p w:rsidR="007D207B" w:rsidRPr="00F54C66" w:rsidRDefault="007D207B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A24F4F" w:rsidRPr="00F54C66">
        <w:rPr>
          <w:rFonts w:ascii="Times New Roman" w:hAnsi="Times New Roman" w:cs="Times New Roman"/>
          <w:sz w:val="28"/>
          <w:szCs w:val="28"/>
        </w:rPr>
        <w:t>расходов на</w:t>
      </w:r>
      <w:r w:rsidRPr="00F54C66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A24F4F" w:rsidRPr="00F54C66">
        <w:rPr>
          <w:rFonts w:ascii="Times New Roman" w:hAnsi="Times New Roman" w:cs="Times New Roman"/>
          <w:sz w:val="28"/>
          <w:szCs w:val="28"/>
        </w:rPr>
        <w:t>ю</w:t>
      </w:r>
      <w:r w:rsidRPr="00F54C66">
        <w:rPr>
          <w:rFonts w:ascii="Times New Roman" w:hAnsi="Times New Roman" w:cs="Times New Roman"/>
          <w:sz w:val="28"/>
          <w:szCs w:val="28"/>
        </w:rPr>
        <w:t xml:space="preserve"> </w:t>
      </w:r>
      <w:r w:rsidR="00A24F4F" w:rsidRPr="00F54C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54C66">
        <w:rPr>
          <w:rFonts w:ascii="Times New Roman" w:hAnsi="Times New Roman" w:cs="Times New Roman"/>
          <w:sz w:val="28"/>
          <w:szCs w:val="28"/>
        </w:rPr>
        <w:t>П</w:t>
      </w:r>
      <w:r w:rsidR="00A24F4F" w:rsidRPr="00F54C66">
        <w:rPr>
          <w:rFonts w:ascii="Times New Roman" w:hAnsi="Times New Roman" w:cs="Times New Roman"/>
          <w:sz w:val="28"/>
          <w:szCs w:val="28"/>
        </w:rPr>
        <w:t xml:space="preserve">рограммы </w:t>
      </w:r>
      <w:proofErr w:type="spellStart"/>
      <w:r w:rsidR="00F54C66">
        <w:rPr>
          <w:rFonts w:ascii="Times New Roman" w:hAnsi="Times New Roman" w:cs="Times New Roman"/>
          <w:sz w:val="28"/>
          <w:szCs w:val="28"/>
        </w:rPr>
        <w:t>э</w:t>
      </w:r>
      <w:r w:rsidR="00A24F4F" w:rsidRPr="00F54C66">
        <w:rPr>
          <w:rFonts w:ascii="Times New Roman" w:hAnsi="Times New Roman" w:cs="Times New Roman"/>
          <w:sz w:val="28"/>
          <w:szCs w:val="28"/>
        </w:rPr>
        <w:t>нергососбережение</w:t>
      </w:r>
      <w:proofErr w:type="spellEnd"/>
      <w:r w:rsidR="00A24F4F" w:rsidRPr="00F54C66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на территории города Свирска на 2010- 2015 год и на период до 2020 года</w:t>
      </w:r>
      <w:r w:rsidRPr="00F54C6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24F4F" w:rsidRPr="00F54C66">
        <w:rPr>
          <w:rFonts w:ascii="Times New Roman" w:hAnsi="Times New Roman" w:cs="Times New Roman"/>
          <w:sz w:val="28"/>
          <w:szCs w:val="28"/>
        </w:rPr>
        <w:t>191428,23 тыс</w:t>
      </w:r>
      <w:r w:rsidRPr="00F54C66">
        <w:rPr>
          <w:rFonts w:ascii="Times New Roman" w:hAnsi="Times New Roman" w:cs="Times New Roman"/>
          <w:sz w:val="28"/>
          <w:szCs w:val="28"/>
        </w:rPr>
        <w:t>. </w:t>
      </w:r>
      <w:r w:rsidR="005B1905" w:rsidRPr="00F54C66">
        <w:rPr>
          <w:rFonts w:ascii="Times New Roman" w:hAnsi="Times New Roman" w:cs="Times New Roman"/>
          <w:sz w:val="28"/>
          <w:szCs w:val="28"/>
        </w:rPr>
        <w:t>руб.</w:t>
      </w:r>
      <w:r w:rsidRPr="00F54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07B" w:rsidRDefault="005B1905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Объём расходов</w:t>
      </w:r>
      <w:r w:rsidR="007D207B" w:rsidRPr="00F54C66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F54C66">
        <w:rPr>
          <w:rFonts w:ascii="Times New Roman" w:hAnsi="Times New Roman" w:cs="Times New Roman"/>
          <w:sz w:val="28"/>
          <w:szCs w:val="28"/>
        </w:rPr>
        <w:t>П</w:t>
      </w:r>
      <w:r w:rsidR="007D207B" w:rsidRPr="00F54C66">
        <w:rPr>
          <w:rFonts w:ascii="Times New Roman" w:hAnsi="Times New Roman" w:cs="Times New Roman"/>
          <w:sz w:val="28"/>
          <w:szCs w:val="28"/>
        </w:rPr>
        <w:t xml:space="preserve">рограммы </w:t>
      </w:r>
      <w:proofErr w:type="spellStart"/>
      <w:r w:rsidR="00F54C66">
        <w:rPr>
          <w:rFonts w:ascii="Times New Roman" w:hAnsi="Times New Roman" w:cs="Times New Roman"/>
          <w:sz w:val="28"/>
          <w:szCs w:val="28"/>
        </w:rPr>
        <w:t>э</w:t>
      </w:r>
      <w:r w:rsidR="007D207B" w:rsidRPr="00F54C66">
        <w:rPr>
          <w:rFonts w:ascii="Times New Roman" w:hAnsi="Times New Roman" w:cs="Times New Roman"/>
          <w:sz w:val="28"/>
          <w:szCs w:val="28"/>
        </w:rPr>
        <w:t>нергососбережение</w:t>
      </w:r>
      <w:proofErr w:type="spellEnd"/>
      <w:r w:rsidR="007D207B" w:rsidRPr="00F54C66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на территории города Свирска на 2010</w:t>
      </w:r>
      <w:r w:rsidR="004539C6">
        <w:rPr>
          <w:rFonts w:ascii="Times New Roman" w:hAnsi="Times New Roman" w:cs="Times New Roman"/>
          <w:sz w:val="28"/>
          <w:szCs w:val="28"/>
        </w:rPr>
        <w:t xml:space="preserve"> </w:t>
      </w:r>
      <w:r w:rsidR="007D207B" w:rsidRPr="00F54C66">
        <w:rPr>
          <w:rFonts w:ascii="Times New Roman" w:hAnsi="Times New Roman" w:cs="Times New Roman"/>
          <w:sz w:val="28"/>
          <w:szCs w:val="28"/>
        </w:rPr>
        <w:t xml:space="preserve">- 2015 год и на период до 2020 года за счет всех источников по </w:t>
      </w:r>
      <w:r w:rsidRPr="00F54C66">
        <w:rPr>
          <w:rFonts w:ascii="Times New Roman" w:hAnsi="Times New Roman" w:cs="Times New Roman"/>
          <w:sz w:val="28"/>
          <w:szCs w:val="28"/>
        </w:rPr>
        <w:t xml:space="preserve">годам </w:t>
      </w:r>
      <w:r w:rsidR="007D207B" w:rsidRPr="00F54C66">
        <w:rPr>
          <w:rFonts w:ascii="Times New Roman" w:hAnsi="Times New Roman" w:cs="Times New Roman"/>
          <w:sz w:val="28"/>
          <w:szCs w:val="28"/>
        </w:rPr>
        <w:t>изложен в таблице.</w:t>
      </w:r>
    </w:p>
    <w:p w:rsidR="007D207B" w:rsidRDefault="004539C6" w:rsidP="00F54C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207B" w:rsidRPr="00F54C66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9574" w:type="dxa"/>
        <w:tblInd w:w="17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78"/>
        <w:gridCol w:w="1843"/>
        <w:gridCol w:w="1932"/>
        <w:gridCol w:w="1737"/>
        <w:gridCol w:w="2284"/>
      </w:tblGrid>
      <w:tr w:rsidR="00F54C66" w:rsidRPr="00F54C66" w:rsidTr="004539C6">
        <w:trPr>
          <w:cantSplit/>
          <w:trHeight w:val="285"/>
        </w:trPr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05" w:rsidRPr="00F54C66" w:rsidRDefault="005B1905" w:rsidP="00F54C66">
            <w:pPr>
              <w:jc w:val="center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Объём финансирования, </w:t>
            </w:r>
            <w:proofErr w:type="spellStart"/>
            <w:r w:rsidRPr="00F54C66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F54C66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F54C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54C66" w:rsidRPr="00F54C66" w:rsidTr="004539C6">
        <w:trPr>
          <w:cantSplit/>
          <w:trHeight w:val="254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Pr="00F54C66" w:rsidRDefault="005B1905" w:rsidP="004539C6">
            <w:pPr>
              <w:ind w:firstLine="0"/>
              <w:jc w:val="left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b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05" w:rsidRPr="00F54C66" w:rsidRDefault="005B1905" w:rsidP="004539C6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F54C66" w:rsidRPr="00F54C66" w:rsidTr="004539C6">
        <w:trPr>
          <w:cantSplit/>
          <w:trHeight w:val="214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Pr="00F54C66" w:rsidRDefault="005B1905" w:rsidP="004539C6">
            <w:pPr>
              <w:ind w:firstLine="0"/>
              <w:jc w:val="lef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Pr="00F54C66" w:rsidRDefault="005B1905" w:rsidP="004539C6">
            <w:pPr>
              <w:ind w:firstLine="0"/>
              <w:jc w:val="left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Финансовые средства, всего, </w:t>
            </w:r>
            <w:proofErr w:type="spellStart"/>
            <w:r w:rsidRPr="00F54C66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F54C66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F54C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Pr="00F54C66" w:rsidRDefault="005B1905" w:rsidP="004539C6">
            <w:pPr>
              <w:ind w:firstLine="0"/>
              <w:jc w:val="left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Pr="00F54C66" w:rsidRDefault="005B1905" w:rsidP="004539C6">
            <w:pPr>
              <w:ind w:firstLine="0"/>
              <w:jc w:val="left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05" w:rsidRPr="00F54C66" w:rsidRDefault="005B1905" w:rsidP="004539C6">
            <w:pPr>
              <w:ind w:firstLine="0"/>
              <w:jc w:val="left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</w:p>
        </w:tc>
      </w:tr>
      <w:tr w:rsidR="00F54C66" w:rsidRPr="00F54C66" w:rsidTr="004539C6">
        <w:trPr>
          <w:cantSplit/>
          <w:trHeight w:val="32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198213,24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2830,93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18745,77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176636,54</w:t>
            </w:r>
          </w:p>
        </w:tc>
      </w:tr>
      <w:tr w:rsidR="00F54C66" w:rsidRPr="00F54C66" w:rsidTr="004539C6">
        <w:trPr>
          <w:cantSplit/>
          <w:trHeight w:val="32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6861,60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6511,60</w:t>
            </w:r>
          </w:p>
        </w:tc>
      </w:tr>
      <w:tr w:rsidR="00F54C66" w:rsidRPr="00F54C66" w:rsidTr="004539C6">
        <w:trPr>
          <w:cantSplit/>
          <w:trHeight w:val="271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48004,76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624,77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184,10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47195,89</w:t>
            </w:r>
          </w:p>
        </w:tc>
      </w:tr>
      <w:tr w:rsidR="00F54C66" w:rsidRPr="00F54C66" w:rsidTr="004539C6">
        <w:trPr>
          <w:cantSplit/>
          <w:trHeight w:val="36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25510,31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707,84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351,10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24451,37</w:t>
            </w:r>
          </w:p>
        </w:tc>
      </w:tr>
      <w:tr w:rsidR="00F54C66" w:rsidRPr="00F54C66" w:rsidTr="004539C6">
        <w:trPr>
          <w:cantSplit/>
          <w:trHeight w:val="36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18929,73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54,00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273,18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18602,56</w:t>
            </w:r>
          </w:p>
        </w:tc>
      </w:tr>
      <w:tr w:rsidR="00F54C66" w:rsidRPr="00F54C66" w:rsidTr="004539C6">
        <w:trPr>
          <w:cantSplit/>
          <w:trHeight w:val="36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17056,38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250,31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4880,90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11925,17</w:t>
            </w:r>
          </w:p>
        </w:tc>
      </w:tr>
      <w:tr w:rsidR="00F54C66" w:rsidRPr="00F54C66" w:rsidTr="004539C6">
        <w:trPr>
          <w:cantSplit/>
          <w:trHeight w:val="36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22948,60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336,81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2839,69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19772,10</w:t>
            </w:r>
          </w:p>
        </w:tc>
      </w:tr>
      <w:tr w:rsidR="00F54C66" w:rsidRPr="00F54C66" w:rsidTr="004539C6">
        <w:trPr>
          <w:cantSplit/>
          <w:trHeight w:val="36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6138,34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56,50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6041,84</w:t>
            </w:r>
          </w:p>
        </w:tc>
      </w:tr>
      <w:tr w:rsidR="00F54C66" w:rsidRPr="00F54C66" w:rsidTr="004539C6">
        <w:trPr>
          <w:cantSplit/>
          <w:trHeight w:val="32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13259,98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13189,98</w:t>
            </w:r>
          </w:p>
        </w:tc>
      </w:tr>
      <w:tr w:rsidR="00F54C66" w:rsidRPr="00F54C66" w:rsidTr="004539C6">
        <w:trPr>
          <w:cantSplit/>
          <w:trHeight w:val="32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C71ED0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C71ED0">
              <w:rPr>
                <w:rFonts w:ascii="Times New Roman" w:hAnsi="Times New Roman" w:cs="Times New Roman"/>
                <w:sz w:val="28"/>
                <w:szCs w:val="28"/>
              </w:rPr>
              <w:t>8598,06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C71ED0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C71ED0">
              <w:rPr>
                <w:rFonts w:ascii="Times New Roman" w:hAnsi="Times New Roman" w:cs="Times New Roman"/>
                <w:sz w:val="28"/>
                <w:szCs w:val="28"/>
              </w:rPr>
              <w:t>60,70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C71ED0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C71ED0">
              <w:rPr>
                <w:rFonts w:ascii="Times New Roman" w:hAnsi="Times New Roman" w:cs="Times New Roman"/>
                <w:sz w:val="28"/>
                <w:szCs w:val="28"/>
              </w:rPr>
              <w:t>136,80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0" w:rsidRPr="00C71ED0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C71ED0">
              <w:rPr>
                <w:rFonts w:ascii="Times New Roman" w:hAnsi="Times New Roman" w:cs="Times New Roman"/>
                <w:sz w:val="28"/>
                <w:szCs w:val="28"/>
              </w:rPr>
              <w:t>8400,56</w:t>
            </w:r>
          </w:p>
        </w:tc>
      </w:tr>
      <w:tr w:rsidR="00F54C66" w:rsidRPr="00F54C66" w:rsidTr="004539C6">
        <w:trPr>
          <w:cantSplit/>
          <w:trHeight w:val="34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C71ED0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C71ED0">
              <w:rPr>
                <w:rFonts w:ascii="Times New Roman" w:hAnsi="Times New Roman" w:cs="Times New Roman"/>
                <w:sz w:val="28"/>
                <w:szCs w:val="28"/>
              </w:rPr>
              <w:t>21283,28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C71ED0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C71ED0">
              <w:rPr>
                <w:rFonts w:ascii="Times New Roman" w:hAnsi="Times New Roman" w:cs="Times New Roman"/>
                <w:sz w:val="28"/>
                <w:szCs w:val="28"/>
              </w:rPr>
              <w:t>330,00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C71ED0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C71ED0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0" w:rsidRPr="00C71ED0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C71ED0">
              <w:rPr>
                <w:rFonts w:ascii="Times New Roman" w:hAnsi="Times New Roman" w:cs="Times New Roman"/>
                <w:sz w:val="28"/>
                <w:szCs w:val="28"/>
              </w:rPr>
              <w:t>10953,28</w:t>
            </w:r>
          </w:p>
        </w:tc>
      </w:tr>
      <w:tr w:rsidR="00F54C66" w:rsidRPr="00F54C66" w:rsidTr="004539C6">
        <w:trPr>
          <w:cantSplit/>
          <w:trHeight w:val="28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9622,19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9592,19</w:t>
            </w:r>
          </w:p>
        </w:tc>
      </w:tr>
    </w:tbl>
    <w:p w:rsidR="00875360" w:rsidRPr="00C71ED0" w:rsidRDefault="00A91A53" w:rsidP="00F54C66">
      <w:pPr>
        <w:widowControl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  <w:r w:rsidRPr="00C71ED0">
        <w:rPr>
          <w:rFonts w:ascii="Times New Roman" w:hAnsi="Times New Roman" w:cs="Times New Roman"/>
          <w:sz w:val="28"/>
          <w:szCs w:val="28"/>
        </w:rPr>
        <w:t>На 2019 год указана прогнозная оценка ресурсного обеспечения муниципальной программы из областного и местного бюджетов.</w:t>
      </w:r>
    </w:p>
    <w:p w:rsidR="00A91A53" w:rsidRPr="00C71ED0" w:rsidRDefault="00A91A53" w:rsidP="00F54C66">
      <w:pPr>
        <w:widowControl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</w:p>
    <w:p w:rsidR="00875360" w:rsidRPr="00F54C66" w:rsidRDefault="00B11C85" w:rsidP="00F54C66">
      <w:pPr>
        <w:spacing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C6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30B10" w:rsidRPr="00F54C66">
        <w:rPr>
          <w:rFonts w:ascii="Times New Roman" w:hAnsi="Times New Roman" w:cs="Times New Roman"/>
          <w:b/>
          <w:sz w:val="28"/>
          <w:szCs w:val="28"/>
        </w:rPr>
        <w:t>6</w:t>
      </w:r>
      <w:r w:rsidR="00875360" w:rsidRPr="00F54C66">
        <w:rPr>
          <w:rFonts w:ascii="Times New Roman" w:hAnsi="Times New Roman" w:cs="Times New Roman"/>
          <w:b/>
          <w:sz w:val="28"/>
          <w:szCs w:val="28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875360" w:rsidRPr="00F54C66" w:rsidRDefault="00875360" w:rsidP="00F54C66">
      <w:pPr>
        <w:spacing w:line="23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360" w:rsidRPr="00F54C66" w:rsidRDefault="00875360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Для успешной реализации программы большое значение имеет прогнозирование возможных рисков, связанных с достижением основной цели, решением задач, оценка их масштабов и последствий, формирование системы мер по их предотвращению.</w:t>
      </w:r>
    </w:p>
    <w:p w:rsidR="00875360" w:rsidRPr="00F54C66" w:rsidRDefault="00875360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В рамках реализации программы могут быть выделены следующие риски ее реализации:</w:t>
      </w:r>
    </w:p>
    <w:p w:rsidR="00875360" w:rsidRPr="00F54C66" w:rsidRDefault="00875360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1. Правовые риски, связанные с изменением федерального, областного бюджетного законодательства, законодательства в сфере государственного управления. Данная группа рисков может привести к изменению условий и сроков реализации мероприятий программы.</w:t>
      </w:r>
    </w:p>
    <w:p w:rsidR="00C978F7" w:rsidRPr="00F54C66" w:rsidRDefault="00C978F7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С целью ограничения правовых рисков планируется</w:t>
      </w:r>
    </w:p>
    <w:p w:rsidR="00C978F7" w:rsidRPr="00F54C66" w:rsidRDefault="00C978F7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- осуществлять мониторинг изменения федерального и регионального законодательства с оценкой возможных последствий;</w:t>
      </w:r>
    </w:p>
    <w:p w:rsidR="00C978F7" w:rsidRPr="00F54C66" w:rsidRDefault="00C978F7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- актуализировать нормативно-правовые акты муниципального образования «город Свирск» в сфере реализации муниципальной программы.</w:t>
      </w:r>
    </w:p>
    <w:p w:rsidR="00875360" w:rsidRPr="00F54C66" w:rsidRDefault="00875360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2. Финансовые риски, связанные с возникновением бюджетного дефицита и недостаточным вследствие этого уровнем бюджетного финансирования. Данная группа рисков может привести к недофинансированию, сокращению или прекращению программных мероприятий.</w:t>
      </w:r>
    </w:p>
    <w:p w:rsidR="00875360" w:rsidRPr="00F54C66" w:rsidRDefault="00875360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С целью ограничения финансовых рисков планируется:</w:t>
      </w:r>
    </w:p>
    <w:p w:rsidR="00875360" w:rsidRPr="00F54C66" w:rsidRDefault="00C978F7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- </w:t>
      </w:r>
      <w:r w:rsidR="00875360" w:rsidRPr="00F54C66">
        <w:rPr>
          <w:rFonts w:ascii="Times New Roman" w:hAnsi="Times New Roman" w:cs="Times New Roman"/>
          <w:sz w:val="28"/>
          <w:szCs w:val="28"/>
        </w:rPr>
        <w:t>ежегодно уточнять объемы финансовых средств, предусмотренных на реализацию мероприятий программы, в зависимости от достигнутых результатов;</w:t>
      </w:r>
    </w:p>
    <w:p w:rsidR="00875360" w:rsidRPr="00F54C66" w:rsidRDefault="00C978F7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- </w:t>
      </w:r>
      <w:r w:rsidR="00875360" w:rsidRPr="00F54C66">
        <w:rPr>
          <w:rFonts w:ascii="Times New Roman" w:hAnsi="Times New Roman" w:cs="Times New Roman"/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875360" w:rsidRPr="00F54C66" w:rsidRDefault="00C978F7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- </w:t>
      </w:r>
      <w:r w:rsidR="00875360" w:rsidRPr="00F54C66">
        <w:rPr>
          <w:rFonts w:ascii="Times New Roman" w:hAnsi="Times New Roman" w:cs="Times New Roman"/>
          <w:sz w:val="28"/>
          <w:szCs w:val="28"/>
        </w:rPr>
        <w:t>определение приоритетов для первоочередного финансирования;</w:t>
      </w:r>
    </w:p>
    <w:p w:rsidR="00875360" w:rsidRPr="00F54C66" w:rsidRDefault="00C978F7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- </w:t>
      </w:r>
      <w:r w:rsidR="00875360" w:rsidRPr="00F54C66">
        <w:rPr>
          <w:rFonts w:ascii="Times New Roman" w:hAnsi="Times New Roman" w:cs="Times New Roman"/>
          <w:sz w:val="28"/>
          <w:szCs w:val="28"/>
        </w:rPr>
        <w:t>привлечение внебюджетных источников финансирования в рамках самостоятельной деятельности заинтересованных участников программы (по основным мероприятиям программы) и участников мероприятий программы (по мероприятиям, включенным в областные целевые программы).</w:t>
      </w:r>
    </w:p>
    <w:p w:rsidR="00875360" w:rsidRPr="00F54C66" w:rsidRDefault="00875360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3. Орг</w:t>
      </w:r>
      <w:r w:rsidR="00C978F7" w:rsidRPr="00F54C66">
        <w:rPr>
          <w:rFonts w:ascii="Times New Roman" w:hAnsi="Times New Roman" w:cs="Times New Roman"/>
          <w:sz w:val="28"/>
          <w:szCs w:val="28"/>
        </w:rPr>
        <w:t>анизационные риски, связанные с</w:t>
      </w:r>
      <w:r w:rsidRPr="00F54C66">
        <w:rPr>
          <w:rFonts w:ascii="Times New Roman" w:hAnsi="Times New Roman" w:cs="Times New Roman"/>
          <w:sz w:val="28"/>
          <w:szCs w:val="28"/>
        </w:rPr>
        <w:t xml:space="preserve"> ограниченностью кадрового потенциала муниципальных учреждений, принимающих участие в п</w:t>
      </w:r>
      <w:r w:rsidR="00C978F7" w:rsidRPr="00F54C66">
        <w:rPr>
          <w:rFonts w:ascii="Times New Roman" w:hAnsi="Times New Roman" w:cs="Times New Roman"/>
          <w:sz w:val="28"/>
          <w:szCs w:val="28"/>
        </w:rPr>
        <w:t>рограмме.</w:t>
      </w:r>
      <w:r w:rsidRPr="00F54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360" w:rsidRPr="00F54C66" w:rsidRDefault="00875360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С целью ограничения организационных рисков необходимо:</w:t>
      </w:r>
    </w:p>
    <w:p w:rsidR="00875360" w:rsidRPr="00F54C66" w:rsidRDefault="00C978F7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- </w:t>
      </w:r>
      <w:r w:rsidR="00875360" w:rsidRPr="00F54C66">
        <w:rPr>
          <w:rFonts w:ascii="Times New Roman" w:hAnsi="Times New Roman" w:cs="Times New Roman"/>
          <w:sz w:val="28"/>
          <w:szCs w:val="28"/>
        </w:rPr>
        <w:t xml:space="preserve">решать вопросы, связанные с обучением специалистов в области  энергосбережения. Указанные кадровые мероприятия должны осуществляться ответственным исполнителем программы во взаимодействии с участниками программы. </w:t>
      </w:r>
      <w:r w:rsidR="00875360" w:rsidRPr="00F54C66">
        <w:rPr>
          <w:rFonts w:ascii="Times New Roman" w:hAnsi="Times New Roman" w:cs="Times New Roman"/>
          <w:sz w:val="28"/>
          <w:szCs w:val="28"/>
        </w:rPr>
        <w:tab/>
        <w:t>Выполнение мероприятий программы качественно и в срок возможно при условии достаточности кадровых ресурсов  участников программы.</w:t>
      </w:r>
    </w:p>
    <w:p w:rsidR="00875360" w:rsidRPr="00F54C66" w:rsidRDefault="00875360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875360" w:rsidRPr="00F54C66" w:rsidRDefault="00875360" w:rsidP="0056471D">
      <w:pPr>
        <w:suppressAutoHyphens/>
        <w:spacing w:line="228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4C6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30B10" w:rsidRPr="00F54C66">
        <w:rPr>
          <w:rFonts w:ascii="Times New Roman" w:hAnsi="Times New Roman" w:cs="Times New Roman"/>
          <w:b/>
          <w:sz w:val="28"/>
          <w:szCs w:val="28"/>
        </w:rPr>
        <w:t>7</w:t>
      </w:r>
      <w:r w:rsidRPr="00F54C66">
        <w:rPr>
          <w:rFonts w:ascii="Times New Roman" w:hAnsi="Times New Roman" w:cs="Times New Roman"/>
          <w:b/>
          <w:sz w:val="28"/>
          <w:szCs w:val="28"/>
        </w:rPr>
        <w:t>. ОЖИДАЕМЫЕ КОНЕЧНЫЕ РЕЗУЛЬТАТЫ РЕАЛИЗАЦИИ МУНИЦИПАЛЬНОЙ ПРОГРАММЫ</w:t>
      </w:r>
    </w:p>
    <w:p w:rsidR="00875360" w:rsidRPr="00F54C66" w:rsidRDefault="00875360" w:rsidP="0056471D">
      <w:pPr>
        <w:suppressAutoHyphens/>
        <w:spacing w:line="228" w:lineRule="auto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5360" w:rsidRPr="00F54C66" w:rsidRDefault="00875360" w:rsidP="0056471D">
      <w:pPr>
        <w:suppressAutoHyphens/>
        <w:spacing w:line="228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Ожидается, что в результате реализации программы за период с 2010 по 20</w:t>
      </w:r>
      <w:r w:rsidR="00D51FA5" w:rsidRPr="00F54C66">
        <w:rPr>
          <w:rFonts w:ascii="Times New Roman" w:hAnsi="Times New Roman" w:cs="Times New Roman"/>
          <w:sz w:val="28"/>
          <w:szCs w:val="28"/>
        </w:rPr>
        <w:t>20</w:t>
      </w:r>
      <w:r w:rsidRPr="00F54C66">
        <w:rPr>
          <w:rFonts w:ascii="Times New Roman" w:hAnsi="Times New Roman" w:cs="Times New Roman"/>
          <w:sz w:val="28"/>
          <w:szCs w:val="28"/>
        </w:rPr>
        <w:t xml:space="preserve"> годы удастся достичь следующих показателей:</w:t>
      </w:r>
    </w:p>
    <w:p w:rsidR="00875360" w:rsidRPr="00F54C66" w:rsidRDefault="00875360" w:rsidP="0056471D">
      <w:pPr>
        <w:spacing w:line="228" w:lineRule="auto"/>
        <w:outlineLvl w:val="4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1. Доля объемов  тепловой энергии (далее – ТЭ), потребляемой в МКД, оплата которой осуществляется с использованием коллективных (общедомовых) приборов учета, в общем объеме  тепловой энергии, потребляемой в МКД на территории муниципального образования «город Свирск» – </w:t>
      </w:r>
      <w:r w:rsidR="00973268" w:rsidRPr="00F54C66">
        <w:rPr>
          <w:rFonts w:ascii="Times New Roman" w:hAnsi="Times New Roman" w:cs="Times New Roman"/>
          <w:sz w:val="28"/>
          <w:szCs w:val="28"/>
        </w:rPr>
        <w:t>95% (с учётом аварийных домов).</w:t>
      </w:r>
    </w:p>
    <w:p w:rsidR="00875360" w:rsidRPr="00F54C66" w:rsidRDefault="00875360" w:rsidP="0056471D">
      <w:pPr>
        <w:spacing w:line="228" w:lineRule="auto"/>
        <w:outlineLvl w:val="4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2. Доля объемов воды, потребляемой (используемой) в МКД, расчеты за которую осуществляются с использованием коллективных (общедомовых) приборов учета, в общем объеме воды, потребляемой (используемой) в МКД на территории муниципального образования «город Свирск» - 100%.</w:t>
      </w:r>
    </w:p>
    <w:p w:rsidR="00875360" w:rsidRPr="00F54C66" w:rsidRDefault="00875360" w:rsidP="0056471D">
      <w:pPr>
        <w:spacing w:line="228" w:lineRule="auto"/>
        <w:outlineLvl w:val="4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3. 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муниципального образования «город Свирск» - 100%.</w:t>
      </w:r>
    </w:p>
    <w:p w:rsidR="00875360" w:rsidRPr="00F54C66" w:rsidRDefault="00875360" w:rsidP="0056471D">
      <w:pPr>
        <w:spacing w:line="228" w:lineRule="auto"/>
        <w:outlineLvl w:val="4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54C66">
        <w:rPr>
          <w:rFonts w:ascii="Times New Roman" w:hAnsi="Times New Roman" w:cs="Times New Roman"/>
          <w:sz w:val="28"/>
          <w:szCs w:val="28"/>
        </w:rPr>
        <w:t xml:space="preserve">Доля объемов ТЭ, потребляемой БУ, расчеты за которую осуществляются с использованием приборов учета, в общем объеме ТЭ, потребляемой БУ на территории муниципального образования «город Свирск» - </w:t>
      </w:r>
      <w:r w:rsidR="00973268" w:rsidRPr="00F54C66">
        <w:rPr>
          <w:rFonts w:ascii="Times New Roman" w:hAnsi="Times New Roman" w:cs="Times New Roman"/>
          <w:sz w:val="28"/>
          <w:szCs w:val="28"/>
        </w:rPr>
        <w:t>10</w:t>
      </w:r>
      <w:r w:rsidRPr="00F54C66">
        <w:rPr>
          <w:rFonts w:ascii="Times New Roman" w:hAnsi="Times New Roman" w:cs="Times New Roman"/>
          <w:sz w:val="28"/>
          <w:szCs w:val="28"/>
        </w:rPr>
        <w:t>0%.</w:t>
      </w:r>
      <w:proofErr w:type="gramEnd"/>
    </w:p>
    <w:p w:rsidR="00875360" w:rsidRPr="00F54C66" w:rsidRDefault="00875360" w:rsidP="0056471D">
      <w:pPr>
        <w:spacing w:line="228" w:lineRule="auto"/>
        <w:outlineLvl w:val="4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5. Доля объемов электрической энергии, потребляемой в многоквартирных домах (далее - МКД), расчеты за которую осуществляются с использованием коллективных (общедомовых) приборов учета, в общем объеме электрической энергии (далее – ЭЭ), потребляемой в МКД на территории муниципального образования «город Свирск» - </w:t>
      </w:r>
      <w:r w:rsidR="00973268" w:rsidRPr="00F54C66">
        <w:rPr>
          <w:rFonts w:ascii="Times New Roman" w:hAnsi="Times New Roman" w:cs="Times New Roman"/>
          <w:sz w:val="28"/>
          <w:szCs w:val="28"/>
        </w:rPr>
        <w:t>10</w:t>
      </w:r>
      <w:r w:rsidRPr="00F54C66">
        <w:rPr>
          <w:rFonts w:ascii="Times New Roman" w:hAnsi="Times New Roman" w:cs="Times New Roman"/>
          <w:sz w:val="28"/>
          <w:szCs w:val="28"/>
        </w:rPr>
        <w:t>0%.</w:t>
      </w:r>
    </w:p>
    <w:p w:rsidR="00875360" w:rsidRPr="00F54C66" w:rsidRDefault="00875360" w:rsidP="0056471D">
      <w:pPr>
        <w:spacing w:line="228" w:lineRule="auto"/>
        <w:outlineLvl w:val="4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54C66">
        <w:rPr>
          <w:rFonts w:ascii="Times New Roman" w:hAnsi="Times New Roman" w:cs="Times New Roman"/>
          <w:sz w:val="28"/>
          <w:szCs w:val="28"/>
        </w:rPr>
        <w:t>Доля объемов ЭЭ, потребляемой бюджетными учреждениями (БУ), расчеты за которую осуществляются с использованием приборов учета, в общем объеме ЭЭ, потребляемой БУ на территории муниципального образования «город Свирск» - 100%;</w:t>
      </w:r>
      <w:proofErr w:type="gramEnd"/>
    </w:p>
    <w:p w:rsidR="00875360" w:rsidRPr="00F54C66" w:rsidRDefault="00875360" w:rsidP="0056471D">
      <w:pPr>
        <w:widowControl/>
        <w:autoSpaceDE/>
        <w:autoSpaceDN/>
        <w:adjustRightInd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7. </w:t>
      </w:r>
      <w:r w:rsidR="00E40D43" w:rsidRPr="00F54C66">
        <w:rPr>
          <w:rFonts w:ascii="Times New Roman" w:hAnsi="Times New Roman" w:cs="Times New Roman"/>
          <w:sz w:val="28"/>
          <w:szCs w:val="28"/>
        </w:rPr>
        <w:t xml:space="preserve">С 01.01.2010г. ежегодное снижение в сопоставимых условиях потребления энергоресурсов </w:t>
      </w:r>
      <w:proofErr w:type="gramStart"/>
      <w:r w:rsidR="00E40D43" w:rsidRPr="00F54C66">
        <w:rPr>
          <w:rFonts w:ascii="Times New Roman" w:hAnsi="Times New Roman" w:cs="Times New Roman"/>
          <w:sz w:val="28"/>
          <w:szCs w:val="28"/>
        </w:rPr>
        <w:t>учреждениями</w:t>
      </w:r>
      <w:proofErr w:type="gramEnd"/>
      <w:r w:rsidR="00E40D43" w:rsidRPr="00F54C66">
        <w:rPr>
          <w:rFonts w:ascii="Times New Roman" w:hAnsi="Times New Roman" w:cs="Times New Roman"/>
          <w:sz w:val="28"/>
          <w:szCs w:val="28"/>
        </w:rPr>
        <w:t xml:space="preserve"> финансируемыми из средств местного бюджета не менее  3% в течение 5 лет. С 01.01.2016г. потребление энергоресурсов </w:t>
      </w:r>
      <w:proofErr w:type="gramStart"/>
      <w:r w:rsidR="00E40D43" w:rsidRPr="00F54C66">
        <w:rPr>
          <w:rFonts w:ascii="Times New Roman" w:hAnsi="Times New Roman" w:cs="Times New Roman"/>
          <w:sz w:val="28"/>
          <w:szCs w:val="28"/>
        </w:rPr>
        <w:t>учреждениями</w:t>
      </w:r>
      <w:proofErr w:type="gramEnd"/>
      <w:r w:rsidR="00E40D43" w:rsidRPr="00F54C66">
        <w:rPr>
          <w:rFonts w:ascii="Times New Roman" w:hAnsi="Times New Roman" w:cs="Times New Roman"/>
          <w:sz w:val="28"/>
          <w:szCs w:val="28"/>
        </w:rPr>
        <w:t xml:space="preserve"> финансируемыми из средств местного бюджета </w:t>
      </w:r>
      <w:r w:rsidR="00D67952" w:rsidRPr="00F54C66">
        <w:rPr>
          <w:rFonts w:ascii="Times New Roman" w:hAnsi="Times New Roman" w:cs="Times New Roman"/>
          <w:sz w:val="28"/>
          <w:szCs w:val="28"/>
        </w:rPr>
        <w:t>не менее</w:t>
      </w:r>
      <w:r w:rsidR="00E40D43" w:rsidRPr="00F54C66">
        <w:rPr>
          <w:rFonts w:ascii="Times New Roman" w:hAnsi="Times New Roman" w:cs="Times New Roman"/>
          <w:sz w:val="28"/>
          <w:szCs w:val="28"/>
        </w:rPr>
        <w:t xml:space="preserve"> достигнутой экономии 2015г</w:t>
      </w:r>
      <w:r w:rsidR="00D7709A">
        <w:rPr>
          <w:rFonts w:ascii="Times New Roman" w:hAnsi="Times New Roman" w:cs="Times New Roman"/>
          <w:sz w:val="28"/>
          <w:szCs w:val="28"/>
        </w:rPr>
        <w:t>ода</w:t>
      </w:r>
      <w:r w:rsidR="00E40D43" w:rsidRPr="00F54C66">
        <w:rPr>
          <w:rFonts w:ascii="Times New Roman" w:hAnsi="Times New Roman" w:cs="Times New Roman"/>
          <w:sz w:val="28"/>
          <w:szCs w:val="28"/>
        </w:rPr>
        <w:t>.</w:t>
      </w:r>
      <w:r w:rsidRPr="00F54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96E" w:rsidRPr="00F54C66" w:rsidRDefault="00A3596E" w:rsidP="0056471D">
      <w:pPr>
        <w:widowControl/>
        <w:autoSpaceDE/>
        <w:autoSpaceDN/>
        <w:adjustRightInd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8. Динамика энергоёмкости валового муниципального продукта.</w:t>
      </w:r>
    </w:p>
    <w:p w:rsidR="00875360" w:rsidRPr="00F54C66" w:rsidRDefault="00875360" w:rsidP="0056471D">
      <w:pPr>
        <w:suppressAutoHyphens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Реализация программы позволит обеспечить:</w:t>
      </w:r>
    </w:p>
    <w:p w:rsidR="00875360" w:rsidRPr="00F54C66" w:rsidRDefault="00875360" w:rsidP="0056471D">
      <w:pPr>
        <w:suppressAutoHyphens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1) проведение преобразований, направленных на снижение рисков инвестирования средств внебюджетных источников в проекты </w:t>
      </w:r>
      <w:proofErr w:type="spellStart"/>
      <w:r w:rsidRPr="00F54C66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F54C66">
        <w:rPr>
          <w:rFonts w:ascii="Times New Roman" w:hAnsi="Times New Roman" w:cs="Times New Roman"/>
          <w:sz w:val="28"/>
          <w:szCs w:val="28"/>
        </w:rPr>
        <w:t xml:space="preserve"> обслуживания объектов коммунальной инфраструктуры и повышение доступности привлечения средств внебюджетных источников для этих целей; </w:t>
      </w:r>
    </w:p>
    <w:p w:rsidR="00875360" w:rsidRPr="00F54C66" w:rsidRDefault="00875360" w:rsidP="0056471D">
      <w:pPr>
        <w:suppressAutoHyphens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2) проведение оптимизации структуры топливно-энергетического баланса </w:t>
      </w:r>
      <w:proofErr w:type="spellStart"/>
      <w:r w:rsidRPr="00F54C66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F54C66">
        <w:rPr>
          <w:rFonts w:ascii="Times New Roman" w:hAnsi="Times New Roman" w:cs="Times New Roman"/>
          <w:sz w:val="28"/>
          <w:szCs w:val="28"/>
        </w:rPr>
        <w:t xml:space="preserve"> организаций;  </w:t>
      </w:r>
    </w:p>
    <w:p w:rsidR="00875360" w:rsidRPr="00F54C66" w:rsidRDefault="00875360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3) обеспечение повышения конкурентоспособности, финансовой устойчивости, энергетической и экологической безопасности экономики города Свирска,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ресурсов;</w:t>
      </w:r>
    </w:p>
    <w:p w:rsidR="00875360" w:rsidRPr="00F54C66" w:rsidRDefault="00875360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5) повышение информированности населения по вопросам энергосбережения на территории муниципального образования «город Свирск». </w:t>
      </w:r>
    </w:p>
    <w:p w:rsidR="00875360" w:rsidRPr="00F54C66" w:rsidRDefault="00875360" w:rsidP="0056471D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Реализация программы будет способствовать  созданию в муниципальном образовании комфортной  среды обитания и жизнедеятельности для человека, обеспечению населения жилищно-коммунальными услугами нормативного качества.</w:t>
      </w:r>
    </w:p>
    <w:p w:rsidR="00875360" w:rsidRPr="00F54C66" w:rsidRDefault="00875360" w:rsidP="0056471D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В результате реализации программы к 20</w:t>
      </w:r>
      <w:r w:rsidR="00C978F7" w:rsidRPr="00F54C66">
        <w:rPr>
          <w:rFonts w:ascii="Times New Roman" w:hAnsi="Times New Roman" w:cs="Times New Roman"/>
          <w:sz w:val="28"/>
          <w:szCs w:val="28"/>
        </w:rPr>
        <w:t>20</w:t>
      </w:r>
      <w:r w:rsidRPr="00F54C66">
        <w:rPr>
          <w:rFonts w:ascii="Times New Roman" w:hAnsi="Times New Roman" w:cs="Times New Roman"/>
          <w:sz w:val="28"/>
          <w:szCs w:val="28"/>
        </w:rPr>
        <w:t xml:space="preserve"> году должны быть созданы предпосылки к формированию качественно нового уровня состояния жилищно-коммунальной сферы, характеризуемого следующими целевыми ориентирами: </w:t>
      </w:r>
    </w:p>
    <w:p w:rsidR="00875360" w:rsidRPr="00F54C66" w:rsidRDefault="00875360" w:rsidP="0056471D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приведение жилищного фонда и коммунальной инфраструктуры к состоянию, отвечающему современным условиям </w:t>
      </w:r>
      <w:proofErr w:type="spellStart"/>
      <w:r w:rsidRPr="00F54C6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F54C66">
        <w:rPr>
          <w:rFonts w:ascii="Times New Roman" w:hAnsi="Times New Roman" w:cs="Times New Roman"/>
          <w:sz w:val="28"/>
          <w:szCs w:val="28"/>
        </w:rPr>
        <w:t>, экологическим требованиям;</w:t>
      </w:r>
    </w:p>
    <w:p w:rsidR="00875360" w:rsidRPr="00F54C66" w:rsidRDefault="00875360" w:rsidP="0056471D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снижение уровня потерь при производстве, транспортировке и распределении коммунальных ресурсов; </w:t>
      </w:r>
    </w:p>
    <w:p w:rsidR="00875360" w:rsidRPr="00F54C66" w:rsidRDefault="00875360" w:rsidP="0056471D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повышение удовлетворенности населения муниципального образования «город Свирск»  уровнем жилищно-коммунального обслуживания.</w:t>
      </w:r>
    </w:p>
    <w:p w:rsidR="00E23A22" w:rsidRPr="00F54C66" w:rsidRDefault="00E23A22" w:rsidP="00E23A22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bookmarkStart w:id="2" w:name="_Toc260137834"/>
    </w:p>
    <w:p w:rsidR="00875360" w:rsidRPr="00F54C66" w:rsidRDefault="00875360" w:rsidP="00E23A22">
      <w:pPr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</w:t>
      </w:r>
      <w:r w:rsidR="00B11C85" w:rsidRPr="00F54C66">
        <w:rPr>
          <w:rFonts w:ascii="Times New Roman" w:hAnsi="Times New Roman" w:cs="Times New Roman"/>
          <w:sz w:val="28"/>
          <w:szCs w:val="28"/>
        </w:rPr>
        <w:tab/>
      </w:r>
      <w:r w:rsidR="006B18C7" w:rsidRPr="00F54C66">
        <w:rPr>
          <w:rFonts w:ascii="Times New Roman" w:hAnsi="Times New Roman" w:cs="Times New Roman"/>
          <w:sz w:val="28"/>
          <w:szCs w:val="28"/>
        </w:rPr>
        <w:tab/>
      </w:r>
      <w:r w:rsidR="006B18C7" w:rsidRPr="00F54C66">
        <w:rPr>
          <w:rFonts w:ascii="Times New Roman" w:hAnsi="Times New Roman" w:cs="Times New Roman"/>
          <w:sz w:val="28"/>
          <w:szCs w:val="28"/>
        </w:rPr>
        <w:tab/>
      </w:r>
      <w:r w:rsidR="006B18C7" w:rsidRPr="00F54C66">
        <w:rPr>
          <w:rFonts w:ascii="Times New Roman" w:hAnsi="Times New Roman" w:cs="Times New Roman"/>
          <w:sz w:val="28"/>
          <w:szCs w:val="28"/>
        </w:rPr>
        <w:tab/>
      </w:r>
      <w:r w:rsidR="00D7709A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F54C66">
        <w:rPr>
          <w:rFonts w:ascii="Times New Roman" w:hAnsi="Times New Roman" w:cs="Times New Roman"/>
          <w:sz w:val="28"/>
          <w:szCs w:val="28"/>
        </w:rPr>
        <w:t>Г.А.Макогон</w:t>
      </w:r>
      <w:bookmarkEnd w:id="2"/>
      <w:proofErr w:type="spellEnd"/>
    </w:p>
    <w:p w:rsidR="0056471D" w:rsidRPr="00F54C66" w:rsidRDefault="0056471D" w:rsidP="00E23A22">
      <w:pPr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B18C7" w:rsidRPr="00F54C66" w:rsidRDefault="006B18C7" w:rsidP="00E23A22">
      <w:pPr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Начальник отдела цен, </w:t>
      </w:r>
    </w:p>
    <w:p w:rsidR="006B18C7" w:rsidRDefault="006B18C7" w:rsidP="00D7709A">
      <w:pPr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тарифов и энергосбережения </w:t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="00D7709A">
        <w:rPr>
          <w:rFonts w:ascii="Times New Roman" w:hAnsi="Times New Roman" w:cs="Times New Roman"/>
          <w:sz w:val="28"/>
          <w:szCs w:val="28"/>
        </w:rPr>
        <w:tab/>
      </w:r>
      <w:r w:rsidR="00D7709A">
        <w:rPr>
          <w:rFonts w:ascii="Times New Roman" w:hAnsi="Times New Roman" w:cs="Times New Roman"/>
          <w:sz w:val="28"/>
          <w:szCs w:val="28"/>
        </w:rPr>
        <w:tab/>
      </w:r>
      <w:r w:rsidR="00D7709A">
        <w:rPr>
          <w:rFonts w:ascii="Times New Roman" w:hAnsi="Times New Roman" w:cs="Times New Roman"/>
          <w:sz w:val="28"/>
          <w:szCs w:val="28"/>
        </w:rPr>
        <w:tab/>
      </w:r>
      <w:r w:rsidR="00D7709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54C66">
        <w:rPr>
          <w:rFonts w:ascii="Times New Roman" w:hAnsi="Times New Roman" w:cs="Times New Roman"/>
          <w:sz w:val="28"/>
          <w:szCs w:val="28"/>
        </w:rPr>
        <w:t>Е.Б. Лысенко</w:t>
      </w:r>
    </w:p>
    <w:p w:rsidR="00C71ED0" w:rsidRDefault="00C71ED0" w:rsidP="00D7709A">
      <w:pPr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F7F30" w:rsidRPr="00F54C66" w:rsidRDefault="00EF7F30" w:rsidP="00C71ED0">
      <w:pPr>
        <w:spacing w:line="228" w:lineRule="auto"/>
        <w:ind w:firstLine="0"/>
        <w:jc w:val="right"/>
        <w:rPr>
          <w:szCs w:val="28"/>
        </w:rPr>
        <w:sectPr w:rsidR="00EF7F30" w:rsidRPr="00F54C66" w:rsidSect="00097792">
          <w:pgSz w:w="11906" w:h="16838"/>
          <w:pgMar w:top="1134" w:right="567" w:bottom="1134" w:left="1701" w:header="0" w:footer="0" w:gutter="0"/>
          <w:pgNumType w:start="1"/>
          <w:cols w:space="708"/>
          <w:docGrid w:linePitch="360"/>
        </w:sectPr>
      </w:pPr>
    </w:p>
    <w:p w:rsidR="00117369" w:rsidRPr="00F54C66" w:rsidRDefault="00117369" w:rsidP="00117369">
      <w:pPr>
        <w:pStyle w:val="a5"/>
        <w:ind w:left="7200"/>
        <w:jc w:val="right"/>
        <w:rPr>
          <w:szCs w:val="28"/>
        </w:rPr>
      </w:pPr>
      <w:r w:rsidRPr="00F54C66">
        <w:rPr>
          <w:szCs w:val="28"/>
        </w:rPr>
        <w:t>Приложение № 1</w:t>
      </w:r>
    </w:p>
    <w:p w:rsidR="00117369" w:rsidRPr="00F54C66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к Программе энергосбережения</w:t>
      </w:r>
    </w:p>
    <w:p w:rsidR="00117369" w:rsidRPr="00F54C66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и повышения </w:t>
      </w:r>
      <w:proofErr w:type="gramStart"/>
      <w:r w:rsidRPr="00F54C66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117369" w:rsidRPr="00F54C66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эффективности на территории</w:t>
      </w:r>
    </w:p>
    <w:p w:rsidR="00117369" w:rsidRPr="00F54C66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города Свирска на 2010-2015 год </w:t>
      </w:r>
    </w:p>
    <w:p w:rsidR="00117369" w:rsidRPr="00F54C66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и на период до 2020 года</w:t>
      </w:r>
    </w:p>
    <w:p w:rsidR="00117369" w:rsidRPr="00F54C66" w:rsidRDefault="00117369" w:rsidP="00117369">
      <w:pPr>
        <w:widowControl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369" w:rsidRPr="00F54C66" w:rsidRDefault="00117369" w:rsidP="00117369">
      <w:pPr>
        <w:widowControl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369" w:rsidRPr="00F54C66" w:rsidRDefault="00117369" w:rsidP="00117369">
      <w:pPr>
        <w:widowControl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C66">
        <w:rPr>
          <w:rFonts w:ascii="Times New Roman" w:hAnsi="Times New Roman" w:cs="Times New Roman"/>
          <w:b/>
          <w:sz w:val="28"/>
          <w:szCs w:val="28"/>
        </w:rPr>
        <w:t xml:space="preserve">О Б </w:t>
      </w:r>
      <w:proofErr w:type="gramStart"/>
      <w:r w:rsidRPr="00F54C66">
        <w:rPr>
          <w:rFonts w:ascii="Times New Roman" w:hAnsi="Times New Roman" w:cs="Times New Roman"/>
          <w:b/>
          <w:sz w:val="28"/>
          <w:szCs w:val="28"/>
        </w:rPr>
        <w:t>Щ</w:t>
      </w:r>
      <w:proofErr w:type="gramEnd"/>
      <w:r w:rsidRPr="00F54C66">
        <w:rPr>
          <w:rFonts w:ascii="Times New Roman" w:hAnsi="Times New Roman" w:cs="Times New Roman"/>
          <w:b/>
          <w:sz w:val="28"/>
          <w:szCs w:val="28"/>
        </w:rPr>
        <w:t xml:space="preserve"> И Е   С В Е Д Е Н И Я</w:t>
      </w:r>
    </w:p>
    <w:p w:rsidR="00117369" w:rsidRPr="00F54C66" w:rsidRDefault="00117369" w:rsidP="00117369">
      <w:pPr>
        <w:widowControl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C66">
        <w:rPr>
          <w:rFonts w:ascii="Times New Roman" w:hAnsi="Times New Roman" w:cs="Times New Roman"/>
          <w:b/>
          <w:sz w:val="28"/>
          <w:szCs w:val="28"/>
        </w:rPr>
        <w:t xml:space="preserve"> для расчета целевых показателей</w:t>
      </w:r>
    </w:p>
    <w:p w:rsidR="00117369" w:rsidRPr="00F54C66" w:rsidRDefault="00117369" w:rsidP="00117369">
      <w:pPr>
        <w:widowControl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2977"/>
        <w:gridCol w:w="113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F54C66" w:rsidRPr="00F54C66" w:rsidTr="00097792">
        <w:trPr>
          <w:trHeight w:val="630"/>
          <w:tblHeader/>
        </w:trPr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п./п.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Общие сведения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</w:t>
            </w:r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.и</w:t>
            </w:r>
            <w:proofErr w:type="gramEnd"/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зм</w:t>
            </w:r>
            <w:proofErr w:type="spellEnd"/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708" w:type="dxa"/>
            <w:gridSpan w:val="12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Разбивка по годам</w:t>
            </w:r>
          </w:p>
        </w:tc>
      </w:tr>
      <w:tr w:rsidR="00F54C66" w:rsidRPr="00F54C66" w:rsidTr="00097792">
        <w:trPr>
          <w:trHeight w:val="810"/>
          <w:tblHeader/>
        </w:trPr>
        <w:tc>
          <w:tcPr>
            <w:tcW w:w="861" w:type="dxa"/>
            <w:vMerge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2009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</w:t>
            </w:r>
          </w:p>
        </w:tc>
      </w:tr>
      <w:tr w:rsidR="00F54C66" w:rsidRPr="00F54C66" w:rsidTr="00097792">
        <w:trPr>
          <w:trHeight w:val="300"/>
          <w:tblHeader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</w:p>
        </w:tc>
      </w:tr>
      <w:tr w:rsidR="00F54C66" w:rsidRPr="00F54C66" w:rsidTr="00097792">
        <w:trPr>
          <w:trHeight w:val="510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Муниципальный продукт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млрд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2,797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3,292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2,918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3,194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3,647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3,223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4,216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5,263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5,112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6,039</w:t>
            </w:r>
          </w:p>
        </w:tc>
      </w:tr>
      <w:tr w:rsidR="00F54C66" w:rsidRPr="00F54C66" w:rsidTr="00097792">
        <w:trPr>
          <w:trHeight w:val="405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Потребление ТЭР МО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тыс.т.у.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29,39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29,88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30,41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29,03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25,32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25,91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24,36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24,43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23,96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24,17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24,06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26,54</w:t>
            </w:r>
          </w:p>
        </w:tc>
      </w:tr>
      <w:tr w:rsidR="00F54C66" w:rsidRPr="00F54C66" w:rsidTr="00097792">
        <w:trPr>
          <w:trHeight w:val="660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Объем потребления ЭЭ МО (по сетям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облкоммунэнерго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30 627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30 610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31 766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37 519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34 850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36 380,20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35 037,50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35 903,00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34 258,85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34 964,95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35 498,89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36 162,10</w:t>
            </w:r>
          </w:p>
        </w:tc>
      </w:tr>
      <w:tr w:rsidR="00F54C66" w:rsidRPr="00F54C66" w:rsidTr="00097792">
        <w:trPr>
          <w:trHeight w:val="555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Объем потребления ТЭ МО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тыс. Гкал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75,89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81,13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83,91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92,15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89,6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82,7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81,2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81,8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81,62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79,59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94,77</w:t>
            </w:r>
          </w:p>
        </w:tc>
      </w:tr>
      <w:tr w:rsidR="00F54C66" w:rsidRPr="00F54C66" w:rsidTr="00097792">
        <w:trPr>
          <w:trHeight w:val="675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Объем потребления воды МО(22-ЖКХ)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1 646,69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1 597,90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1 334,20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1 252,85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1 286,90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1 204,82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1 129,90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955,00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849,00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761,20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821,00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791,00</w:t>
            </w:r>
          </w:p>
        </w:tc>
      </w:tr>
      <w:tr w:rsidR="00F54C66" w:rsidRPr="00F54C66" w:rsidTr="00097792">
        <w:trPr>
          <w:trHeight w:val="765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Объем потребления природного газа МО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куб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54C66" w:rsidRPr="00F54C66" w:rsidTr="00097792">
        <w:trPr>
          <w:trHeight w:val="1452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Объем потребления ЭЭ, расчеты за 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которую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осуществляются с использованием приборов учета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Втч</w:t>
            </w:r>
            <w:proofErr w:type="spellEnd"/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26 228,72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24 483,34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25 523,32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32 698,68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29 911,56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31 588,34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30 331,82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31 026,20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28 879,70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28 902,27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29 959,54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30 133,35</w:t>
            </w:r>
          </w:p>
        </w:tc>
      </w:tr>
      <w:tr w:rsidR="00F54C66" w:rsidRPr="00F54C66" w:rsidTr="00097792">
        <w:trPr>
          <w:trHeight w:val="1500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Объем потребления ТЭ, расчеты за 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которую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осуществляются с использованием приборов учета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кал</w:t>
            </w:r>
            <w:proofErr w:type="spellEnd"/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6,2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6,3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6,1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12,9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17,9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31,3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43,6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45,25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47,73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58,94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73,98</w:t>
            </w:r>
          </w:p>
        </w:tc>
      </w:tr>
      <w:tr w:rsidR="00F54C66" w:rsidRPr="00F54C66" w:rsidTr="00097792">
        <w:trPr>
          <w:trHeight w:val="1530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Объем потребления воды, расчеты за которую осуществляются с использованием приборов учета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395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441,5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507,7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552,3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766,4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883,7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793,02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712,17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821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791</w:t>
            </w:r>
          </w:p>
        </w:tc>
      </w:tr>
      <w:tr w:rsidR="00F54C66" w:rsidRPr="00F54C66" w:rsidTr="00097792">
        <w:trPr>
          <w:trHeight w:val="1470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Объем потребления природного газа, расчеты за который осуществляются с использованием приборов учета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54C66" w:rsidRPr="00F54C66" w:rsidTr="00097792">
        <w:trPr>
          <w:trHeight w:val="600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Тариф на ЭЭ по МО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руб./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0,407808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0,538198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0,793786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1,2267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2,1237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2,13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2,17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2,27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2,60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3,30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3,55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3,57</w:t>
            </w:r>
          </w:p>
        </w:tc>
      </w:tr>
      <w:tr w:rsidR="00F54C66" w:rsidRPr="00F54C66" w:rsidTr="00097792">
        <w:trPr>
          <w:trHeight w:val="480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Тариф на ТЭ по МО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руб./ Гкал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589,61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589,61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679,54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826,7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919,1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954,60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1041,98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1068,74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1061,12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1115,54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1303,90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1551,69</w:t>
            </w:r>
          </w:p>
        </w:tc>
      </w:tr>
      <w:tr w:rsidR="00F54C66" w:rsidRPr="00F54C66" w:rsidTr="00097792">
        <w:trPr>
          <w:trHeight w:val="420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Тариф на воду по МО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руб. /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8,07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8,36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11,03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12,17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13,2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13,86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17,56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19,58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21,69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21,60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23,16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26,46</w:t>
            </w:r>
          </w:p>
        </w:tc>
      </w:tr>
      <w:tr w:rsidR="00F54C66" w:rsidRPr="00F54C66" w:rsidTr="00097792">
        <w:trPr>
          <w:trHeight w:val="585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Тариф на природный газ по МО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руб./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уб.м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54C66" w:rsidRPr="00F54C66" w:rsidTr="00097792">
        <w:trPr>
          <w:trHeight w:val="1845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Объем производства энергетических ресурсов с использованием возобновляемых источников энергии и/или вторичных энергетических ресурсов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т.у.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54C66" w:rsidRPr="00F54C66" w:rsidTr="00097792">
        <w:trPr>
          <w:trHeight w:val="1005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Общий объем энергетических ресурсов, производимых на территории МО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т.у.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20 137,83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20 226,23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21 236,47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18 620,52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23 271,23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21 855,50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20 432,60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20 512,25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19 317,63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18 943,94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20 656,78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20 664,62</w:t>
            </w:r>
          </w:p>
        </w:tc>
      </w:tr>
      <w:tr w:rsidR="00F54C66" w:rsidRPr="00F54C66" w:rsidTr="00097792">
        <w:trPr>
          <w:trHeight w:val="1890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Общий объем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млрд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0,0189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0,0166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0,0151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0,0152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0,0126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0,0088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0,0128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0,0109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0,0131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0,0119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0,0110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0,0166</w:t>
            </w:r>
          </w:p>
        </w:tc>
      </w:tr>
      <w:tr w:rsidR="00F54C66" w:rsidRPr="00F54C66" w:rsidTr="00097792">
        <w:trPr>
          <w:trHeight w:val="2085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млрд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0,0028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0,0032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0,0037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0,003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0,0125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0,0067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0,0111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0,0108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0,0100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0,0119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0,0110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0,0164</w:t>
            </w:r>
          </w:p>
        </w:tc>
      </w:tr>
      <w:tr w:rsidR="00F54C66" w:rsidRPr="00F54C66" w:rsidTr="00097792">
        <w:trPr>
          <w:trHeight w:val="1275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Расход ТЭ БУ, расчеты за 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которую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осуществляются с использованием приборов учета 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Гкал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1 931,00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1 962,00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2 381,00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1 274,29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1 907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5 583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5 925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7 017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6 787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6 668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6 730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8 805</w:t>
            </w:r>
          </w:p>
        </w:tc>
      </w:tr>
      <w:tr w:rsidR="00F54C66" w:rsidRPr="00F54C66" w:rsidTr="00097792">
        <w:trPr>
          <w:trHeight w:val="1335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Площадь БУ, в которых расчеты за ТЭ осуществляют с использованием приборов учета </w:t>
            </w:r>
            <w:proofErr w:type="gramEnd"/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7 400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7 400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11 678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6 790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24 400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26 563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28 002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39 640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39 640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39 640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39 640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39 640</w:t>
            </w:r>
          </w:p>
        </w:tc>
      </w:tr>
      <w:tr w:rsidR="00F54C66" w:rsidRPr="00F54C66" w:rsidTr="00097792">
        <w:trPr>
          <w:trHeight w:val="1200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Расход ТЭ БУ, расчеты за 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которую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осуществляются с применением расчетных способов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Гкал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8 821,0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9 174,0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9 477,0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8 046,4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6 595,0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4 481,0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3 839,0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3 485,0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3 194,0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3 062,5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2 682,0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2 178,0</w:t>
            </w:r>
          </w:p>
        </w:tc>
      </w:tr>
      <w:tr w:rsidR="00F54C66" w:rsidRPr="00F54C66" w:rsidTr="00097792">
        <w:trPr>
          <w:trHeight w:val="1305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Площадь БУ, в которых расчеты за ТЭ осуществляют с применением расчетных способов</w:t>
            </w:r>
            <w:proofErr w:type="gramEnd"/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34 908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34 908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35 823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29 858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24 333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15 312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14 053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11 286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11 363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11 363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11 363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11 363</w:t>
            </w:r>
          </w:p>
        </w:tc>
      </w:tr>
      <w:tr w:rsidR="00F54C66" w:rsidRPr="00F54C66" w:rsidTr="00097792">
        <w:trPr>
          <w:trHeight w:val="1560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Расход воды на снабжение БУ, расчеты за которую осуществляются с использованием приборов учета 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15 002,00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15 002,00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32 844,00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29 985,81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42 730,00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34 084,00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38 076,00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35 685,00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30 858,00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31 172,60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32 061,00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33 362,00</w:t>
            </w:r>
          </w:p>
        </w:tc>
      </w:tr>
      <w:tr w:rsidR="00F54C66" w:rsidRPr="00F54C66" w:rsidTr="00097792">
        <w:trPr>
          <w:trHeight w:val="1740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сотрудников бюджетного сектора, в котором расходы воды осуществляют с использованием приборов учета 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722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716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773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677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963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1199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1136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1136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1136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1415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1417</w:t>
            </w:r>
          </w:p>
        </w:tc>
      </w:tr>
      <w:tr w:rsidR="00F54C66" w:rsidRPr="00F54C66" w:rsidTr="00097792">
        <w:trPr>
          <w:trHeight w:val="1635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Расход воды на снабжение БУ, расчеты за которую осуществляются с применением расчетных способов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куб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34 710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28 569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9 890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10 484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9 594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7 613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445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385</w:t>
            </w:r>
          </w:p>
        </w:tc>
      </w:tr>
      <w:tr w:rsidR="00F54C66" w:rsidRPr="00F54C66" w:rsidTr="00097792">
        <w:trPr>
          <w:trHeight w:val="1635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Численность сотрудников бюджетного сектора, в котором расходы воды осуществляют с применением расчетных способов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894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352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</w:tr>
      <w:tr w:rsidR="00F54C66" w:rsidRPr="00F54C66" w:rsidTr="00097792">
        <w:trPr>
          <w:trHeight w:val="1545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Расход ЭЭ на обеспечение БУ, расчеты за 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которую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осуществляются с использованием приборов учета 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2 023 000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1 836 000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1937000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1 501 907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2 293 000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2 497 000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2 420 000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2 404 000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2 334 080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1 899 461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1 413 858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1 147 452</w:t>
            </w:r>
          </w:p>
        </w:tc>
      </w:tr>
      <w:tr w:rsidR="00F54C66" w:rsidRPr="00F54C66" w:rsidTr="00097792">
        <w:trPr>
          <w:trHeight w:val="1365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Площадь БУ, в 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котором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расчеты за ЭЭ осуществляют с использованием приборов учета 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36 806,65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36 806,65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36 806,65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39419,08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40737,08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41874,66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41874,66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41874,66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41874,66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41874,66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41874,66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41874,66</w:t>
            </w:r>
          </w:p>
        </w:tc>
      </w:tr>
      <w:tr w:rsidR="00F54C66" w:rsidRPr="00F54C66" w:rsidTr="00097792">
        <w:trPr>
          <w:trHeight w:val="1650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Расход ЭЭ на обеспечение БУ, расчеты за 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которую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осуществляются с применением расчетных способов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54C66" w:rsidRPr="00F54C66" w:rsidTr="00097792">
        <w:trPr>
          <w:trHeight w:val="1245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Площадь БУ, в 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котором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расчеты за ЭЭ осуществляют с применением расчетного способа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54C66" w:rsidRPr="00F54C66" w:rsidTr="00097792">
        <w:trPr>
          <w:trHeight w:val="930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Объем природного газа, потребляемого (используемого) БУ МО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54C66" w:rsidRPr="00F54C66" w:rsidTr="00097792">
        <w:trPr>
          <w:trHeight w:val="1995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Объем природного газа, потребляемого (используемого) БУ, расчеты за который осуществляются с использованием приборов учета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54C66" w:rsidRPr="00F54C66" w:rsidTr="00097792">
        <w:trPr>
          <w:trHeight w:val="615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Бюджет МО 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202 063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257 747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264 972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339 577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400 455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534 405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759 882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551 265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446 072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658 524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548 111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836 895</w:t>
            </w:r>
          </w:p>
        </w:tc>
      </w:tr>
      <w:tr w:rsidR="00F54C66" w:rsidRPr="00F54C66" w:rsidTr="00097792">
        <w:trPr>
          <w:trHeight w:val="889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Расходы бюджета МО на обеспечение энергетическими ресурсами БУ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7 858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8 557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10 561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11 772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15 003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13 697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11 850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14 661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13 127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15 944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17 976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18 917</w:t>
            </w:r>
          </w:p>
        </w:tc>
      </w:tr>
      <w:tr w:rsidR="00F54C66" w:rsidRPr="00F54C66" w:rsidTr="00097792">
        <w:trPr>
          <w:trHeight w:val="1560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Расходы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9 097,52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3 212,49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3 056,00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54C66" w:rsidRPr="00F54C66" w:rsidTr="00097792">
        <w:trPr>
          <w:trHeight w:val="600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Общее количество 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БУ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</w:tr>
      <w:tr w:rsidR="00F54C66" w:rsidRPr="00F54C66" w:rsidTr="00097792">
        <w:trPr>
          <w:trHeight w:val="1800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 БУ, в отношении которых проведено обязательное энергетическое обследование</w:t>
            </w:r>
            <w:r w:rsidR="001B417B"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(приняты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энергодекларации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</w:tr>
      <w:tr w:rsidR="00F54C66" w:rsidRPr="00F54C66" w:rsidTr="00097792">
        <w:trPr>
          <w:trHeight w:val="1560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энергосервисных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договоров (контрактов), заключенных муниципальными заказчиками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54C66" w:rsidRPr="00F54C66" w:rsidTr="00097792">
        <w:trPr>
          <w:trHeight w:val="840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Общее количество муниципальных заказчиков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</w:tr>
      <w:tr w:rsidR="00F54C66" w:rsidRPr="00F54C66" w:rsidTr="00097792">
        <w:trPr>
          <w:trHeight w:val="1350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муниципальных заказчиков, заключившие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энергосервисные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договоры (контракты)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54C66" w:rsidRPr="00F54C66" w:rsidTr="00097792">
        <w:trPr>
          <w:trHeight w:val="960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Объем товаров, работ, услуг, закупаемых для муниципальных нужд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71 282,54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65 772,77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134 796,80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147 177,84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219 238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383 680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489 980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281 955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172 784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156 977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155 895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189 635</w:t>
            </w:r>
          </w:p>
        </w:tc>
      </w:tr>
      <w:tr w:rsidR="00F54C66" w:rsidRPr="00F54C66" w:rsidTr="00097792">
        <w:trPr>
          <w:trHeight w:val="1890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Объем товаров, работ, услуг, закупаемых для муниципальных нужд в соответствии с требованиями энергетической эффективности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33 790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382 435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215 910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91 059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134 857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134 112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161 194</w:t>
            </w:r>
          </w:p>
        </w:tc>
      </w:tr>
      <w:tr w:rsidR="00F54C66" w:rsidRPr="00F54C66" w:rsidTr="00097792">
        <w:trPr>
          <w:trHeight w:val="1560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Расходы бюджета МО на предоставление социальной поддержки гражданам по оплате жилого помещения и коммунальных услуг 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21 589,52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25 263,86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22 914,23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24 824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24 960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23 072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25 871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27 164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34 037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31 866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30 489,5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30 547,0</w:t>
            </w:r>
          </w:p>
        </w:tc>
      </w:tr>
      <w:tr w:rsidR="00F54C66" w:rsidRPr="00F54C66" w:rsidTr="00097792">
        <w:trPr>
          <w:trHeight w:val="1500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граждан, которым предоставляются социальная поддержка по оплате жилого помещения и коммунальных услуг 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5 218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4 798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4 442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4 220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4 052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3 874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3 600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3 345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3 197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3 412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3 134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2 975</w:t>
            </w:r>
          </w:p>
        </w:tc>
      </w:tr>
      <w:tr w:rsidR="00F54C66" w:rsidRPr="00F54C66" w:rsidTr="00097792">
        <w:trPr>
          <w:trHeight w:val="1410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Объем ЭЭ, 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потребляемой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(используемой) в жилых домах (за исключением многоквартирных домов) МО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10 797 000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11 164 000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11 577 000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12 607 000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11 740 000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12 173 100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10 919 600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11 634 800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11 877 020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11 643 800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11 948 696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12 377 977</w:t>
            </w:r>
          </w:p>
        </w:tc>
      </w:tr>
      <w:tr w:rsidR="00F54C66" w:rsidRPr="00F54C66" w:rsidTr="00097792">
        <w:trPr>
          <w:trHeight w:val="2490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Объем ЭЭ, 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потребляемой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(используемой) в жилых домах (за исключением многоквартирных домов) МО, расчеты за которую осуществляются с использованием приборов учета 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10 581 000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10 941 000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11 403 000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12 358 000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11 505 000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11 868 800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10 679 400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11 396 000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11 825 600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11 529 500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11 840 912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12 234 802</w:t>
            </w:r>
          </w:p>
        </w:tc>
      </w:tr>
      <w:tr w:rsidR="00F54C66" w:rsidRPr="00F54C66" w:rsidTr="00097792">
        <w:trPr>
          <w:trHeight w:val="1140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Объем ЭЭ, </w:t>
            </w:r>
            <w:proofErr w:type="gramStart"/>
            <w:r w:rsidRPr="00F54C66">
              <w:rPr>
                <w:rFonts w:ascii="Times New Roman" w:hAnsi="Times New Roman" w:cs="Times New Roman"/>
                <w:bCs/>
                <w:sz w:val="22"/>
                <w:szCs w:val="22"/>
              </w:rPr>
              <w:t>потребляемой</w:t>
            </w:r>
            <w:proofErr w:type="gramEnd"/>
            <w:r w:rsidRPr="00F54C6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(используемой) в многоквартирных домах МО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11 818 000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12 161 000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12 654 000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12 358 000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11 508 000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11 932 000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10 703 380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11 178 600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8 793 340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9 658 600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7 579 313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7 965 236</w:t>
            </w:r>
          </w:p>
        </w:tc>
      </w:tr>
      <w:tr w:rsidR="00F54C66" w:rsidRPr="00F54C66" w:rsidTr="00097792">
        <w:trPr>
          <w:trHeight w:val="2400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Объем ЭЭ, 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потребляемой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(используемой) в многоквартирных домах, расчеты за которую осуществляются с использованием коллективных (общедомовых) приборов учета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193 245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268 273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286 536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197 381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195 000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174 330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523 450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1 722 000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6 309 900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8 606 900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7 436 003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7 798 328</w:t>
            </w:r>
          </w:p>
        </w:tc>
      </w:tr>
      <w:tr w:rsidR="00F54C66" w:rsidRPr="00F54C66" w:rsidTr="00097792">
        <w:trPr>
          <w:trHeight w:val="2385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Объем ЭЭ, потребляемой (используемой) в многоквартирных домах МО, расчеты за 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которую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осуществляется с использованием индивидуальных и общих (для коммунальной квартиры) приборов учета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11 582 000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11 918 000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12464000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12 103 000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11 278 000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11 693 360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9 976 300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9 244 200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8 389 200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8 230 200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7 345 651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7 719 713</w:t>
            </w:r>
          </w:p>
        </w:tc>
      </w:tr>
      <w:tr w:rsidR="00F54C66" w:rsidRPr="00F54C66" w:rsidTr="00097792">
        <w:trPr>
          <w:trHeight w:val="900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Объем ТЭ, 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потребляемой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(используемой) в жилых домах МО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Гкал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1 679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1 810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2 064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2 486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2 445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2 611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2 363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2 315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2 179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2 298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2 390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2 764</w:t>
            </w:r>
          </w:p>
        </w:tc>
      </w:tr>
      <w:tr w:rsidR="00F54C66" w:rsidRPr="00F54C66" w:rsidTr="00097792">
        <w:trPr>
          <w:trHeight w:val="1860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Объем ТЭ, 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потребляемой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(используемой) в жилых домах МО, расчеты за которую осуществляются с использованием приборов учета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Гкал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54,66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109,5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249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322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269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255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262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324</w:t>
            </w:r>
          </w:p>
        </w:tc>
      </w:tr>
      <w:tr w:rsidR="00F54C66" w:rsidRPr="00F54C66" w:rsidTr="00097792">
        <w:trPr>
          <w:trHeight w:val="1200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Объем ТЭ, </w:t>
            </w:r>
            <w:proofErr w:type="gramStart"/>
            <w:r w:rsidRPr="00F54C66">
              <w:rPr>
                <w:rFonts w:ascii="Times New Roman" w:hAnsi="Times New Roman" w:cs="Times New Roman"/>
                <w:bCs/>
                <w:sz w:val="22"/>
                <w:szCs w:val="22"/>
              </w:rPr>
              <w:t>потребляемой</w:t>
            </w:r>
            <w:proofErr w:type="gramEnd"/>
            <w:r w:rsidRPr="00F54C6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(используемой) в многоквартирных домах МО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Гкал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69 820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73 536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76 965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82 618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60 246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62 566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57 627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56 850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57 389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56 853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56 089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67 901</w:t>
            </w:r>
          </w:p>
        </w:tc>
      </w:tr>
      <w:tr w:rsidR="00F54C66" w:rsidRPr="00F54C66" w:rsidTr="00097792">
        <w:trPr>
          <w:trHeight w:val="2640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Объем ТЭ, 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потребляемой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(используемой) в многоквартирных домах МО, расчеты за которую осуществляется с использованием коллективных (общедомовых) приборов учета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Гкал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3 881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8 543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15 980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28 022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29 644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31 465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43 931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55 877</w:t>
            </w:r>
          </w:p>
        </w:tc>
      </w:tr>
      <w:tr w:rsidR="00F54C66" w:rsidRPr="00F54C66" w:rsidTr="00097792">
        <w:trPr>
          <w:trHeight w:val="1515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Объем воды, потребляемой (используемой) в жилых домах (за исключением многоквартирных домов) МО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154 417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159 077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175 088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188 499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184 979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183 954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167 927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223 743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195 823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192 821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210 738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195 178</w:t>
            </w:r>
          </w:p>
        </w:tc>
      </w:tr>
      <w:tr w:rsidR="00F54C66" w:rsidRPr="00F54C66" w:rsidTr="00097792">
        <w:trPr>
          <w:trHeight w:val="2415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Объем воды, потребляемой (используемой) в жилых домах (за исключением многоквартирных домов) МО, расчеты за 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которую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осуществляются с использованием приборов учета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3 550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7 200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9 327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27 562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89 667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92 238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123 296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153 874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154 211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151 552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164 496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153 020</w:t>
            </w:r>
          </w:p>
        </w:tc>
      </w:tr>
      <w:tr w:rsidR="00F54C66" w:rsidRPr="00F54C66" w:rsidTr="00097792">
        <w:trPr>
          <w:trHeight w:val="1170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Cs/>
                <w:sz w:val="22"/>
                <w:szCs w:val="22"/>
              </w:rPr>
              <w:t>Объем воды, потребляемой (используемой) в многоквартирных домах МО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623 349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655 639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709 058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803 753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819 096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646 449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551 983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483 401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415 852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420 951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417 418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424 000</w:t>
            </w:r>
          </w:p>
        </w:tc>
      </w:tr>
      <w:tr w:rsidR="00F54C66" w:rsidRPr="00F54C66" w:rsidTr="00097792">
        <w:trPr>
          <w:trHeight w:val="2400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Объем воды, потребляемой (используемой) в многоквартирных домах МО, расчеты за которую осуществляются с использованием коллективных (общедомовых) приборов учета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68 100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247 324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264 247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293 609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331 806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363 796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340 169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344 364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378 224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382 432</w:t>
            </w:r>
          </w:p>
        </w:tc>
      </w:tr>
      <w:tr w:rsidR="00F54C66" w:rsidRPr="00F54C66" w:rsidTr="00097792">
        <w:trPr>
          <w:trHeight w:val="2370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Объем воды, потребляемой (используемой) в многоквартирных домах МО, расчеты за которую осуществляются с использованием индивидуальных и общих (для коммунальной квартиры) приборов учета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15 489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18 484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49 301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99 061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236 736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281 042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277 100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291 950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295 001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303 806</w:t>
            </w:r>
          </w:p>
        </w:tc>
      </w:tr>
      <w:tr w:rsidR="00F54C66" w:rsidRPr="00F54C66" w:rsidTr="00097792">
        <w:trPr>
          <w:trHeight w:val="1470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Объем природного газа, потребляемого (используемого) в жилых домах (за исключением многоквартирных домов) МО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уб.м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54C66" w:rsidRPr="00F54C66" w:rsidTr="00097792">
        <w:trPr>
          <w:trHeight w:val="2760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Объем природного газа, потребляемого (используемого) в жилых домах (за исключением многоквартирных домов) МО, расчеты 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который осуществляются с использованием приборов учета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уб.м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54C66" w:rsidRPr="00F54C66" w:rsidTr="00097792">
        <w:trPr>
          <w:trHeight w:val="1230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Объем природного газа, потребляемого (используемого) в многоквартирных домах МО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уб.м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54C66" w:rsidRPr="00F54C66" w:rsidTr="00097792">
        <w:trPr>
          <w:trHeight w:val="2385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Объем природного газа, потребляемого (используемого) в многоквартирных домах МО, расчеты за который осуществляются с использованием индивидуальных и общих (для коммунальной квартиры) приборов учета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уб.м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54C66" w:rsidRPr="00F54C66" w:rsidTr="00097792">
        <w:trPr>
          <w:trHeight w:val="585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Число жилых домов, МО (многоквартирные дома)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</w:tr>
      <w:tr w:rsidR="00F54C66" w:rsidRPr="00F54C66" w:rsidTr="00097792">
        <w:trPr>
          <w:trHeight w:val="1470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Число жилых домов, в отношении которых проведено энергетическое обследование (многоквартирные  дома)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54C66" w:rsidRPr="00F54C66" w:rsidTr="00097792">
        <w:trPr>
          <w:trHeight w:val="2475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жилых домов, где расчеты за ТЭ осуществляют с использованием приборов учета (в части многоквартирных домов - с использованием коллективных (общедомовых) приборов учета) 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746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40 108,00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45 116,00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107 583,00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132 891,00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168 228,00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175 669,00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182 341,00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182 341,00</w:t>
            </w:r>
          </w:p>
        </w:tc>
      </w:tr>
      <w:tr w:rsidR="00F54C66" w:rsidRPr="00F54C66" w:rsidTr="00097792">
        <w:trPr>
          <w:trHeight w:val="1500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жилых 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домах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, где расчеты за ТЭ осуществляют с применением расчетных способов (нормативов потребления) 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5 720,00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5 834,00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6 387,00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6 899,00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6 963,00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8 087,00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7 167,00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7 222,00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7 294,00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7 547,00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7 836,00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7 836,00</w:t>
            </w:r>
          </w:p>
        </w:tc>
      </w:tr>
      <w:tr w:rsidR="00F54C66" w:rsidRPr="00F54C66" w:rsidTr="00097792">
        <w:trPr>
          <w:trHeight w:val="2835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жилых домов, где расчеты за воду осуществляют с использованием приборов учета (в части многоквартирных домов - с использованием коллективных (общедомовых) приборов учета) 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36 136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142 171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189 019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193 680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205 236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222 974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222 974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222 974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222 974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222 974</w:t>
            </w:r>
          </w:p>
        </w:tc>
      </w:tr>
      <w:tr w:rsidR="00F54C66" w:rsidRPr="00F54C66" w:rsidTr="00097792">
        <w:trPr>
          <w:trHeight w:val="1530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жилых домов, где расчеты за воду осуществляют с применением расчетных способов  (нормативов потребления) 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201 566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200 951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201 392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189 392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106 742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107 949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96 230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29 738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29 738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29 738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29 738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29 738</w:t>
            </w:r>
          </w:p>
        </w:tc>
      </w:tr>
      <w:tr w:rsidR="00F54C66" w:rsidRPr="00F54C66" w:rsidTr="00097792">
        <w:trPr>
          <w:trHeight w:val="2475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жилых домов, где расчеты за ЭЭ осуществляют с использованием приборов учета (в части многоквартирных домов - с использованием коллективных (общедомовых) приборов учета) 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161 273,97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161 273,97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161 273,97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161 273,97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164 878,47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163 408,10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169 524,12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171 060,22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299 690,0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344 800,0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375 000,0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375 000,0</w:t>
            </w:r>
          </w:p>
        </w:tc>
      </w:tr>
      <w:tr w:rsidR="00F54C66" w:rsidRPr="00F54C66" w:rsidTr="00097792">
        <w:trPr>
          <w:trHeight w:val="1590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жилых домов, где расчеты за ЭЭ осуществляют с применением расчетных способов (кроме нормативов потребления) 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1 756,70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1 756,70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1 756,70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1256,7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54C66" w:rsidRPr="00F54C66" w:rsidTr="00097792">
        <w:trPr>
          <w:trHeight w:val="2400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жилых домов, где расчеты за природный газ осуществляют с использованием приборов учета (в части многоквартирных домов - с использованием индивидуальных и общих (для коммунальной квартиры) приборов учета </w:t>
            </w:r>
            <w:proofErr w:type="gramEnd"/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54C66" w:rsidRPr="00F54C66" w:rsidTr="00097792">
        <w:trPr>
          <w:trHeight w:val="1500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жилых домов, где расчеты за природный газ осуществляют с применением расчетных способов (кроме нормативов потребления) 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54C66" w:rsidRPr="00F54C66" w:rsidTr="00097792">
        <w:trPr>
          <w:trHeight w:val="1110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Удельный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расхода топлива на выработку ЭЭ тепловыми электростанциями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т.у.т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./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54C66" w:rsidRPr="00F54C66" w:rsidTr="00097792">
        <w:trPr>
          <w:trHeight w:val="675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Удельный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расхода топлива на выработку ТЭ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т.у.т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./Гкал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0,170453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0,167671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0,171533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0,172229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0,175526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0,175691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0,173389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0,17783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0,176561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0,180698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0,182446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0,186125</w:t>
            </w:r>
          </w:p>
        </w:tc>
      </w:tr>
      <w:tr w:rsidR="00F54C66" w:rsidRPr="00F54C66" w:rsidTr="00097792">
        <w:trPr>
          <w:trHeight w:val="960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Объем потерь ЭЭ при ее передаче по распределительным сетям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3 863 000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5 627 000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5 854 000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4 153 000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4 328 000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4 147 200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4 399 300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4 563 400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5 087 440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6 062 676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5 539 356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6 028 750</w:t>
            </w:r>
          </w:p>
        </w:tc>
      </w:tr>
      <w:tr w:rsidR="00F54C66" w:rsidRPr="00F54C66" w:rsidTr="00097792">
        <w:trPr>
          <w:trHeight w:val="720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Объем потерь ТЭ при ее передаче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Гкалч</w:t>
            </w:r>
            <w:proofErr w:type="spellEnd"/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35 729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34 110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32 970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33 852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30 727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32 846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23 078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25 309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24 055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25 792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23 675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22 954</w:t>
            </w:r>
          </w:p>
        </w:tc>
      </w:tr>
      <w:tr w:rsidR="00F54C66" w:rsidRPr="00F54C66" w:rsidTr="00097792">
        <w:trPr>
          <w:trHeight w:val="675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Объем потерь воды при ее передаче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1 585 790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1 329 100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1 171 290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1 252 463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1 073 760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815 592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358 290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243 693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188 722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43 730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47 800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34 928</w:t>
            </w:r>
          </w:p>
        </w:tc>
      </w:tr>
      <w:tr w:rsidR="00F54C66" w:rsidRPr="00F54C66" w:rsidTr="00097792">
        <w:trPr>
          <w:trHeight w:val="975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Объем ЭЭ, используемой при передаче (транспортировке) воды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1 225 962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1 220 736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1 280 688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1 259 049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1 280 217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1 265 439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1 264 870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1 296 052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1 290 846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1 244 098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1 256 122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1 252 857</w:t>
            </w:r>
          </w:p>
        </w:tc>
      </w:tr>
      <w:tr w:rsidR="00F54C66" w:rsidRPr="00F54C66" w:rsidTr="00097792">
        <w:trPr>
          <w:trHeight w:val="2044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Количество высокоэкономичных по использованию моторного топлива (в том числе относящихся к объектам с высоким классом энергетической эффективности) транспортных средств МО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97792" w:rsidRPr="00F54C66" w:rsidTr="00097792">
        <w:trPr>
          <w:trHeight w:val="2467"/>
        </w:trPr>
        <w:tc>
          <w:tcPr>
            <w:tcW w:w="861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Количество общественного транспорта МО, в отношении которых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газом.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7F30" w:rsidRPr="00F54C66" w:rsidRDefault="00EF7F30" w:rsidP="00EF7F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117369" w:rsidRPr="00F54C66" w:rsidRDefault="00117369" w:rsidP="00117369">
      <w:pPr>
        <w:widowControl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369" w:rsidRPr="00F54C66" w:rsidRDefault="00117369" w:rsidP="0053052E">
      <w:pPr>
        <w:pStyle w:val="a5"/>
        <w:ind w:left="567"/>
        <w:rPr>
          <w:szCs w:val="28"/>
        </w:rPr>
      </w:pPr>
      <w:r w:rsidRPr="00F54C66">
        <w:rPr>
          <w:szCs w:val="28"/>
        </w:rPr>
        <w:t xml:space="preserve">Руководитель аппарата администрации </w:t>
      </w:r>
      <w:r w:rsidRPr="00F54C66">
        <w:rPr>
          <w:szCs w:val="28"/>
        </w:rPr>
        <w:tab/>
      </w:r>
      <w:r w:rsidRPr="00F54C66">
        <w:rPr>
          <w:szCs w:val="28"/>
        </w:rPr>
        <w:tab/>
      </w:r>
      <w:r w:rsidRPr="00F54C66">
        <w:rPr>
          <w:szCs w:val="28"/>
        </w:rPr>
        <w:tab/>
      </w:r>
      <w:r w:rsidRPr="00F54C66">
        <w:rPr>
          <w:szCs w:val="28"/>
        </w:rPr>
        <w:tab/>
      </w:r>
      <w:r w:rsidR="00572C7B" w:rsidRPr="00F54C66">
        <w:rPr>
          <w:szCs w:val="28"/>
        </w:rPr>
        <w:tab/>
      </w:r>
      <w:r w:rsidR="00572C7B" w:rsidRPr="00F54C66">
        <w:rPr>
          <w:szCs w:val="28"/>
        </w:rPr>
        <w:tab/>
      </w:r>
      <w:r w:rsidR="00572C7B" w:rsidRPr="00F54C66">
        <w:rPr>
          <w:szCs w:val="28"/>
        </w:rPr>
        <w:tab/>
      </w:r>
      <w:r w:rsidR="00572C7B" w:rsidRPr="00F54C66">
        <w:rPr>
          <w:szCs w:val="28"/>
        </w:rPr>
        <w:tab/>
      </w:r>
      <w:r w:rsidR="00572C7B" w:rsidRPr="00F54C66">
        <w:rPr>
          <w:szCs w:val="28"/>
        </w:rPr>
        <w:tab/>
      </w:r>
      <w:r w:rsidR="00572C7B" w:rsidRPr="00F54C66">
        <w:rPr>
          <w:szCs w:val="28"/>
        </w:rPr>
        <w:tab/>
      </w:r>
      <w:r w:rsidR="00572C7B" w:rsidRPr="00F54C66">
        <w:rPr>
          <w:szCs w:val="28"/>
        </w:rPr>
        <w:tab/>
      </w:r>
      <w:r w:rsidR="00572C7B" w:rsidRPr="00F54C66">
        <w:rPr>
          <w:szCs w:val="28"/>
        </w:rPr>
        <w:tab/>
      </w:r>
      <w:r w:rsidRPr="00F54C66">
        <w:rPr>
          <w:szCs w:val="28"/>
        </w:rPr>
        <w:t>Г.А. Макогон</w:t>
      </w:r>
    </w:p>
    <w:p w:rsidR="00E23A22" w:rsidRPr="00F54C66" w:rsidRDefault="00E23A22" w:rsidP="0053052E">
      <w:pPr>
        <w:pStyle w:val="a5"/>
        <w:ind w:left="567"/>
        <w:rPr>
          <w:szCs w:val="28"/>
        </w:rPr>
      </w:pPr>
    </w:p>
    <w:p w:rsidR="00D51FA5" w:rsidRPr="00F54C66" w:rsidRDefault="00D51FA5" w:rsidP="0053052E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Начальник отдела цен, </w:t>
      </w:r>
    </w:p>
    <w:p w:rsidR="00D51FA5" w:rsidRDefault="00D51FA5" w:rsidP="0053052E">
      <w:pPr>
        <w:tabs>
          <w:tab w:val="left" w:pos="6804"/>
          <w:tab w:val="left" w:pos="7088"/>
          <w:tab w:val="left" w:pos="7371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тарифов и энергосбережения </w:t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="00572C7B" w:rsidRPr="00F54C66">
        <w:rPr>
          <w:rFonts w:ascii="Times New Roman" w:hAnsi="Times New Roman" w:cs="Times New Roman"/>
          <w:sz w:val="28"/>
          <w:szCs w:val="28"/>
        </w:rPr>
        <w:tab/>
      </w:r>
      <w:r w:rsidR="00572C7B" w:rsidRPr="00F54C66">
        <w:rPr>
          <w:rFonts w:ascii="Times New Roman" w:hAnsi="Times New Roman" w:cs="Times New Roman"/>
          <w:sz w:val="28"/>
          <w:szCs w:val="28"/>
        </w:rPr>
        <w:tab/>
      </w:r>
      <w:r w:rsidR="00572C7B" w:rsidRPr="00F54C66">
        <w:rPr>
          <w:rFonts w:ascii="Times New Roman" w:hAnsi="Times New Roman" w:cs="Times New Roman"/>
          <w:sz w:val="28"/>
          <w:szCs w:val="28"/>
        </w:rPr>
        <w:tab/>
      </w:r>
      <w:r w:rsidR="00572C7B" w:rsidRPr="00F54C66">
        <w:rPr>
          <w:rFonts w:ascii="Times New Roman" w:hAnsi="Times New Roman" w:cs="Times New Roman"/>
          <w:sz w:val="28"/>
          <w:szCs w:val="28"/>
        </w:rPr>
        <w:tab/>
      </w:r>
      <w:r w:rsidR="00572C7B" w:rsidRPr="00F54C66">
        <w:rPr>
          <w:rFonts w:ascii="Times New Roman" w:hAnsi="Times New Roman" w:cs="Times New Roman"/>
          <w:sz w:val="28"/>
          <w:szCs w:val="28"/>
        </w:rPr>
        <w:tab/>
      </w:r>
      <w:r w:rsidR="00572C7B" w:rsidRPr="00F54C66">
        <w:rPr>
          <w:rFonts w:ascii="Times New Roman" w:hAnsi="Times New Roman" w:cs="Times New Roman"/>
          <w:sz w:val="28"/>
          <w:szCs w:val="28"/>
        </w:rPr>
        <w:tab/>
      </w:r>
      <w:r w:rsidR="00572C7B" w:rsidRPr="00F54C66">
        <w:rPr>
          <w:rFonts w:ascii="Times New Roman" w:hAnsi="Times New Roman" w:cs="Times New Roman"/>
          <w:sz w:val="28"/>
          <w:szCs w:val="28"/>
        </w:rPr>
        <w:tab/>
      </w:r>
      <w:r w:rsidR="00572C7B" w:rsidRPr="00F54C66">
        <w:rPr>
          <w:rFonts w:ascii="Times New Roman" w:hAnsi="Times New Roman" w:cs="Times New Roman"/>
          <w:sz w:val="28"/>
          <w:szCs w:val="28"/>
        </w:rPr>
        <w:tab/>
      </w:r>
      <w:r w:rsidR="00572C7B" w:rsidRPr="00F54C66">
        <w:rPr>
          <w:rFonts w:ascii="Times New Roman" w:hAnsi="Times New Roman" w:cs="Times New Roman"/>
          <w:sz w:val="28"/>
          <w:szCs w:val="28"/>
        </w:rPr>
        <w:tab/>
      </w:r>
      <w:r w:rsidR="0053052E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>Е.Б. Лысенко</w:t>
      </w:r>
    </w:p>
    <w:p w:rsidR="00424C6D" w:rsidRDefault="00424C6D" w:rsidP="0053052E">
      <w:pPr>
        <w:tabs>
          <w:tab w:val="left" w:pos="6804"/>
          <w:tab w:val="left" w:pos="7088"/>
          <w:tab w:val="left" w:pos="7371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8A006C" w:rsidRPr="00F54C66" w:rsidRDefault="008A006C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Cs w:val="28"/>
        </w:rPr>
      </w:pPr>
    </w:p>
    <w:p w:rsidR="008A006C" w:rsidRDefault="008A006C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Cs w:val="28"/>
        </w:rPr>
      </w:pPr>
    </w:p>
    <w:p w:rsidR="00512846" w:rsidRDefault="00512846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Cs w:val="28"/>
        </w:rPr>
      </w:pPr>
    </w:p>
    <w:p w:rsidR="00512846" w:rsidRPr="00F54C66" w:rsidRDefault="00512846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Cs w:val="28"/>
        </w:rPr>
      </w:pPr>
    </w:p>
    <w:p w:rsidR="00572C7B" w:rsidRPr="00F54C66" w:rsidRDefault="00572C7B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Cs w:val="28"/>
        </w:rPr>
      </w:pPr>
    </w:p>
    <w:p w:rsidR="00572C7B" w:rsidRPr="00F54C66" w:rsidRDefault="00572C7B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Cs w:val="28"/>
        </w:rPr>
      </w:pPr>
    </w:p>
    <w:p w:rsidR="00117369" w:rsidRPr="00F54C66" w:rsidRDefault="00117369" w:rsidP="00117369">
      <w:pPr>
        <w:pStyle w:val="a5"/>
        <w:jc w:val="right"/>
        <w:rPr>
          <w:szCs w:val="28"/>
        </w:rPr>
      </w:pPr>
      <w:r w:rsidRPr="00F54C66">
        <w:rPr>
          <w:szCs w:val="28"/>
        </w:rPr>
        <w:t>Приложение № 2</w:t>
      </w:r>
    </w:p>
    <w:p w:rsidR="00117369" w:rsidRPr="00F54C66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к Программе энергосбережения</w:t>
      </w:r>
    </w:p>
    <w:p w:rsidR="00117369" w:rsidRPr="00F54C66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и повышения </w:t>
      </w:r>
      <w:proofErr w:type="gramStart"/>
      <w:r w:rsidRPr="00F54C66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117369" w:rsidRPr="00F54C66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эффективности на территории</w:t>
      </w:r>
    </w:p>
    <w:p w:rsidR="00117369" w:rsidRPr="00F54C66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города Свирска на 2010-2015 год</w:t>
      </w:r>
    </w:p>
    <w:p w:rsidR="00117369" w:rsidRPr="00F54C66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и на период до 2020 года</w:t>
      </w:r>
    </w:p>
    <w:p w:rsidR="00117369" w:rsidRPr="00F54C66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369" w:rsidRPr="00F54C66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369" w:rsidRPr="00F54C66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C66">
        <w:rPr>
          <w:rFonts w:ascii="Times New Roman" w:hAnsi="Times New Roman" w:cs="Times New Roman"/>
          <w:b/>
          <w:sz w:val="28"/>
          <w:szCs w:val="28"/>
        </w:rPr>
        <w:t xml:space="preserve">РА С Ч Ё Т  </w:t>
      </w:r>
    </w:p>
    <w:p w:rsidR="00117369" w:rsidRPr="00F54C66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C66">
        <w:rPr>
          <w:rFonts w:ascii="Times New Roman" w:hAnsi="Times New Roman" w:cs="Times New Roman"/>
          <w:b/>
          <w:sz w:val="28"/>
          <w:szCs w:val="28"/>
        </w:rPr>
        <w:t xml:space="preserve">целевых  показателей энергетической эффективности </w:t>
      </w:r>
    </w:p>
    <w:p w:rsidR="00117369" w:rsidRPr="00F54C66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897"/>
        <w:gridCol w:w="827"/>
        <w:gridCol w:w="1065"/>
        <w:gridCol w:w="446"/>
        <w:gridCol w:w="446"/>
        <w:gridCol w:w="446"/>
        <w:gridCol w:w="446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1634"/>
      </w:tblGrid>
      <w:tr w:rsidR="00F54C66" w:rsidRPr="00F54C66" w:rsidTr="00A74326">
        <w:trPr>
          <w:trHeight w:val="795"/>
          <w:tblHeader/>
        </w:trPr>
        <w:tc>
          <w:tcPr>
            <w:tcW w:w="797" w:type="dxa"/>
            <w:vMerge w:val="restart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proofErr w:type="gramStart"/>
            <w:r w:rsidRPr="00F54C66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F54C66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1897" w:type="dxa"/>
            <w:vMerge w:val="restart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827" w:type="dxa"/>
            <w:vMerge w:val="restart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Расчетная формула (данные берутся из Приложения 1)</w:t>
            </w:r>
          </w:p>
        </w:tc>
        <w:tc>
          <w:tcPr>
            <w:tcW w:w="9830" w:type="dxa"/>
            <w:gridSpan w:val="22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Значение целевых показателей</w:t>
            </w:r>
          </w:p>
        </w:tc>
        <w:tc>
          <w:tcPr>
            <w:tcW w:w="1634" w:type="dxa"/>
            <w:vMerge w:val="restart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Пояснения к расчету</w:t>
            </w:r>
          </w:p>
        </w:tc>
      </w:tr>
      <w:tr w:rsidR="00F54C66" w:rsidRPr="00F54C66" w:rsidTr="00A74326">
        <w:trPr>
          <w:trHeight w:val="375"/>
          <w:tblHeader/>
        </w:trPr>
        <w:tc>
          <w:tcPr>
            <w:tcW w:w="797" w:type="dxa"/>
            <w:vMerge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vMerge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27" w:type="dxa"/>
            <w:vMerge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60" w:type="dxa"/>
            <w:gridSpan w:val="12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Факт</w:t>
            </w:r>
          </w:p>
        </w:tc>
        <w:tc>
          <w:tcPr>
            <w:tcW w:w="4470" w:type="dxa"/>
            <w:gridSpan w:val="10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634" w:type="dxa"/>
            <w:vMerge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54C66" w:rsidRPr="00F54C66" w:rsidTr="00A74326">
        <w:trPr>
          <w:trHeight w:val="555"/>
          <w:tblHeader/>
        </w:trPr>
        <w:tc>
          <w:tcPr>
            <w:tcW w:w="797" w:type="dxa"/>
            <w:vMerge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vMerge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27" w:type="dxa"/>
            <w:vMerge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2007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2008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2009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634" w:type="dxa"/>
            <w:vMerge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54C66" w:rsidRPr="00F54C66" w:rsidTr="00A74326">
        <w:trPr>
          <w:trHeight w:val="300"/>
          <w:tblHeader/>
        </w:trPr>
        <w:tc>
          <w:tcPr>
            <w:tcW w:w="797" w:type="dxa"/>
            <w:shd w:val="clear" w:color="auto" w:fill="auto"/>
            <w:vAlign w:val="bottom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97" w:type="dxa"/>
            <w:shd w:val="clear" w:color="auto" w:fill="auto"/>
            <w:vAlign w:val="bottom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634" w:type="dxa"/>
            <w:shd w:val="clear" w:color="auto" w:fill="auto"/>
            <w:vAlign w:val="bottom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</w:t>
            </w:r>
          </w:p>
        </w:tc>
      </w:tr>
      <w:tr w:rsidR="00F54C66" w:rsidRPr="00F54C66" w:rsidTr="00A74326">
        <w:trPr>
          <w:trHeight w:val="391"/>
        </w:trPr>
        <w:tc>
          <w:tcPr>
            <w:tcW w:w="16050" w:type="dxa"/>
            <w:gridSpan w:val="27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Группа А. Общие целевые показатели в области энергосбережения и повышения энергетической эффективности</w:t>
            </w:r>
          </w:p>
        </w:tc>
      </w:tr>
      <w:tr w:rsidR="00F54C66" w:rsidRPr="00F54C66" w:rsidTr="00A74326">
        <w:trPr>
          <w:trHeight w:val="187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А.1</w:t>
            </w:r>
          </w:p>
        </w:tc>
        <w:tc>
          <w:tcPr>
            <w:tcW w:w="1897" w:type="dxa"/>
            <w:shd w:val="clear" w:color="auto" w:fill="auto"/>
            <w:vAlign w:val="bottom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Динамика энергоемкости муниципального продукта муниципальных программ в области энергосбережения и повышения энергетической эффективности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кг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у.т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./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п.2/п.1.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10,508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9,077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10,422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9,089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6,944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8,039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7,165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6,787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5,683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4,593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4,706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4,395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9,046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8,755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8,464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8,172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7,881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8,420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4,503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3,898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3,293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2,688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A743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 энергоемкости  на 40%  к 2020г. относительно уровня  2007г.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согл</w:t>
            </w:r>
            <w:proofErr w:type="spellEnd"/>
            <w:r w:rsidR="00A74326"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Указа Президента РФ от 04.06.2008. № 889</w:t>
            </w:r>
          </w:p>
        </w:tc>
      </w:tr>
      <w:tr w:rsidR="00F54C66" w:rsidRPr="00F54C66" w:rsidTr="00A74326">
        <w:trPr>
          <w:trHeight w:val="220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А.2</w:t>
            </w:r>
          </w:p>
        </w:tc>
        <w:tc>
          <w:tcPr>
            <w:tcW w:w="1897" w:type="dxa"/>
            <w:shd w:val="clear" w:color="auto" w:fill="auto"/>
            <w:vAlign w:val="bottom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Доля объемов ЭЭ, расчеты за которую осуществляются с использованием приборов учета (в части МКД - с использованием коллективных приборов учета), в общем объеме ЭЭ, потребляемой на территории МО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(п.7/(п.3-п.75/1000))*100%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98,0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98,0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98,5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98,0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98,0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98,0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99,3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CD1A58">
        <w:trPr>
          <w:trHeight w:val="36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А.3</w:t>
            </w:r>
          </w:p>
        </w:tc>
        <w:tc>
          <w:tcPr>
            <w:tcW w:w="1897" w:type="dxa"/>
            <w:shd w:val="clear" w:color="auto" w:fill="auto"/>
            <w:vAlign w:val="bottom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Доля объемов ТЭ, расчеты за которую осуществляются с использованием приборов учета (в части МКД - с использованием коллективных приборов учета), в общем объеме ТЭ, потребляемой на территории МО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(п.8/п.4)*100%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4,9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4,8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7,3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9,1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14,4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19,9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37,8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53,7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55,3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74,1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78,1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A74326">
        <w:trPr>
          <w:trHeight w:val="211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А.4</w:t>
            </w:r>
          </w:p>
        </w:tc>
        <w:tc>
          <w:tcPr>
            <w:tcW w:w="1897" w:type="dxa"/>
            <w:shd w:val="clear" w:color="auto" w:fill="auto"/>
            <w:vAlign w:val="bottom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Доля объемов воды, расчеты за которую осуществляются с использованием приборов учета (в части МКД - с использованием коллективных приборов учета), в общем объеме воды, потребляемой на территории МО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(п.9/п.5)*100%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19,4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26,3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29,6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35,2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39,5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45,8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67,8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92,5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93,4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93,6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CD1A58">
        <w:trPr>
          <w:trHeight w:val="1074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А.5</w:t>
            </w:r>
          </w:p>
        </w:tc>
        <w:tc>
          <w:tcPr>
            <w:tcW w:w="1897" w:type="dxa"/>
            <w:shd w:val="clear" w:color="auto" w:fill="auto"/>
            <w:vAlign w:val="bottom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Доля объемов природного газа, расчеты за который осуществляются с использованием приборов учета (в части МКД - с использованием индивидуальных и общих приборов учета, в общем объеме природного газа, потребляемого на территории МО</w:t>
            </w:r>
            <w:proofErr w:type="gramEnd"/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(п.10/п.6)*100%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A74326">
        <w:trPr>
          <w:trHeight w:val="2160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А.6</w:t>
            </w:r>
          </w:p>
        </w:tc>
        <w:tc>
          <w:tcPr>
            <w:tcW w:w="1897" w:type="dxa"/>
            <w:shd w:val="clear" w:color="auto" w:fill="auto"/>
            <w:vAlign w:val="bottom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(п.18/п.17)*100%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14,81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19,25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24,45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19,74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99,21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75,71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86,25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99,50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76,38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98,80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24,56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26,55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28,55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30,55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32,54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22,74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CD1A58">
        <w:trPr>
          <w:trHeight w:val="1074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А.7</w:t>
            </w:r>
          </w:p>
        </w:tc>
        <w:tc>
          <w:tcPr>
            <w:tcW w:w="1897" w:type="dxa"/>
            <w:shd w:val="clear" w:color="auto" w:fill="auto"/>
            <w:vAlign w:val="bottom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Изменение объема производства энергетических ресурсов с использованием возобновляемых источников энергии и (или) вторичных энергетических ресурсов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т.у.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п.15.(n) - п.15.(n-1) 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1. Составляется прогноз по значению параметра до 2015г.                                         2. Изменение (динамика) рассчитывается при  n →2015г.</w:t>
            </w:r>
          </w:p>
        </w:tc>
      </w:tr>
      <w:tr w:rsidR="00F54C66" w:rsidRPr="00F54C66" w:rsidTr="0046096D">
        <w:trPr>
          <w:trHeight w:val="2100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А.8</w:t>
            </w:r>
          </w:p>
        </w:tc>
        <w:tc>
          <w:tcPr>
            <w:tcW w:w="1897" w:type="dxa"/>
            <w:shd w:val="clear" w:color="auto" w:fill="auto"/>
            <w:vAlign w:val="bottom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МО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(п.15./п.16.)*100%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46096D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46096D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540F5" w:rsidRPr="00F54C66" w:rsidRDefault="0046096D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540F5" w:rsidRPr="00F54C66" w:rsidRDefault="0046096D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540F5" w:rsidRPr="00F54C66" w:rsidRDefault="0046096D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540F5" w:rsidRPr="00F54C66" w:rsidRDefault="0046096D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540F5" w:rsidRPr="00F54C66" w:rsidRDefault="0046096D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540F5" w:rsidRPr="00F54C66" w:rsidRDefault="0046096D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540F5" w:rsidRPr="00F54C66" w:rsidRDefault="0046096D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540F5" w:rsidRPr="00F54C66" w:rsidRDefault="0046096D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540F5" w:rsidRPr="00F54C66" w:rsidRDefault="0046096D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540F5" w:rsidRPr="00F54C66" w:rsidRDefault="0046096D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A74326">
        <w:trPr>
          <w:trHeight w:val="765"/>
        </w:trPr>
        <w:tc>
          <w:tcPr>
            <w:tcW w:w="16050" w:type="dxa"/>
            <w:gridSpan w:val="27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Группа В. Общие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</w:t>
            </w:r>
          </w:p>
        </w:tc>
      </w:tr>
      <w:tr w:rsidR="00F54C66" w:rsidRPr="00F54C66" w:rsidTr="00A74326">
        <w:trPr>
          <w:trHeight w:val="1710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В.1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Экономия ЭЭ в натуральном выражении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Втч</w:t>
            </w:r>
            <w:proofErr w:type="spellEnd"/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[(А.1.(2007) – А.1.(n))/ А.1.(2007)] ∙п.3.(2007)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4 616,29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4135,32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10388,38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7195,00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9742,13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10843,39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14061,87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17239,01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16910,76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17816,93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4260,90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5109,47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5958,05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5958,05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7655,19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6085,03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17501,86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19265,33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21028,80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22792,27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Прогноз экономии ЭЭ осуществляется при стабилизации МП и значения потребления ЭЭ на уровне 2007 г.</w:t>
            </w:r>
          </w:p>
        </w:tc>
      </w:tr>
      <w:tr w:rsidR="00F54C66" w:rsidRPr="00F54C66" w:rsidTr="00A74326">
        <w:trPr>
          <w:trHeight w:val="103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В.2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Экономия ЭЭ  в стоимостном выражении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В.1.*п.11.(2007)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1 882,56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1686,42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4236,46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2934,18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3972,92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4422,02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5734,54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7030,21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6896,34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7265,89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1737,63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2083,68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2429,74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2429,74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3121,85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2481,52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7137,40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7856,56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8575,71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9294,87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Прогноз экономии ЭЭ осуществляется в ценах 2007 г.</w:t>
            </w:r>
          </w:p>
        </w:tc>
      </w:tr>
      <w:tr w:rsidR="00F54C66" w:rsidRPr="00F54C66" w:rsidTr="00A74326">
        <w:trPr>
          <w:trHeight w:val="160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В.3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Экономия ТЭ в натуральном выражении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кал</w:t>
            </w:r>
            <w:proofErr w:type="spellEnd"/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[(А.1.(2007) – А.1.(n))/ А.1.(2007)] ∙п.4.(2007)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10,34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0,62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10,25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25,74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17,83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24,14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26,87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34,84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42,72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41,90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44,15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10,56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12,66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14,76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16,87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18,97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15,08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43,37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47,74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52,11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56,48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Прогноз экономии ЭЭ осуществляется при стабилизации МП и потребления ТЭ на уровне 2007 г.</w:t>
            </w:r>
          </w:p>
        </w:tc>
      </w:tr>
      <w:tr w:rsidR="00F54C66" w:rsidRPr="00F54C66" w:rsidTr="00A74326">
        <w:trPr>
          <w:trHeight w:val="1140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В.4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Экономия ТЭ  в стоимостном выражении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В.3.*п.12.(2007)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6 094,30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366,92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6 041,63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15 177,23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10 511,77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14 233,07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15 842,01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20 544,14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25 185,89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24 706,31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26 030,22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6225,09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7464,85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8704,60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9944,35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11184,10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8890,12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25569,90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28146,30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30722,70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33299,11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Прогноз экономии ТЭ осуществляется в ценах 2007 г.</w:t>
            </w:r>
          </w:p>
        </w:tc>
      </w:tr>
      <w:tr w:rsidR="00F54C66" w:rsidRPr="00F54C66" w:rsidTr="00A74326">
        <w:trPr>
          <w:trHeight w:val="151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В.5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Экономия воды в натуральном выражении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тыс.м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[(А.1.(2007) – А.1.(n))/ А.1.(2007)] ∙п.5.(2007)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248,19903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13,503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222,340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558,541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386,846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523,795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583,005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756,050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926,872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909,223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957,944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229,091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274,716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320,340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365,964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411,589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327,167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941,004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1035,819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1130,634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1225,448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Прогноз экономии воды осуществляется при стабилизации МП и значения потребления воды на уровне 2007 г.</w:t>
            </w:r>
          </w:p>
        </w:tc>
      </w:tr>
      <w:tr w:rsidR="00F54C66" w:rsidRPr="00F54C66" w:rsidTr="00A74326">
        <w:trPr>
          <w:trHeight w:val="91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В.6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Экономия воды в стоимостном выражении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В.5.*п.13.(2007)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2 002,97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108,97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1794,28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4507,43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3121,85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4227,02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4704,85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6101,32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7479,86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7337,43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7730,61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1848,77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2216,95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2585,14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2953,33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3321,52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2640,24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7593,90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8359,06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9124,21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9889,37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Прогноз экономии воды осуществляется в ценах 2007 г.</w:t>
            </w:r>
          </w:p>
        </w:tc>
      </w:tr>
      <w:tr w:rsidR="00F54C66" w:rsidRPr="00F54C66" w:rsidTr="00A74326">
        <w:trPr>
          <w:trHeight w:val="151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В.7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Экономия природного газа  в натуральном выражении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уб.м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[(А.1.(2007) – А.1.(n))/ А.1.(2007)] ∙п.6.(2007)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Прогноз экономии газа осуществляется при стабилизации МП и значения потребления ЭЭ на уровне 2007 г.</w:t>
            </w:r>
          </w:p>
        </w:tc>
      </w:tr>
      <w:tr w:rsidR="00F54C66" w:rsidRPr="00F54C66" w:rsidTr="00A74326">
        <w:trPr>
          <w:trHeight w:val="1080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В.8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Экономия природного газа  в стоимостном выражении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В.7.*п.14.(2007)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Прогноз экономии газа осуществляется в ценах 2007 г.</w:t>
            </w:r>
          </w:p>
        </w:tc>
      </w:tr>
      <w:tr w:rsidR="00F54C66" w:rsidRPr="00F54C66" w:rsidTr="00CD1A58">
        <w:trPr>
          <w:trHeight w:val="519"/>
        </w:trPr>
        <w:tc>
          <w:tcPr>
            <w:tcW w:w="16050" w:type="dxa"/>
            <w:gridSpan w:val="27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Группа С. Целевые показатели в области энергосбережения и повышения энергетической эффективности в бюджетном секторе</w:t>
            </w:r>
          </w:p>
        </w:tc>
      </w:tr>
      <w:tr w:rsidR="00F54C66" w:rsidRPr="00F54C66" w:rsidTr="00A74326">
        <w:trPr>
          <w:trHeight w:val="1350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С.1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асход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ТЭ БУ на 1 кв. метр общей площади, расчеты за которую осуществляются с использованием приборов учета 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Гкал/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п.19./п.20.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0,261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0,265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0,204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0,188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0,078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0,210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0,212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0,177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0,171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0,168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0,170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0,222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0,159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0,158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0,156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0,154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0,152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0,152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0,152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0,152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0,152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0,152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A74326">
        <w:trPr>
          <w:trHeight w:val="136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С.2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асход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ТЭ БУ на 1 кв. метр общей площади, расчеты за которую осуществляются с применением расчетных способов 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Гкал/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п.21./п.22.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0,253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0,263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0,265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0,269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0,271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0,293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0,273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0,309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0,281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0,270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0,236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0,192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0,269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0,269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0,269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0,269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0,269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0,269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0,269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0,269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7F460E" w:rsidP="007F46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7F460E" w:rsidP="007F46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A74326">
        <w:trPr>
          <w:trHeight w:val="1530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С.3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асхода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ТЭ БУ общей площади, расчеты за которую осуществляются с использованием приборов учета на 1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Гкал/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С.1.(n) - C.1.(n-1)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0,004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-0,061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-0,016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-0,110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0,132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0,001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-0,035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-0,006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-0,003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0,002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0,052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-0,029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-0,001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-0,002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-0,002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-0,002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7F460E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7F460E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7F460E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7F460E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7F460E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где n →2020г.</w:t>
            </w:r>
          </w:p>
        </w:tc>
      </w:tr>
      <w:tr w:rsidR="00F54C66" w:rsidRPr="00F54C66" w:rsidTr="00CD1A58">
        <w:trPr>
          <w:trHeight w:val="790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С.4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асхода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ТЭ БУ  общей площади, расчеты за которую осуществляются с применением расчетным способом на 1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Гкал/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С.2.(n) - C.2.(n-1)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0,0101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0,0017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0,0049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0,0015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0,0216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-0,0195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0,0356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-0,0277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-0,0116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-0,0335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-0,0444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где n →2020г.</w:t>
            </w:r>
          </w:p>
        </w:tc>
      </w:tr>
      <w:tr w:rsidR="00F54C66" w:rsidRPr="00F54C66" w:rsidTr="00A74326">
        <w:trPr>
          <w:trHeight w:val="1909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С.6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отношения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асхода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ТЭ БУ, расчеты за которую осуществляются с применением расчетных способов, к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уд.расходу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ТЭ БУ, расчеты за которую осуществляются с использованием приборов учета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С.2./С.1.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0,968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0,991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1,298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1,436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3,468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1,392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1,291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1,744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1,642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1,602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1,390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0,863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1,692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1,703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1,724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1,747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1,770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1,770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1,770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1,770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1,770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1,770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A74326">
        <w:trPr>
          <w:trHeight w:val="124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С.7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асход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воды на снабжение БУ, расчеты за которую осуществляются с использованием приборов учета на 1 чел.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./чел.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п.23./п.24.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20,778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20,953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42,489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44,292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47,111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35,394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31,756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31,413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27,164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27,441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22,658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23,544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42,963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41,675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40,424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39,212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38,035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36,894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36,156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36,156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36,156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36,156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A74326">
        <w:trPr>
          <w:trHeight w:val="121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С.8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асход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воды на обеспечение БУ, расчеты за которую осуществляются с применением расчетных способов на 1 чел.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./чел.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п.25/п.26.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38,524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31,956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28,097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49,687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91,371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101,507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32,000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13,485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4,286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4,762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4,762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4,762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44,476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A74326">
        <w:trPr>
          <w:trHeight w:val="1590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С.9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асхода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воды на обеспечение БУ, расчеты за которую осуществляются с использованием приборов учета на 1 чел.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./чел.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С.7.(n) - C.7.(n-1)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0,174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21,536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1,803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2,819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-11,718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-3,637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-0,344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-4,249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0,277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-4,783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0,886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-1,329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-1,289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-1,250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-1,213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-1,176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-1,141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-0,738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7F460E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7F460E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7F460E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где n →2020г.</w:t>
            </w:r>
          </w:p>
        </w:tc>
      </w:tr>
      <w:tr w:rsidR="00F54C66" w:rsidRPr="00F54C66" w:rsidTr="00A74326">
        <w:trPr>
          <w:trHeight w:val="154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С.10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CD1A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асхода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воды на обеспечение БУ, расчеты за которую осуществляются с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прим</w:t>
            </w:r>
            <w:r w:rsidR="00CD1A58"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расчетных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способов на 1 чел.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./чел.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С.8.(n) - C.8.(n-1)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-6,567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-3,860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21,591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41,684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10,135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-69,507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-18,515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-9,199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0,476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-5,211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-44,476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где n →2020г.</w:t>
            </w:r>
          </w:p>
        </w:tc>
      </w:tr>
      <w:tr w:rsidR="00F54C66" w:rsidRPr="00F54C66" w:rsidTr="00A74326">
        <w:trPr>
          <w:trHeight w:val="2520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С.11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отношения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асхода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воды на обеспечение БУ, расчеты за которую осуществляются с применением расчетных способов, к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уд.расходу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водына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БУ, расчеты за которую осуществляются с использованием приборов учета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С.8./С.7.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1,8540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1,5252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0,6613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1,1218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1,9395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2,8679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1,0077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0,4293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0,1578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0,1735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0,2102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0,2023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1,0352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A74326">
        <w:trPr>
          <w:trHeight w:val="121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С.12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асход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ЭЭ на обеспечение БУ, расчеты за которую осуществляются с использованием приборов учета на 1 чел.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/чел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п.27./п.28.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54,963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49,882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52,626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38,101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56,288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59,630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57,792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57,409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55,740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45,361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33,764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27,402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36,933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32,149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27,364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22,580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17,796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35,822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21,719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14,734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17,796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13,012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A74326">
        <w:trPr>
          <w:trHeight w:val="1320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С.13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асход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ЭЭ на обеспечение БУ, расчеты за которую осуществляются с применением расчетных способов на 1 чел. 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/чел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п.29./п.30.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A74326">
        <w:trPr>
          <w:trHeight w:val="154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С.14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асхода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ЭЭ на обеспечение БУ, расчеты за которую осуществляются с использованием приборов учета на 1 чел.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/чел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С.12.(n) - C.12.(n-1)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-5,081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2,744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-14,525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18,187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3,343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-1,839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-0,382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-1,670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-10,379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-11,597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-6,362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-1,168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-4,784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-4,784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-4,784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-4,784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18,026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-14,103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-6,985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3,062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-4,784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где n →2020г.</w:t>
            </w:r>
          </w:p>
        </w:tc>
      </w:tr>
      <w:tr w:rsidR="00F54C66" w:rsidRPr="00F54C66" w:rsidTr="00CD1A58">
        <w:trPr>
          <w:trHeight w:val="36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С.15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асхода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ЭЭ на обеспечение БУ, расчеты за которую осуществляются с применением расчетных способов на 1 чел.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/чел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C.13.(n)-С.13.(n-1) 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где n →2020г.</w:t>
            </w:r>
          </w:p>
        </w:tc>
      </w:tr>
      <w:tr w:rsidR="00F54C66" w:rsidRPr="00F54C66" w:rsidTr="00A74326">
        <w:trPr>
          <w:trHeight w:val="2460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С.16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отношения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асхода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ЭЭ на обеспечение БУ, расчеты за которую осуществляются с применением расчетных способов, к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уд.расходу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ЭЭ на обеспечение БУ, расчеты за которую осуществляются с использованием приборов учета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С.13./С.12.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CD1A58">
        <w:trPr>
          <w:trHeight w:val="932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С.17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Доля объемов ЭЭ, потребляемой БУ, расчеты за которую осуществляются с использованием приборов учета, в общем объеме ЭЭ, потребляемой БУ на территории МО</w:t>
            </w:r>
            <w:proofErr w:type="gramEnd"/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(п.27./(п.27.+п.29.))*100%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A74326">
        <w:trPr>
          <w:trHeight w:val="196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С.18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Доля объемов ТЭ, потребляемой БУ, расчеты за которую осуществляются с использованием приборов учета, в общем объеме ТЭ, потребляемой БУ на территории МО</w:t>
            </w:r>
            <w:proofErr w:type="gramEnd"/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п.19./(п.19.+п.21.)*100%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17,96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17,62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20,08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13,67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22,43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55,47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60,68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66,82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68,00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68,53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71,50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80,17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64,00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62,08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60,22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58,41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56,66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54,96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53,86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53,86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53,86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53,86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CD1A58">
        <w:trPr>
          <w:trHeight w:val="790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С.19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МО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п.23./(п.23.+п.25.)*100%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30,18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34,43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76,86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74,09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81,66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81,74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99,66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98,77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99,81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99,82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99,81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98,86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97,43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A74326">
        <w:trPr>
          <w:trHeight w:val="211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С.20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Доля объемов природного газа, потребляемого БУ, расчеты за который осуществляются с использованием приборов учета, в общем объеме природного газа, потребляемого БУ на территории МО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(п.32./п.31.)*100%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A74326">
        <w:trPr>
          <w:trHeight w:val="900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С.21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Доля расходов бюджета МО на обеспечение энергетическими ресурсами БУ 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A74326">
        <w:trPr>
          <w:trHeight w:val="930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С.21.1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для фактических условий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п.34.(n)/ п.33.(n)*100%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3,3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2,9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3,3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2,3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3,3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3,3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4,4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3,3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где n - отчетный год,  (n+1) - последующий год</w:t>
            </w:r>
          </w:p>
        </w:tc>
      </w:tr>
      <w:tr w:rsidR="00F54C66" w:rsidRPr="00F54C66" w:rsidTr="00A74326">
        <w:trPr>
          <w:trHeight w:val="100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С.21.2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для сопоставимых условий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п.34.(n) / п.33.(2007)*100%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5,2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7,4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6,8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7,3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7,9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8,9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9,4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5,3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5,2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4,9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4,9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4,8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4,8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При стабилизации п.29.  на уровне 2007г.</w:t>
            </w:r>
          </w:p>
        </w:tc>
      </w:tr>
      <w:tr w:rsidR="00F54C66" w:rsidRPr="00F54C66" w:rsidTr="00A74326">
        <w:trPr>
          <w:trHeight w:val="127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С.22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Динамика расходов бюджета МО на обеспечение энергетическими ресурсами БУ (для фактических и сопоставимых условий)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A74326">
        <w:trPr>
          <w:trHeight w:val="960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С.22.1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для фактических условий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С.21.1.(n) - C.21.1.(n-1)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-0,569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0,666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-0,519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0,280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-1,183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-1,004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0,283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-0,522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0,858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-1,019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0,048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-0,060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-0,060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-0,060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-0,060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0,325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0,800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-0,600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-0,525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-0,060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где n →2020г.</w:t>
            </w:r>
          </w:p>
        </w:tc>
      </w:tr>
      <w:tr w:rsidR="00F54C66" w:rsidRPr="00F54C66" w:rsidTr="00A74326">
        <w:trPr>
          <w:trHeight w:val="900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С.22.2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для сопоставимых условий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С.21.2.(n) - C.21.2.(n-1)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0,346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0,992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0,599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1,599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-0,646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-0,914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1,391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-0,759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1,394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1,005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0,466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-0,175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-0,170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-0,164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-0,160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-0,155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-0,050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-0,050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-0,049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-0,049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-0,048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где n →2020г.</w:t>
            </w:r>
          </w:p>
        </w:tc>
      </w:tr>
      <w:tr w:rsidR="00F54C66" w:rsidRPr="00F54C66" w:rsidTr="00CD1A58">
        <w:trPr>
          <w:trHeight w:val="790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С.23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Доля расходов бюджета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(п.35./п.33.)*100%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4,50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1,25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1,15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A74326">
        <w:trPr>
          <w:trHeight w:val="1680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С.24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Динамика расходов бюджета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С.23.(n) - C.23.(n-1)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-3,256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-0,093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-1,153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где n →2020г.</w:t>
            </w:r>
          </w:p>
        </w:tc>
      </w:tr>
      <w:tr w:rsidR="00F54C66" w:rsidRPr="00F54C66" w:rsidTr="00A74326">
        <w:trPr>
          <w:trHeight w:val="163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С.25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Доля БУ, финансируемых за счет бюджета МО, в общем объеме БУ, в отношении которых проведено обязательное энергетическое обследование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(п.37./п.36)*100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65,63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78,1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21,9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A74326">
        <w:trPr>
          <w:trHeight w:val="106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С.26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энергосервисных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договоров, заключенных муниципальными заказчиками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п.38.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A74326">
        <w:trPr>
          <w:trHeight w:val="157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С.27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Доля государственных, муниципальных заказчиков в общем объеме муниципальных заказчиков, которыми заключены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энергосервисные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договоры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(п.40/п.39.)*100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3,33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6,67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6,67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6,67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6,67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6,67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6,67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CD1A58">
        <w:trPr>
          <w:trHeight w:val="1499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С.28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Доля товаров, работ, услуг, закупаемых для  муниципальных нужд в соответствии с требованиями энергетической эффективности, в общем объеме закупаемых товаров, работ, услуг для муниципальных нужд 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(п.42/п.41.)*100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0,064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8,807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78,051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76,576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52,701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85,909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86,028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85,002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A74326">
        <w:trPr>
          <w:trHeight w:val="154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С.29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Удельные расходы бюджета МО на предоставление социальной поддержки гражданам по оплате жилого помещения и коммунальных услуг на 1 чел.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./ чел.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п.43/п.44.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4,138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5,265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5,159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5,882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6,160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5,956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7,186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8,121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10,647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9,339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9,729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10,268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6,393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6,393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6,393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6,393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6,393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8,121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8,121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8,121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8,121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8,121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A74326">
        <w:trPr>
          <w:trHeight w:val="705"/>
        </w:trPr>
        <w:tc>
          <w:tcPr>
            <w:tcW w:w="16050" w:type="dxa"/>
            <w:gridSpan w:val="27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Группа D.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F54C66" w:rsidRPr="00F54C66" w:rsidTr="00AA6B0D">
        <w:trPr>
          <w:trHeight w:val="241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D.1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Доля объемов ЭЭ, потребляемой в жилых домах (за исключением МКД), расчеты за 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которую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осуществляются с использованием приборов учета, в общем объеме ЭЭ, потребляемой в жилых домах (за исключением МКД) на территории МО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(п.46./п.45.)*100%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98,00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98,00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98,50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98,02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98,00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97,50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97,80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97,95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99,57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99,02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99,10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98,84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AA6B0D" w:rsidP="00AA6B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AA6B0D" w:rsidP="00AA6B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AA6B0D" w:rsidP="00AA6B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AA6B0D" w:rsidP="00AA6B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AA6B0D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540F5" w:rsidRPr="00F54C66" w:rsidRDefault="00AA6B0D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540F5" w:rsidRPr="00F54C66" w:rsidRDefault="00AA6B0D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540F5" w:rsidRPr="00F54C66" w:rsidRDefault="00AA6B0D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540F5" w:rsidRPr="00F54C66" w:rsidRDefault="00AA6B0D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CD1A58">
        <w:trPr>
          <w:trHeight w:val="1358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D.2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Доля объемов ЭЭ, потребляемой в МКД, расчеты за которую осуществляются с использованием коллективных (общедомовых) приборов учета, в общем объеме ЭЭ, потребляемой в МКД на территории МО</w:t>
            </w:r>
            <w:proofErr w:type="gramEnd"/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(п.48./п.47.)*100%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1,64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2,21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2,26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1,60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1,69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1,46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4,89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15,40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71,76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89,11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98,11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97,90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AA6B0D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AA6B0D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AA6B0D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AA6B0D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AA6B0D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AA6B0D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AA6B0D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AA6B0D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AA6B0D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A74326">
        <w:trPr>
          <w:trHeight w:val="2400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D.3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Доля объемов ЭЭ, потребляемой в МКД, оплата которой осуществляется с использованием индивидуальных и общих (для коммунальной квартиры) приборов учета, в общем объеме ЭЭ, потребляемой (используемой) в МКД на территории МО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(п.49./п.47.)*100%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98,00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98,00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98,50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97,94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98,00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98,00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93,21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82,70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95,40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85,21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96,92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96,92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AA6B0D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AA6B0D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AA6B0D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AA6B0D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AA6B0D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AA6B0D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AA6B0D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AA6B0D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AA6B0D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AA6B0D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A74326">
        <w:trPr>
          <w:trHeight w:val="214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D.4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Доля объемов ТЭ, потребляемой в жилых домах, расчеты за которую осуществляются с использованием приборов учета, в общем объеме ТЭ, потребляемой (используемой) в жилых домах на территории МО (за исключением МКД)</w:t>
            </w:r>
            <w:proofErr w:type="gramEnd"/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(п.51./п.50.)*100%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1,49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2,24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4,19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10,54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13,91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12,35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11,10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10,96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11,72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CD1A58">
        <w:trPr>
          <w:trHeight w:val="1499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D.5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Доля объемов ТЭ, потребляемой в  МКД, оплата которой осуществляется с использованием коллективных (общедомовых) приборов учета, в общем объеме ТЭ, потребляемой в МКД на территории МО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(п.53./п.52.)*100%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6,442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13,654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27,730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49,291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51,654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55,344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78,324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82,292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 домов в 2010</w:t>
            </w:r>
          </w:p>
        </w:tc>
      </w:tr>
      <w:tr w:rsidR="00F54C66" w:rsidRPr="00F54C66" w:rsidTr="00A74326">
        <w:trPr>
          <w:trHeight w:val="277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D.6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Доля объемов воды, потребляемой в жилых домах (за исключением МКД), расчеты за которую осуществляются с использованием приборов учета, в общем объеме воды, потребляемой (используемой) в жилых домах (за исключением МКД) на территории МО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(п.55./п.54.)*100%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2,30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4,53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5,33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14,62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48,47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50,14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73,42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68,77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78,75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78,60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78,06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78,40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40,00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AA6B0D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AA6B0D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AA6B0D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AA6B0D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AA6B0D" w:rsidP="00AA6B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AA6B0D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AA6B0D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A74326">
        <w:trPr>
          <w:trHeight w:val="241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D.7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Доля объемов воды, потребляемой (используемой) в МКД, расчеты за которую осуществляются с использованием коллективных (общедомовых) приборов учета, в общем объеме воды, потребляемой (используемой) в МКД на территории МО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(п.57./п.56.)*100%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9,6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30,8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32,3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45,4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60,1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75,3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81,8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81,8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90,6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90,2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шевчук</w:t>
            </w:r>
            <w:proofErr w:type="spellEnd"/>
          </w:p>
        </w:tc>
      </w:tr>
      <w:tr w:rsidR="00F54C66" w:rsidRPr="00F54C66" w:rsidTr="00A74326">
        <w:trPr>
          <w:trHeight w:val="274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D.8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Доля объемов воды, потребляемой (используемой) в МКД,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МКД на территории МО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(п.58./п.56.)*100%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2,3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15,3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42,9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58,1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66,6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69,4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70,7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71,7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3,39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4,30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5,21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6,12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7,03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24,80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15,45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21,71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7,03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7,93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A74326">
        <w:trPr>
          <w:trHeight w:val="301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D.9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Доля объемов природного газа, потребляемого (используемого) в жилых домах (за исключением МКД),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МКД) на территории МО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(п.60./п.59.)*100%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A74326">
        <w:trPr>
          <w:trHeight w:val="3060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D.10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Доля объемов природного газа, потребляемого (используемого) в МКД,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МКД на территории МО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(п.62./п.61.)*100%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A74326">
        <w:trPr>
          <w:trHeight w:val="73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D.11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Число жилых домов, в отношении которых проведено ЭО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п.64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A74326">
        <w:trPr>
          <w:trHeight w:val="97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D.12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Доля жилых домов, в отношении которых проведено ЭО, в общем числе жилых домов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(п.64./п.63.)*100%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6,67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9,92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5,43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6,62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30,88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A74326">
        <w:trPr>
          <w:trHeight w:val="2430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D.13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асход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ТЭ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1 кв. метр общей площади)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Гкал/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(п.51.+п.53.)/п.65.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0,050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0,098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0,192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0,151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0,213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0,178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0,181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0,242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0,308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0,048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0,152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0,152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0,152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0,152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0,152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0,152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A74326">
        <w:trPr>
          <w:trHeight w:val="187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D.14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асход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ТЭ в жилых домах, расчеты за которую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Гкал/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(п.50.-п.51)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.66.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0,325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0,342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0,323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0,355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0,343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0,309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0,295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0,276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0,262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0,271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0,272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0,311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0,325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0,312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0,312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0,312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0,312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0,312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0,312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0,312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0,312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0,312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снижение до 0,312 Гкал/м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по 306 </w:t>
            </w:r>
          </w:p>
        </w:tc>
      </w:tr>
      <w:tr w:rsidR="00F54C66" w:rsidRPr="00F54C66" w:rsidTr="00CD1A58">
        <w:trPr>
          <w:trHeight w:val="507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D.15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асхода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ТЭ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1 кв. метр общей площади)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где n - отчетный год,  (n+1) - последующий год</w:t>
            </w:r>
          </w:p>
        </w:tc>
      </w:tr>
      <w:tr w:rsidR="00F54C66" w:rsidRPr="00F54C66" w:rsidTr="00AA6B0D">
        <w:trPr>
          <w:trHeight w:val="64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D.15.1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для фактических условий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Гкал/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D.13.(n) - D.13.(n-1)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0,050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0,049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0,094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-0,041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0,062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-0,035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0,003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0,062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0,066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-0,001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0,152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-0,020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-0,020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-0,008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AA6B0D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540F5" w:rsidRPr="00F54C66" w:rsidRDefault="00AA6B0D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540F5" w:rsidRPr="00F54C66" w:rsidRDefault="00AA6B0D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540F5" w:rsidRPr="00F54C66" w:rsidRDefault="00AA6B0D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540F5" w:rsidRPr="00F54C66" w:rsidRDefault="00AA6B0D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где n - отчетный год,  (n+1) - последующий год</w:t>
            </w:r>
          </w:p>
        </w:tc>
      </w:tr>
      <w:tr w:rsidR="00F54C66" w:rsidRPr="00F54C66" w:rsidTr="00A74326">
        <w:trPr>
          <w:trHeight w:val="1260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D.15.2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для сопоставимых условий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Гкал/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D.13.(n) - D.13.(2007)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0,0496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0,0981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0,1918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0,1509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0,2133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0,1778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0,1806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0,2424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0,3082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-0,0015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0,1504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0,1304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0,1104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0,1024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0,1024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0,1024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0,1024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0,1024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0,1024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При стабилизации п.47. и п.49. на уровне 2007г. 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расчёта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взяты данные 2010г., при отсутствии данных 2007г.</w:t>
            </w:r>
          </w:p>
        </w:tc>
      </w:tr>
      <w:tr w:rsidR="00F54C66" w:rsidRPr="00F54C66" w:rsidTr="00CD1A58">
        <w:trPr>
          <w:trHeight w:val="932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D.16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асхода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ТЭ в жилых домах, расчеты за которую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где n - отчетный год,  (n+1) - последующий год</w:t>
            </w:r>
          </w:p>
        </w:tc>
      </w:tr>
      <w:tr w:rsidR="00F54C66" w:rsidRPr="00F54C66" w:rsidTr="00A74326">
        <w:trPr>
          <w:trHeight w:val="720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D.16.1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для фактических условий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Гкал/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D.14.(n) - D.14.(n-1)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0,017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-0,019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0,032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-0,012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-0,034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-0,014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-0,019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-0,014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0,009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0,001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0,040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-0,030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-0,013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11172F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11172F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11172F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11172F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11172F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11172F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11172F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11172F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где n - отчетный год,  (n+1) - последующий год</w:t>
            </w:r>
          </w:p>
        </w:tc>
      </w:tr>
      <w:tr w:rsidR="00F54C66" w:rsidRPr="00F54C66" w:rsidTr="00A74326">
        <w:trPr>
          <w:trHeight w:val="780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D.16.2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для сопоставимых условий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Гкал/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D.14.(n) - D.14.(2007)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0,017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-0,002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0,030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0,018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-0,016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-0,030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-0,049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-0,063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-0,054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-0,054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-0,014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-0,013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-0,013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-0,013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-0,013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-0,013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-0,013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-0,013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-0,013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-0,013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При стабилизации п.46. и п.47. на уровне 2007г.</w:t>
            </w:r>
          </w:p>
        </w:tc>
      </w:tr>
      <w:tr w:rsidR="00F54C66" w:rsidRPr="00F54C66" w:rsidTr="00CD1A58">
        <w:trPr>
          <w:trHeight w:val="1358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D.17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отношения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асхода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ТЭ в жилых домах, расчеты за которую осуществляются с применением расчетных способов (нормативов потребления), к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уд.расходу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ТЭ в жилых домах, расчеты за которую осуществляются с использованием приборов учета 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A74326">
        <w:trPr>
          <w:trHeight w:val="70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D.17.1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для фактических условий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D.14./D.13.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7,157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3,498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1,613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1,955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1,294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1,473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1,499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1,120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1,010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6,755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1,560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1,733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1,950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2,053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2,053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2,053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2,053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2,053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2,053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A74326">
        <w:trPr>
          <w:trHeight w:val="85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D.17.2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для сопоставимых условий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D.14./D.13.(2007)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7,16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6,92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6,24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5,95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5,56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5,28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5,46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5,48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6,28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6,55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6,29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6,29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6,29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6,29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6,29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6,29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6,29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6,29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6,29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В расчёте взяты данные 2010г., при отсутствии данных 2007г.</w:t>
            </w:r>
          </w:p>
        </w:tc>
      </w:tr>
      <w:tr w:rsidR="00F54C66" w:rsidRPr="00F54C66" w:rsidTr="00CD1A58">
        <w:trPr>
          <w:trHeight w:val="649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D.18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асход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воды в жилых домах, расчеты за которую осуществляются с использованием приборов учета (в части МКД домов - с использованием коллективных (общедомовых) приборов учета) (в расчете на 1 кв. метр общей площади)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./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(п.55+п.57.)/п.67.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2,143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1,933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1,872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1,992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2,217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2,322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2,217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2,224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2,434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2,401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1,875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1,819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1,765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1,712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1,660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1,644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1,627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1,611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1,595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1,579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A74326">
        <w:trPr>
          <w:trHeight w:val="1950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D.19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асход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воды в жилых домах, расчеты за которую осуществляются с применением расчетных способов (нормативов потребления) (в расчете на 1 кв. метр общей площади);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./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(п.54-п.55.)/п.68.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0,748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0,756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0,823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0,850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0,893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0,850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0,464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2,349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1,399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1,388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1,555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1,418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0,887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0,924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0,961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0,998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1,036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1,637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1,136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0,249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1,036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1,073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CD1A58">
        <w:trPr>
          <w:trHeight w:val="192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D.20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асхода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воды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1 кв. метр общей площади для фактических и сопоставимых условий)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A74326">
        <w:trPr>
          <w:trHeight w:val="55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D.20.1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для фактических условий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./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D.18.(n) - D.18.(n-1) 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2,143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-0,209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-0,209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-0,061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0,120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0,225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0,104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-0,104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0,007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0,210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-0,033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-0,058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-0,056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-0,055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-0,053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-0,051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-0,017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-0,016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-0,016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-0,016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-0,016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где n - отчетный год,  (n+1) - последующий год</w:t>
            </w:r>
          </w:p>
        </w:tc>
      </w:tr>
      <w:tr w:rsidR="00F54C66" w:rsidRPr="00F54C66" w:rsidTr="00A74326">
        <w:trPr>
          <w:trHeight w:val="67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D.20.2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для сопоставимых условий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./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D.18.(n) - D.18.(2007)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2,143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1,933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1,933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1,872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1,992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2,217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2,322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2,217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2,224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2,434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2,401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1,875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1,819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1,765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1,712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1,660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1,644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1,627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1,611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1,595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1,579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При стабилизации п.51. и п.53. на уровне 2007г.</w:t>
            </w:r>
          </w:p>
        </w:tc>
      </w:tr>
      <w:tr w:rsidR="00F54C66" w:rsidRPr="00F54C66" w:rsidTr="00CD1A58">
        <w:trPr>
          <w:trHeight w:val="1641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D.21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асхода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воды в жилых домах, расчеты за которую осуществляются с применением расчетных способов (нормативов потребления) (в расчете на 1 кв. метр общей площади для фактических и сопоставимых условий)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A74326">
        <w:trPr>
          <w:trHeight w:val="76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D.21.1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для фактических условий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./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D.19.(n)-D.19.(n-1) 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0,007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0,067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0,027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0,043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-0,043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-0,386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1,886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-0,950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-0,012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0,167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-0,137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0,037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0,037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0,037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0,037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0,037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0,601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-0,501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-0,887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0,787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0,037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где n - отчетный год,  (n+1) - последующий год</w:t>
            </w:r>
          </w:p>
        </w:tc>
      </w:tr>
      <w:tr w:rsidR="00F54C66" w:rsidRPr="00F54C66" w:rsidTr="00A74326">
        <w:trPr>
          <w:trHeight w:val="1200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D.21.2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для сопоставимых условий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./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D.19.(n) - D.19.(2007)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0,007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0,075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0,101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0,144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0,101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-0,285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1,601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0,651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0,639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0,807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0,669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0,139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0,176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0,213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0,250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0,287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0,889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0,388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-0,499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0,287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0,324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При стабилизации п.50. и п.51. на уровне 2007г.</w:t>
            </w:r>
          </w:p>
        </w:tc>
      </w:tr>
      <w:tr w:rsidR="00F54C66" w:rsidRPr="00F54C66" w:rsidTr="00A74326">
        <w:trPr>
          <w:trHeight w:val="3030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D.22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отношения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асхода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воды в жилых домах, расчеты за которую осуществляются с применением расчетных способов (нормативов потребления), к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уд.расходу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воды в жилых домах, расчеты за которую осуществляются с использованием приборов учета (для фактических и сопоставимых условий)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A74326">
        <w:trPr>
          <w:trHeight w:val="570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D.22.1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для фактических условий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D.19./D.18.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0,384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0,439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0,477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0,426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0,209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1,012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0,631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0,624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0,639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0,590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0,473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0,508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0,545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0,583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0,624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0,996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0,698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0,155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0,649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0,679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CD1A58">
        <w:trPr>
          <w:trHeight w:val="223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D.22.2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для сопоставимых условий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D.19./D.18.(2007)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0,349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0,353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0,384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0,397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0,417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0,397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0,216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1,097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0,653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0,648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0,726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0,662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0,414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0,431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0,449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0,466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0,483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0,764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0,530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0,116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0,483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0,501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расчёта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взяты данные 2009г., при отсутствии данных 2007г.</w:t>
            </w:r>
          </w:p>
        </w:tc>
      </w:tr>
      <w:tr w:rsidR="00F54C66" w:rsidRPr="00F54C66" w:rsidTr="00A74326">
        <w:trPr>
          <w:trHeight w:val="241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D.23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асход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ЭЭ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1 кв. метр общей площади);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Втч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(п.46+п.49.)/п.69.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137,4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141,7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148,0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151,7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138,2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144,2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121,8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120,7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67,5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57,3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51,2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53,2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147,1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142,7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138,4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134,3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130,2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126,3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123,8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123,8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123,8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123,8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CD1A58">
        <w:trPr>
          <w:trHeight w:val="1074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D.24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асход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ЭЭ в жилых домах, расчеты за которую осуществляются с применением расчетных способов (нормативов потребления) (в расчете на 1 кв. метр общей площади);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Втч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(п.45-п.46.)/п.70.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122,96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126,94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99,05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198,14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A74326">
        <w:trPr>
          <w:trHeight w:val="304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D.25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асхода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ЭЭ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 для фактических и сопоставимых условий);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A74326">
        <w:trPr>
          <w:trHeight w:val="750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D.25.1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для фактических условий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Втч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D.23.(n)-D.23.(n-1) 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4,3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6,3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-13,5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-22,3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-1,2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-53,2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-10,1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-6,1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-4,6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-4,4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-4,3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-4,2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-4,0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-3,9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-2,5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11172F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11172F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где n - отчетный год,  (n+1) - последующий год</w:t>
            </w:r>
          </w:p>
        </w:tc>
      </w:tr>
      <w:tr w:rsidR="00F54C66" w:rsidRPr="00F54C66" w:rsidTr="00A74326">
        <w:trPr>
          <w:trHeight w:val="73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D.25.2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для сопоставимых условий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Втч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D.23.(n) - D.23.(2007)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4,3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10,6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14,2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6,8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-15,6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-16,8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-70,0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-80,1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-86,3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-84,2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9,7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5,3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-3,1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-7,2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-11,1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-13,6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-13,6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-13,6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-13,6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При стабилизации п.42. и п.44. на уровне 2007г.</w:t>
            </w:r>
          </w:p>
        </w:tc>
      </w:tr>
      <w:tr w:rsidR="00F54C66" w:rsidRPr="00F54C66" w:rsidTr="00A74326">
        <w:trPr>
          <w:trHeight w:val="211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D.26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асхода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ЭЭ в жилых домах, расчеты за которую осуществляются с применением расчетных способов (нормативов потребления) (в расчете на 1 кв. метр общей площади для фактических условий)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где n - отчетный год,  (n+1) - последующий год</w:t>
            </w:r>
          </w:p>
        </w:tc>
      </w:tr>
      <w:tr w:rsidR="00F54C66" w:rsidRPr="00F54C66" w:rsidTr="00A74326">
        <w:trPr>
          <w:trHeight w:val="660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D.26.1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для фактических условий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Втч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D.24.(n)-D.24.(n-1)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3,985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3,985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-27,893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99,089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-198,138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11172F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11172F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11172F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11172F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11172F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11172F" w:rsidP="001117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11172F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11172F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11172F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A74326">
        <w:trPr>
          <w:trHeight w:val="64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D.26.2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для сопоставимых условий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Втч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D.24.(n) - D.24.(2007)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3,985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3,985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-23,908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75,180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-122,958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-122,958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-122,958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-122,958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-122,958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-122,958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-122,958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-122,958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-122,958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-122,958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При стабилизации п.41. и п.42. на уровне 2007г.</w:t>
            </w:r>
          </w:p>
        </w:tc>
      </w:tr>
      <w:tr w:rsidR="00F54C66" w:rsidRPr="00F54C66" w:rsidTr="00CD1A58">
        <w:trPr>
          <w:trHeight w:val="932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D.27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отношения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асхода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ЭЭ в жилых домах, расчеты за которую осуществляются с применением расчетных способов (нормативов потребления), к удельному расходу ЭЭ в жилых домах, расчеты за которую осуществляются с использованием приборов учета (для фактических  и сопоставимых условий)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11172F">
        <w:trPr>
          <w:trHeight w:val="31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D.27.1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для фактических условий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D.24./D.23.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0,895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0,896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0,669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1,306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11172F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11172F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11172F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11172F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540F5" w:rsidRPr="00F54C66" w:rsidRDefault="0011172F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540F5" w:rsidRPr="00F54C66" w:rsidRDefault="0011172F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540F5" w:rsidRPr="00F54C66" w:rsidRDefault="0011172F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540F5" w:rsidRPr="00F54C66" w:rsidRDefault="0011172F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540F5" w:rsidRPr="00F54C66" w:rsidRDefault="0011172F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540F5" w:rsidRPr="00F54C66" w:rsidRDefault="0011172F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11172F">
        <w:trPr>
          <w:trHeight w:val="64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D.27.2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для сопоставимых условий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D.24./D.23.(2007)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0,89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0,92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0,72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1,44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540F5" w:rsidRPr="00F54C66" w:rsidRDefault="0011172F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540F5" w:rsidRPr="00F54C66" w:rsidRDefault="0011172F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540F5" w:rsidRPr="00F54C66" w:rsidRDefault="0011172F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540F5" w:rsidRPr="00F54C66" w:rsidRDefault="0011172F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540F5" w:rsidRPr="00F54C66" w:rsidRDefault="0011172F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540F5" w:rsidRPr="00F54C66" w:rsidRDefault="0011172F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540F5" w:rsidRPr="00F54C66" w:rsidRDefault="0011172F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540F5" w:rsidRPr="00F54C66" w:rsidRDefault="0011172F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540F5" w:rsidRPr="00F54C66" w:rsidRDefault="0011172F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540F5" w:rsidRPr="00F54C66" w:rsidRDefault="0011172F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CD1A58">
        <w:trPr>
          <w:trHeight w:val="36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D.28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асход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природного газа в жилых домах, расчеты за который осуществляются с использованием приборов учета (в части МКД - с использованием индивидуальных и общих (для коммунальной квартиры) приборов учета) (в расчете на 1 кв. метр общей площади)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уб.м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./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(п.60+п.62.)/п.71.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A74326">
        <w:trPr>
          <w:trHeight w:val="1800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D.29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асход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природного газа в жилых домах, расчеты за который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уб.м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./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(п.59-п.60.)/п.72.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CD1A58">
        <w:trPr>
          <w:trHeight w:val="1783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D.30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асхода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природного газа в жилых домах, расчеты за который осуществляются с использованием приборов учета (в части МКД - с использованием индивидуальных и общих (для коммунальной квартиры) приборов учета) (в расчете на 1 кв. метр общей площади )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A74326">
        <w:trPr>
          <w:trHeight w:val="79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D.30.1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для фактических условий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уб.м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./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D.28.(n)-D.28.(n-1) 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где n - отчетный год,  (n+1) - последующий год</w:t>
            </w:r>
          </w:p>
        </w:tc>
      </w:tr>
      <w:tr w:rsidR="00F54C66" w:rsidRPr="00F54C66" w:rsidTr="00A74326">
        <w:trPr>
          <w:trHeight w:val="810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D.30.2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для сопоставимых условий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уб.м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./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D.28.(n) - D.28.(2007)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При стабилизации п.56., п.58. на уровне 2007г.</w:t>
            </w:r>
          </w:p>
        </w:tc>
      </w:tr>
      <w:tr w:rsidR="00F54C66" w:rsidRPr="00F54C66" w:rsidTr="00CD1A58">
        <w:trPr>
          <w:trHeight w:val="1783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D.31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асхода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природного газа в жилых домах, расчеты за который осуществляются с применением расчетных способов (нормативов потребления) (в расчете на 1 кв. метр общей площади для фактических и сопоставимых условий);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A74326">
        <w:trPr>
          <w:trHeight w:val="73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D.31.1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для фактических условий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уб.м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./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D.29.(n)-D.29.(n-1) 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где n - отчетный год,  (n+1) - последующий год</w:t>
            </w:r>
          </w:p>
        </w:tc>
      </w:tr>
      <w:tr w:rsidR="00F54C66" w:rsidRPr="00F54C66" w:rsidTr="00A74326">
        <w:trPr>
          <w:trHeight w:val="930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D.31.2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для сопоставимых условий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уб.м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./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D.29.(n) - D.29.(2007)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При стабилизации п.55., п.56. на уровне 2007г.</w:t>
            </w:r>
          </w:p>
        </w:tc>
      </w:tr>
      <w:tr w:rsidR="00F54C66" w:rsidRPr="00F54C66" w:rsidTr="00A74326">
        <w:trPr>
          <w:trHeight w:val="3000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D.32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отношения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асхода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природного газа в жилых домах, расчеты за который осуществляются с применением расчетных способов (нормативов потребления), к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уд.расходу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природного газа в жилых домах, расчеты за который осуществляются с использованием приборов учета 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A74326">
        <w:trPr>
          <w:trHeight w:val="31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D.32.1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для фактических условий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D.29./D.28.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A74326">
        <w:trPr>
          <w:trHeight w:val="600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D.32.2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для сопоставимых условий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D.29./D.28.(2007)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CD1A58">
        <w:trPr>
          <w:trHeight w:val="649"/>
        </w:trPr>
        <w:tc>
          <w:tcPr>
            <w:tcW w:w="16050" w:type="dxa"/>
            <w:gridSpan w:val="27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Группа E.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F54C66" w:rsidRPr="00F54C66" w:rsidTr="00A74326">
        <w:trPr>
          <w:trHeight w:val="157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Е.1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асхода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топлива на выработку ЭЭ тепловыми электростанциями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т.у.т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./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п.73(n) -п.73.(n-1)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1. Составляется прогноз по значению параметра до 2020г.                                         2. Изменение (динамика) рассчитывается при  n →2020г.</w:t>
            </w:r>
          </w:p>
        </w:tc>
      </w:tr>
      <w:tr w:rsidR="00F54C66" w:rsidRPr="00F54C66" w:rsidTr="00A74326">
        <w:trPr>
          <w:trHeight w:val="1560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Е.2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proofErr w:type="gram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асхода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топлива на выработку ТЭ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т.у.т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./Гкал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п.74.(n) -п.74.(n-1)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-0,0028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0,0039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0,0007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0,0033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0,0002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-0,0023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0,0044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-0,0013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0,0041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0,0017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0,0037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0,0007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0,0007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0,0006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0,0006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0,0006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0,0006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0,0006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0,0006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0,0006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0,0006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1. Составляется прогноз по значению параметра до 2020г.                                         2. Изменение (динамика) рассчитывается при  n →2020г.</w:t>
            </w:r>
          </w:p>
        </w:tc>
      </w:tr>
      <w:tr w:rsidR="00F54C66" w:rsidRPr="00F54C66" w:rsidTr="00A74326">
        <w:trPr>
          <w:trHeight w:val="1590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Е.3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Динамика изменения фактического объема потерь ЭЭ при ее передаче по распределительным сетям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п.75.(n) -п.75.(n-1)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1 764 000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227 000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-1 701 000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175 000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-180 800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252 100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164 100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524 040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975 236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-523 320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489 394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-1 649 970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-1 600 471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-1 552 457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-1 505 883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-1 460 707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-1 446 100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-1 431 639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-1 417 322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-1 403 149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-1 389 117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1. Составляется прогноз по значению параметра до 2020г.                                         2. Изменение (динамика) рассчитывается при  n →2020г.</w:t>
            </w:r>
          </w:p>
        </w:tc>
      </w:tr>
      <w:tr w:rsidR="00F54C66" w:rsidRPr="00F54C66" w:rsidTr="00A74326">
        <w:trPr>
          <w:trHeight w:val="157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Е.4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Динамика изменения фактического объема потерь ТЭ при ее передаче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Гкалч</w:t>
            </w:r>
            <w:proofErr w:type="spellEnd"/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п.76.(n) -п.76.(n-1)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-1 619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-1 140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882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-3 125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2 119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-9 768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2 231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-1 254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1 737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-2 117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-721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856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830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805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781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757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742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735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728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720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1. Составляется прогноз по значению параметра до 2020г.                                         2. Изменение (динамика) рассчитывается при  n →2020г.</w:t>
            </w:r>
          </w:p>
        </w:tc>
      </w:tr>
      <w:tr w:rsidR="00F54C66" w:rsidRPr="00F54C66" w:rsidTr="00A74326">
        <w:trPr>
          <w:trHeight w:val="163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Е.5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Динамика изменения фактического объема потерь воды при ее передаче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п.77.(n) -п.77.(n-1)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-256 690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-157 810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81 173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-178 703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-258 168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-457 302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-114 597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-54 971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-144 992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4 070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-12 872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78 738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76 376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74 084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71 862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69 706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69 009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68 319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67 636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66 959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66 290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1. Составляется прогноз по значению параметра до 2020г.                                         2. Изменение (динамика) рассчитывается при  n →2020г.</w:t>
            </w:r>
          </w:p>
        </w:tc>
      </w:tr>
      <w:tr w:rsidR="00F54C66" w:rsidRPr="00F54C66" w:rsidTr="00A74326">
        <w:trPr>
          <w:trHeight w:val="100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Е.6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Динамика изменения объемов ЭЭ, используемой при передаче (транспортировке) воды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кВт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п.78.(n) - п.78.(n-1)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-5 226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59 952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-21 639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21 168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-14 778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-569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31 182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-5 206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-46 748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12 024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-3 265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-20 990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-20 360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-19 749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-19 157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-18 582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-18 396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-18 212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-18 030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-17 850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-17 671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C66" w:rsidRPr="00F54C66" w:rsidTr="00CD1A58">
        <w:trPr>
          <w:trHeight w:val="615"/>
        </w:trPr>
        <w:tc>
          <w:tcPr>
            <w:tcW w:w="16050" w:type="dxa"/>
            <w:gridSpan w:val="27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Группа F.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F54C66" w:rsidRPr="00F54C66" w:rsidTr="00A74326">
        <w:trPr>
          <w:trHeight w:val="3345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F.1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Динамика количества высокоэкономичных по использованию моторного топлива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МО;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п.79.(n+1) - п.79.(n)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1. Составляется график проведения мероприятий по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транспорта.                                2. Динамика рассчитывается при n →2020г.</w:t>
            </w:r>
          </w:p>
        </w:tc>
      </w:tr>
      <w:tr w:rsidR="00F54C66" w:rsidRPr="00F54C66" w:rsidTr="00CD1A58">
        <w:trPr>
          <w:trHeight w:val="932"/>
        </w:trPr>
        <w:tc>
          <w:tcPr>
            <w:tcW w:w="7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F.2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Динамика количества общественного транспорта, регулирование тарифов на услуги по перевозке на котором осуществляется субъектом МО, в отношении которых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газом.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п.80.(n+1) - п.80.(n)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40F5" w:rsidRPr="00F54C66" w:rsidRDefault="00E540F5" w:rsidP="00E540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1. Составляется график проведения мероприятий по </w:t>
            </w:r>
            <w:proofErr w:type="spellStart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F54C66">
              <w:rPr>
                <w:rFonts w:ascii="Times New Roman" w:hAnsi="Times New Roman" w:cs="Times New Roman"/>
                <w:sz w:val="22"/>
                <w:szCs w:val="22"/>
              </w:rPr>
              <w:t xml:space="preserve"> транспорта.                                2. Динамика рассчитывается при n →2020г.</w:t>
            </w:r>
          </w:p>
        </w:tc>
      </w:tr>
    </w:tbl>
    <w:p w:rsidR="00212A4D" w:rsidRPr="00F54C66" w:rsidRDefault="00212A4D" w:rsidP="00212A4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ab/>
      </w:r>
    </w:p>
    <w:p w:rsidR="00117369" w:rsidRPr="00F54C66" w:rsidRDefault="00117369" w:rsidP="006B18C7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</w:t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="00572C7B" w:rsidRPr="00F54C66">
        <w:rPr>
          <w:rFonts w:ascii="Times New Roman" w:hAnsi="Times New Roman" w:cs="Times New Roman"/>
          <w:sz w:val="28"/>
          <w:szCs w:val="28"/>
        </w:rPr>
        <w:tab/>
      </w:r>
      <w:r w:rsidR="00572C7B" w:rsidRPr="00F54C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54C66"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6B18C7" w:rsidRPr="00F54C66" w:rsidRDefault="006B18C7" w:rsidP="006B18C7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6B18C7" w:rsidRDefault="006B18C7" w:rsidP="006B18C7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Начальник отдела цен, тарифов и энергосбережения </w:t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="00572C7B" w:rsidRPr="00F54C66">
        <w:rPr>
          <w:rFonts w:ascii="Times New Roman" w:hAnsi="Times New Roman" w:cs="Times New Roman"/>
          <w:sz w:val="28"/>
          <w:szCs w:val="28"/>
        </w:rPr>
        <w:tab/>
      </w:r>
      <w:r w:rsidR="00572C7B"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>Е.Б. Лысенко</w:t>
      </w:r>
    </w:p>
    <w:p w:rsidR="00424C6D" w:rsidRDefault="00424C6D" w:rsidP="006B18C7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117369" w:rsidRPr="00F54C66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369" w:rsidRPr="00F54C66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369" w:rsidRPr="00F54C66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369" w:rsidRPr="00F54C66" w:rsidRDefault="00117369" w:rsidP="00C919CF">
      <w:pPr>
        <w:pStyle w:val="a5"/>
        <w:jc w:val="right"/>
        <w:rPr>
          <w:szCs w:val="28"/>
        </w:rPr>
      </w:pPr>
    </w:p>
    <w:p w:rsidR="00117369" w:rsidRPr="00F54C66" w:rsidRDefault="00117369" w:rsidP="00C919CF">
      <w:pPr>
        <w:pStyle w:val="a5"/>
        <w:jc w:val="right"/>
        <w:rPr>
          <w:szCs w:val="28"/>
        </w:rPr>
      </w:pPr>
    </w:p>
    <w:p w:rsidR="00117369" w:rsidRPr="00F54C66" w:rsidRDefault="00117369" w:rsidP="00C919CF">
      <w:pPr>
        <w:pStyle w:val="a5"/>
        <w:jc w:val="right"/>
        <w:rPr>
          <w:szCs w:val="28"/>
        </w:rPr>
      </w:pPr>
    </w:p>
    <w:p w:rsidR="00117369" w:rsidRPr="00F54C66" w:rsidRDefault="00117369" w:rsidP="00C919CF">
      <w:pPr>
        <w:pStyle w:val="a5"/>
        <w:jc w:val="right"/>
        <w:rPr>
          <w:szCs w:val="28"/>
        </w:rPr>
      </w:pPr>
    </w:p>
    <w:p w:rsidR="00117369" w:rsidRPr="00F54C66" w:rsidRDefault="00117369" w:rsidP="00C919CF">
      <w:pPr>
        <w:pStyle w:val="a5"/>
        <w:jc w:val="right"/>
        <w:rPr>
          <w:szCs w:val="28"/>
        </w:rPr>
      </w:pPr>
    </w:p>
    <w:p w:rsidR="006B18C7" w:rsidRPr="00F54C66" w:rsidRDefault="006B18C7" w:rsidP="004307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1A58" w:rsidRPr="00F54C66" w:rsidRDefault="00CD1A58" w:rsidP="004307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1A58" w:rsidRPr="00F54C66" w:rsidRDefault="00CD1A58" w:rsidP="004307E0">
      <w:pPr>
        <w:jc w:val="right"/>
        <w:rPr>
          <w:rFonts w:ascii="Times New Roman" w:hAnsi="Times New Roman" w:cs="Times New Roman"/>
          <w:sz w:val="28"/>
          <w:szCs w:val="28"/>
        </w:rPr>
        <w:sectPr w:rsidR="00CD1A58" w:rsidRPr="00F54C66" w:rsidSect="00E540F5">
          <w:pgSz w:w="16838" w:h="11906" w:orient="landscape" w:code="9"/>
          <w:pgMar w:top="1134" w:right="567" w:bottom="1134" w:left="1134" w:header="709" w:footer="709" w:gutter="0"/>
          <w:pgNumType w:start="24"/>
          <w:cols w:space="708"/>
          <w:docGrid w:linePitch="360"/>
        </w:sectPr>
      </w:pPr>
    </w:p>
    <w:p w:rsidR="00B10125" w:rsidRPr="00F54C66" w:rsidRDefault="00B10125" w:rsidP="004307E0">
      <w:pPr>
        <w:jc w:val="right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B10125" w:rsidRPr="00F54C66" w:rsidRDefault="00B10125" w:rsidP="00B1012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к Программе энергосбережения</w:t>
      </w:r>
    </w:p>
    <w:p w:rsidR="00B10125" w:rsidRPr="00F54C66" w:rsidRDefault="00B10125" w:rsidP="00B1012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и повышения </w:t>
      </w:r>
      <w:proofErr w:type="gramStart"/>
      <w:r w:rsidRPr="00F54C66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B10125" w:rsidRPr="00F54C66" w:rsidRDefault="00B10125" w:rsidP="00B1012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эффективности на территории</w:t>
      </w:r>
    </w:p>
    <w:p w:rsidR="00B10125" w:rsidRPr="00F54C66" w:rsidRDefault="00B10125" w:rsidP="00B1012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города Свирска на 2010-2015 год</w:t>
      </w:r>
    </w:p>
    <w:p w:rsidR="00B10125" w:rsidRPr="00F54C66" w:rsidRDefault="00B10125" w:rsidP="00B1012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и на период до 2020 года</w:t>
      </w:r>
    </w:p>
    <w:p w:rsidR="00B10125" w:rsidRPr="00F54C66" w:rsidRDefault="00B10125" w:rsidP="00B10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125" w:rsidRPr="00F54C66" w:rsidRDefault="00B10125" w:rsidP="00B10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125" w:rsidRPr="00F54C66" w:rsidRDefault="00B10125" w:rsidP="00B10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66">
        <w:rPr>
          <w:rFonts w:ascii="Times New Roman" w:hAnsi="Times New Roman" w:cs="Times New Roman"/>
          <w:b/>
          <w:bCs/>
          <w:sz w:val="28"/>
          <w:szCs w:val="28"/>
        </w:rPr>
        <w:t xml:space="preserve">М Е </w:t>
      </w:r>
      <w:proofErr w:type="gramStart"/>
      <w:r w:rsidRPr="00F54C66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F54C66">
        <w:rPr>
          <w:rFonts w:ascii="Times New Roman" w:hAnsi="Times New Roman" w:cs="Times New Roman"/>
          <w:b/>
          <w:bCs/>
          <w:sz w:val="28"/>
          <w:szCs w:val="28"/>
        </w:rPr>
        <w:t xml:space="preserve"> О П Р И Я Т И Я  </w:t>
      </w:r>
    </w:p>
    <w:p w:rsidR="00B10125" w:rsidRPr="00F54C66" w:rsidRDefault="00422F17" w:rsidP="00B10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6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10125" w:rsidRPr="00F54C66">
        <w:rPr>
          <w:rFonts w:ascii="Times New Roman" w:hAnsi="Times New Roman" w:cs="Times New Roman"/>
          <w:b/>
          <w:bCs/>
          <w:sz w:val="28"/>
          <w:szCs w:val="28"/>
        </w:rPr>
        <w:t xml:space="preserve">рограммы </w:t>
      </w:r>
      <w:r w:rsidRPr="00F54C66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B10125" w:rsidRPr="00F54C66">
        <w:rPr>
          <w:rFonts w:ascii="Times New Roman" w:hAnsi="Times New Roman" w:cs="Times New Roman"/>
          <w:b/>
          <w:bCs/>
          <w:sz w:val="28"/>
          <w:szCs w:val="28"/>
        </w:rPr>
        <w:t>нергосбережени</w:t>
      </w:r>
      <w:r w:rsidRPr="00F54C6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B10125" w:rsidRPr="00F54C66">
        <w:rPr>
          <w:rFonts w:ascii="Times New Roman" w:hAnsi="Times New Roman" w:cs="Times New Roman"/>
          <w:b/>
          <w:bCs/>
          <w:sz w:val="28"/>
          <w:szCs w:val="28"/>
        </w:rPr>
        <w:t xml:space="preserve"> и повышени</w:t>
      </w:r>
      <w:r w:rsidRPr="00F54C6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B10125" w:rsidRPr="00F54C66">
        <w:rPr>
          <w:rFonts w:ascii="Times New Roman" w:hAnsi="Times New Roman" w:cs="Times New Roman"/>
          <w:b/>
          <w:bCs/>
          <w:sz w:val="28"/>
          <w:szCs w:val="28"/>
        </w:rPr>
        <w:t xml:space="preserve"> энергетической эффективности</w:t>
      </w:r>
    </w:p>
    <w:p w:rsidR="00B10125" w:rsidRPr="00F54C66" w:rsidRDefault="00B10125" w:rsidP="00B10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66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 «город Свирск» на 2011- 2015 год и на период до 2020 года»</w:t>
      </w:r>
    </w:p>
    <w:p w:rsidR="00B10125" w:rsidRPr="00F54C66" w:rsidRDefault="00B10125" w:rsidP="00B10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60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922"/>
        <w:gridCol w:w="926"/>
        <w:gridCol w:w="891"/>
        <w:gridCol w:w="593"/>
        <w:gridCol w:w="593"/>
        <w:gridCol w:w="593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601"/>
        <w:gridCol w:w="831"/>
      </w:tblGrid>
      <w:tr w:rsidR="00F54C66" w:rsidRPr="00F54C66" w:rsidTr="005207A3">
        <w:trPr>
          <w:trHeight w:val="557"/>
          <w:tblHeader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мероприятия, объекта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-нения</w:t>
            </w:r>
            <w:proofErr w:type="gramEnd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год</w:t>
            </w:r>
          </w:p>
        </w:tc>
        <w:tc>
          <w:tcPr>
            <w:tcW w:w="11283" w:type="dxa"/>
            <w:gridSpan w:val="19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Стоимость, тыс. руб.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план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 финансирования</w:t>
            </w:r>
          </w:p>
        </w:tc>
      </w:tr>
      <w:tr w:rsidR="00F54C66" w:rsidRPr="00F54C66" w:rsidTr="005207A3">
        <w:trPr>
          <w:trHeight w:val="284"/>
          <w:tblHeader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2011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</w:t>
            </w: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2018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2020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284"/>
          <w:tblHeader/>
        </w:trPr>
        <w:tc>
          <w:tcPr>
            <w:tcW w:w="638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</w:tr>
      <w:tr w:rsidR="00F54C66" w:rsidRPr="00F54C66" w:rsidTr="005207A3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5454" w:type="dxa"/>
            <w:gridSpan w:val="24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Установка и поверка приборов учёта</w:t>
            </w:r>
          </w:p>
        </w:tc>
      </w:tr>
      <w:tr w:rsidR="00F54C66" w:rsidRPr="00F54C66" w:rsidTr="005207A3">
        <w:trPr>
          <w:trHeight w:val="390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54" w:type="dxa"/>
            <w:gridSpan w:val="24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объектах социальной сферы и индивидуальных приборов учёта в муниципальном жилищном фонде</w:t>
            </w:r>
          </w:p>
        </w:tc>
      </w:tr>
      <w:tr w:rsidR="00F54C66" w:rsidRPr="00F54C66" w:rsidTr="005207A3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тепловой энергии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шт.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шт.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1шт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шт.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54C66" w:rsidRPr="00F54C66" w:rsidTr="005207A3">
        <w:trPr>
          <w:trHeight w:val="1440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МОУ "СОШ №1 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вирска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ДеЗ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»а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дминистрации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МО «город Свирск»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2010-2015 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F54C66" w:rsidRPr="00F54C66" w:rsidTr="005207A3">
        <w:trPr>
          <w:trHeight w:val="1463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МБЛУ "Больница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вирска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 (стационар)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ДеЗ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»а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дминистрации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МО «город Свирск»»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2010-2015 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1189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МОУ "Средняя общеобразовательная школа № 3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вирска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МУ "Отдел образования МО "город Свирск"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127,12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293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Поверка приборов учёта тепловой энергии и горячей воды (в т. ч кредиторская задолженность по мероприятию)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Комитет по жизнеобеспечению администрации МО "город Свирск"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56,50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56,50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56,50 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169,5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F54C66" w:rsidRPr="00F54C66" w:rsidTr="005207A3">
        <w:trPr>
          <w:trHeight w:val="1980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индивидуальных приборов учёта потребляемых ресурсов в муниципальном жилищном фонде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муниципальным имуществом администрации МО "город Свирск"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2017-2019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30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F54C66" w:rsidRPr="00F54C66" w:rsidTr="005207A3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4525F5"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того</w:t>
            </w: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127,12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56,5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739,5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F54C66" w:rsidRPr="00F54C66" w:rsidTr="005207A3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54" w:type="dxa"/>
            <w:gridSpan w:val="24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жилых домах:</w:t>
            </w:r>
          </w:p>
        </w:tc>
      </w:tr>
      <w:tr w:rsidR="00F54C66" w:rsidRPr="00F54C66" w:rsidTr="005207A3">
        <w:trPr>
          <w:trHeight w:val="860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холодной воды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Специализированные организации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2010-2018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32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107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5шт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42шт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19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8шт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8шт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5шт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4шт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4шт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14шт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10шт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1" w:type="dxa"/>
            <w:vMerge w:val="restart"/>
            <w:shd w:val="clear" w:color="auto" w:fill="auto"/>
            <w:vAlign w:val="bottom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 (фонда содействия реформированию ЖКХ)</w:t>
            </w:r>
          </w:p>
        </w:tc>
      </w:tr>
      <w:tr w:rsidR="00F54C66" w:rsidRPr="00F54C66" w:rsidTr="005207A3">
        <w:trPr>
          <w:trHeight w:val="2160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2010-2018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39,60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840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5,31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670,32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74,56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185,42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37,28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37,28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94,90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33,60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46,62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66,40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76,9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128,39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88,93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1676,44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F54C66" w:rsidRPr="00F54C66" w:rsidTr="005207A3">
        <w:trPr>
          <w:trHeight w:val="930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микрорайона "Берёзовый"</w:t>
            </w: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155,92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224,92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F54C66" w:rsidRPr="00F54C66" w:rsidTr="005207A3">
        <w:trPr>
          <w:trHeight w:val="630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тепловой энергии и горячей воды</w:t>
            </w: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41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34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15шт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13шт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15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12шт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16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3ш.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54C66" w:rsidRPr="00F54C66" w:rsidTr="005207A3">
        <w:trPr>
          <w:trHeight w:val="1463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275,61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 (фонда содействия реформированию ЖКХ)</w:t>
            </w:r>
          </w:p>
        </w:tc>
      </w:tr>
      <w:tr w:rsidR="00F54C66" w:rsidRPr="00F54C66" w:rsidTr="005207A3">
        <w:trPr>
          <w:trHeight w:val="795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122,1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236,2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236,2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98,40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485,3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F54C66" w:rsidRPr="00F54C66" w:rsidTr="005207A3">
        <w:trPr>
          <w:trHeight w:val="1272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8077,90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403,9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6239,21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1005,58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1855,32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1291,06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1363,06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1106,20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539,16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248,87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18895,01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</w:tr>
      <w:tr w:rsidR="00F54C66" w:rsidRPr="00F54C66" w:rsidTr="005207A3">
        <w:trPr>
          <w:trHeight w:val="2040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муниципальным имуществом</w:t>
            </w: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30,53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30,53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362,84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362,84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24,60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455,37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F54C66" w:rsidRPr="00F54C66" w:rsidTr="005207A3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горячей воды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Специализированные организации</w:t>
            </w: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 шт.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шт.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 шт.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48шт.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шт.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шт.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шт.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54C66" w:rsidRPr="00F54C66" w:rsidTr="005207A3">
        <w:trPr>
          <w:trHeight w:val="1523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79,21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 (фонда содействия реформированию ЖКХ)</w:t>
            </w:r>
          </w:p>
        </w:tc>
      </w:tr>
      <w:tr w:rsidR="00F54C66" w:rsidRPr="00F54C66" w:rsidTr="005207A3">
        <w:trPr>
          <w:trHeight w:val="660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1285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851,49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184,62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2481,49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F54C66" w:rsidRPr="00F54C66" w:rsidTr="005207A3">
        <w:trPr>
          <w:trHeight w:val="855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Жилфонд микрорайона "Берёзовый"</w:t>
            </w: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F54C66" w:rsidRPr="00F54C66" w:rsidTr="005207A3">
        <w:trPr>
          <w:trHeight w:val="600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Электрической энергии</w:t>
            </w: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87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49шт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11шт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54C66" w:rsidRPr="00F54C66" w:rsidTr="005207A3">
        <w:trPr>
          <w:trHeight w:val="709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235,2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762,2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F54C66" w:rsidRPr="00F54C66" w:rsidTr="005207A3">
        <w:trPr>
          <w:trHeight w:val="870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7,15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F54C66" w:rsidRPr="00F54C66" w:rsidTr="005207A3">
        <w:trPr>
          <w:trHeight w:val="870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28,60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F54C66" w:rsidRPr="00F54C66" w:rsidTr="005207A3">
        <w:trPr>
          <w:trHeight w:val="1092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микрорайона "Берёзовый"</w:t>
            </w: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16,82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Ср-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фонда содействия реформированию ЖКХ</w:t>
            </w:r>
          </w:p>
        </w:tc>
      </w:tr>
      <w:tr w:rsidR="00F54C66" w:rsidRPr="00F54C66" w:rsidTr="005207A3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="004525F5"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того</w:t>
            </w: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8505,53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834,16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9626,57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1604,62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3521,01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1541,18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1758,97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1476,24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619,28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302,28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634,06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431,6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103,12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401,9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128,39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337,8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25254,72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54C66" w:rsidRPr="00F54C66" w:rsidTr="005207A3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8505,53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834,16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9776,57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1731,74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3521,01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1541,18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1758,97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1476,24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675,78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302,28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690,56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431,6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133,12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97,5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458,9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158,39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367,8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25994,22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54C66" w:rsidRPr="00F54C66" w:rsidTr="005207A3">
        <w:trPr>
          <w:trHeight w:val="630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5454" w:type="dxa"/>
            <w:gridSpan w:val="24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Поддержка малоимущих граждан при реализации мероприятий по оснащению приборами учёта жилищного фонда</w:t>
            </w:r>
          </w:p>
        </w:tc>
      </w:tr>
      <w:tr w:rsidR="00F54C66" w:rsidRPr="00F54C66" w:rsidTr="005207A3">
        <w:trPr>
          <w:trHeight w:val="1994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приборов учёта энергоресурсов в квартирах отдельным категориям граждан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министерства социального развития, опеки и попечительства Иркутской области по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еремхово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   Черемховскому району         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2010-2015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124,175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124,175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143,792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40,86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55,34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10,185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489,18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CD1A58" w:rsidRPr="00F54C66" w:rsidRDefault="006B44EA" w:rsidP="006B44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  <w:r w:rsidR="00CD1A58"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54C66" w:rsidRPr="00F54C66" w:rsidTr="005207A3">
        <w:trPr>
          <w:trHeight w:val="43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124,175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124,175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143,792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125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40,86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55,34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10,185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1,8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3,16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489,18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54C66" w:rsidRPr="00F54C66" w:rsidTr="005207A3">
        <w:trPr>
          <w:trHeight w:val="630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5454" w:type="dxa"/>
            <w:gridSpan w:val="24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энергетической эффективности потребления тепловой энергии на объектах социальной сферы</w:t>
            </w:r>
          </w:p>
        </w:tc>
      </w:tr>
      <w:tr w:rsidR="00F54C66" w:rsidRPr="00F54C66" w:rsidTr="005207A3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15454" w:type="dxa"/>
            <w:gridSpan w:val="24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Ремонт систем отопления, горячего и холодного водоснабжения</w:t>
            </w:r>
          </w:p>
        </w:tc>
      </w:tr>
      <w:tr w:rsidR="00F54C66" w:rsidRPr="00F54C66" w:rsidTr="005207A3">
        <w:trPr>
          <w:trHeight w:val="718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Ремонт системы отопления МОУ СОШ №2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вирска</w:t>
            </w:r>
            <w:proofErr w:type="spellEnd"/>
          </w:p>
        </w:tc>
        <w:tc>
          <w:tcPr>
            <w:tcW w:w="926" w:type="dxa"/>
            <w:vMerge w:val="restart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Комитет по жизнеобеспечению администрации МО "город Свирск" (соисполнитель МУ "Департамент единого Заказчика")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При проведении ремонтов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250,31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250,31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250,31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500,62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F54C66" w:rsidRPr="00F54C66" w:rsidTr="005207A3">
        <w:trPr>
          <w:trHeight w:val="1298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4 755,9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2 799,69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2 799,69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7555,59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F54C66" w:rsidRPr="00F54C66" w:rsidTr="005207A3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="004525F5"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того</w:t>
            </w: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5 006,21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8056,21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54C66" w:rsidRPr="00F54C66" w:rsidTr="005207A3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15454" w:type="dxa"/>
            <w:gridSpan w:val="24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Установка и (или) замена тепловых узлов</w:t>
            </w:r>
          </w:p>
        </w:tc>
      </w:tr>
      <w:tr w:rsidR="00F54C66" w:rsidRPr="00F54C66" w:rsidTr="005207A3">
        <w:trPr>
          <w:trHeight w:val="63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4525F5"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того</w:t>
            </w: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54C66" w:rsidRPr="00F54C66" w:rsidTr="005207A3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15454" w:type="dxa"/>
            <w:gridSpan w:val="24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Замена деревянных оконных проёмов на стеклопакеты, замена дверных блоков, ремонт ограждающих конструкций</w:t>
            </w:r>
          </w:p>
        </w:tc>
      </w:tr>
      <w:tr w:rsidR="00F54C66" w:rsidRPr="00F54C66" w:rsidTr="005207A3">
        <w:trPr>
          <w:trHeight w:val="660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="004525F5"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того</w:t>
            </w: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54C66" w:rsidRPr="00F54C66" w:rsidTr="005207A3">
        <w:trPr>
          <w:trHeight w:val="510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5 006,21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8056,21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54C66" w:rsidRPr="00F54C66" w:rsidTr="004525F5">
        <w:trPr>
          <w:trHeight w:val="449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5454" w:type="dxa"/>
            <w:gridSpan w:val="24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энергетической эффективности потребления тепловой энергии жилищным фондом</w:t>
            </w:r>
          </w:p>
        </w:tc>
      </w:tr>
      <w:tr w:rsidR="00F54C66" w:rsidRPr="00F54C66" w:rsidTr="004525F5">
        <w:trPr>
          <w:trHeight w:val="315"/>
        </w:trPr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5454" w:type="dxa"/>
            <w:gridSpan w:val="24"/>
            <w:tcBorders>
              <w:bottom w:val="single" w:sz="4" w:space="0" w:color="auto"/>
            </w:tcBorders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Ремонт систем отопления, горячего и холодного водоснабжения</w:t>
            </w:r>
          </w:p>
        </w:tc>
      </w:tr>
      <w:tr w:rsidR="00F54C66" w:rsidRPr="00F54C66" w:rsidTr="004525F5">
        <w:trPr>
          <w:trHeight w:val="93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ЖилКомСервис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F54C66">
              <w:rPr>
                <w:rFonts w:ascii="Times New Roman" w:hAnsi="Times New Roman" w:cs="Times New Roman"/>
                <w:bCs/>
                <w:sz w:val="18"/>
                <w:szCs w:val="18"/>
              </w:rPr>
              <w:t>2010-2020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1 370,00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1 343,00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3736,8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2 037,54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381,52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2 037,54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3 946,11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1 043,00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1 188,61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721,72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1080,77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420,78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1840,41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1172,00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1254,05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1810,8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2633,5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2114,71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14975,84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F54C66" w:rsidRPr="00F54C66" w:rsidTr="004525F5">
        <w:trPr>
          <w:trHeight w:val="555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4.1.2</w:t>
            </w:r>
          </w:p>
        </w:tc>
        <w:tc>
          <w:tcPr>
            <w:tcW w:w="92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«Рассвет»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1 300,00</w:t>
            </w: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1 242,27</w:t>
            </w: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1 436,29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421,26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592,58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1 760,95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1 304,41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917,45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147,00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2 608,82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126,00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2 620,00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2123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105,00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126,00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4651,53</w:t>
            </w:r>
          </w:p>
        </w:tc>
        <w:tc>
          <w:tcPr>
            <w:tcW w:w="83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638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4.1.3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микрорайона "Берёзовый"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«УК «Город»</w:t>
            </w: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127,00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117,00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127,00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="004525F5"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того</w:t>
            </w: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2 670,00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2 585,27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5 173,09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2 585,80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1 091,10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2 537,54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5 707,06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1 343,00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2 493,02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1 021,72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1 998,22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567,78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4 449,23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3 792,00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1 338,05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3933,80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2 738,50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2 240,71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19754,38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54C66" w:rsidRPr="00F54C66" w:rsidTr="004525F5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4.2 </w:t>
            </w:r>
          </w:p>
        </w:tc>
        <w:tc>
          <w:tcPr>
            <w:tcW w:w="15454" w:type="dxa"/>
            <w:gridSpan w:val="24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Пневмогидравлическая промывка систем отопления</w:t>
            </w:r>
          </w:p>
        </w:tc>
      </w:tr>
      <w:tr w:rsidR="00F54C66" w:rsidRPr="00F54C66" w:rsidTr="005207A3">
        <w:trPr>
          <w:trHeight w:val="698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4.2.1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ЖилКомСервис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Ежегодно в летний период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787,97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827,36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752,76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870,84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841,32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870,84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653,13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589,82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589,82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852,39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589,82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852,39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895,01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7904,23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F54C66" w:rsidRPr="00F54C66" w:rsidTr="005207A3">
        <w:trPr>
          <w:trHeight w:val="578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4.2.2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ООО «Рассвет» </w:t>
            </w: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168,1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102,22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176,9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46,76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272,54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355,77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375,25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918,00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918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2756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649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4.2.3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«УК «Город»</w:t>
            </w: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435,10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435,1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420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="004525F5"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того</w:t>
            </w: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435,1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468,1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890,19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1 004,26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799,52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1 050,84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1 113,86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1 207,84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1 008,9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1 205,8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1 187,05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1 111,8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1 505,82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1 111,80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1 507,82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1 152,39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1507,82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1 152,39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1 195,01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11095,33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54C66" w:rsidRPr="00F54C66" w:rsidTr="004525F5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15454" w:type="dxa"/>
            <w:gridSpan w:val="24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Установка и (или) замена тепловых узлов</w:t>
            </w:r>
          </w:p>
        </w:tc>
      </w:tr>
      <w:tr w:rsidR="00F54C66" w:rsidRPr="00F54C66" w:rsidTr="005207A3">
        <w:trPr>
          <w:trHeight w:val="623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4.3.1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ЖилКомСервис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срока действия программы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406,68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299,06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805,74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F54C66" w:rsidRPr="00F54C66" w:rsidTr="005207A3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4525F5"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того</w:t>
            </w: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406,68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299,06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386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805,74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F54C66" w:rsidRPr="00F54C66" w:rsidTr="005207A3">
        <w:trPr>
          <w:trHeight w:val="672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4.3.2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«Рассвет»</w:t>
            </w: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1 000,15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246,44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542,24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55,53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198,58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772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2192,39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F54C66" w:rsidRPr="00F54C66" w:rsidTr="005207A3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="004525F5"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того: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1 000,15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246,44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542,24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55,53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198,58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1 165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2192,39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54C66" w:rsidRPr="00F54C66" w:rsidTr="005207A3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4.4</w:t>
            </w:r>
          </w:p>
        </w:tc>
        <w:tc>
          <w:tcPr>
            <w:tcW w:w="15454" w:type="dxa"/>
            <w:gridSpan w:val="24"/>
            <w:vAlign w:val="center"/>
          </w:tcPr>
          <w:p w:rsidR="00CD1A58" w:rsidRPr="00F54C66" w:rsidRDefault="00CD1A58" w:rsidP="005207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Теплоизоляция трубопроводов системы отопления, горячего и холодного водоснабжения</w:t>
            </w:r>
          </w:p>
        </w:tc>
      </w:tr>
      <w:tr w:rsidR="00F54C66" w:rsidRPr="00F54C66" w:rsidTr="005207A3">
        <w:trPr>
          <w:trHeight w:val="758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4.4.1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ЖилКомСервис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срока действия программы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26,16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76,00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508,00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F54C66" w:rsidRPr="00F54C66" w:rsidTr="005207A3">
        <w:trPr>
          <w:trHeight w:val="612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4.4.2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ООО «Рассвет»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63,34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130,00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665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563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4.4.3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«УК «Город»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390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="004525F5"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того</w:t>
            </w: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145,00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89,50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186,00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513,00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130,00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250,00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140,00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84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851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F54C66" w:rsidRPr="00F54C66" w:rsidTr="005207A3">
        <w:trPr>
          <w:trHeight w:val="289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15454" w:type="dxa"/>
            <w:gridSpan w:val="24"/>
            <w:vAlign w:val="center"/>
          </w:tcPr>
          <w:p w:rsidR="00CD1A58" w:rsidRPr="00F54C66" w:rsidRDefault="00CD1A58" w:rsidP="005207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Установка отопительных приборов в подъездах</w:t>
            </w:r>
          </w:p>
        </w:tc>
      </w:tr>
      <w:tr w:rsidR="00F54C66" w:rsidRPr="00F54C66" w:rsidTr="005207A3">
        <w:trPr>
          <w:trHeight w:val="1238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4.5.1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ЖилКомСервис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срока действия программы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545,48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347,353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143,83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226,490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475,20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283,29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303,80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870,14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F54C66" w:rsidRPr="00F54C66" w:rsidTr="005207A3">
        <w:trPr>
          <w:trHeight w:val="612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«Рассвет»</w:t>
            </w: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547,74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146,46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717,58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17,36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9,60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63,70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1825,32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="004525F5"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того</w:t>
            </w: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560,74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691,94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1064,93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161,19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386,49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484,8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533,29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2695,46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54C66" w:rsidRPr="00F54C66" w:rsidTr="005207A3">
        <w:trPr>
          <w:trHeight w:val="1215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4.5.2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работ по утеплению строительных конструкций зданий, в том числе:                                     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-у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тепление контура жилых зданий,  (остекление подъездов, установка входных подъездных, подвальных и чердачных дверей);               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ЖилКомСервис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 период подготовки к отопительному зимнему периоду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44,00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62,00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382,48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403,13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597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718,0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289,6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637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470,86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820,6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732,5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2867,13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F54C66" w:rsidRPr="00F54C66" w:rsidTr="005207A3">
        <w:trPr>
          <w:trHeight w:val="1009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«Рассвет»</w:t>
            </w: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160,00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169,16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160,00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327,93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1 084,16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208,00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582,00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96,00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2 049,10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1220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968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1200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"Берёзовый"</w:t>
            </w: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49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="004525F5"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того</w:t>
            </w: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194,00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222,00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551,64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608,13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327,93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1 681,16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871,6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780,86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2 869,70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3880,13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54C66" w:rsidRPr="00F54C66" w:rsidTr="005207A3">
        <w:trPr>
          <w:trHeight w:val="49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3 299,10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5 081,26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7 642,79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6 398,04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2 948,26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5 359,93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9 185,46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4 410,13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4 741,02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3 356,52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4 313,27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1 829,58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7 205,91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1 372,8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9 334,52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2 620,44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884,62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4 010,89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3 535,72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41274,42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54C66" w:rsidRPr="00F54C66" w:rsidTr="005207A3">
        <w:trPr>
          <w:trHeight w:val="630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5454" w:type="dxa"/>
            <w:gridSpan w:val="24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энергетической эффективности при потреблении электрической энергии жилищным фондом и на объектах социальной сферы</w:t>
            </w:r>
          </w:p>
        </w:tc>
      </w:tr>
      <w:tr w:rsidR="00F54C66" w:rsidRPr="00F54C66" w:rsidTr="005207A3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15454" w:type="dxa"/>
            <w:gridSpan w:val="24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Замена электрических ламп накаливания на энергосберегающие лампы</w:t>
            </w:r>
          </w:p>
        </w:tc>
      </w:tr>
      <w:tr w:rsidR="00F54C66" w:rsidRPr="00F54C66" w:rsidTr="005207A3">
        <w:trPr>
          <w:trHeight w:val="1609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5.1.1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Объекты социально-бытовой  сферы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Учреждения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в муниципальной собственности МО "город Свирск"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срока действия программы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390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54C66" w:rsidRPr="00F54C66" w:rsidTr="005207A3">
        <w:trPr>
          <w:trHeight w:val="630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5454" w:type="dxa"/>
            <w:gridSpan w:val="24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энергетической эффективности при потреблении электрической энергии организациями, осуществляющие регулируемые виды деятельности</w:t>
            </w:r>
          </w:p>
        </w:tc>
      </w:tr>
      <w:tr w:rsidR="00F54C66" w:rsidRPr="00F54C66" w:rsidTr="005207A3">
        <w:trPr>
          <w:trHeight w:val="106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накопительных баков по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стровского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Раздел 6-в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небюд-жетные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F54C66" w:rsidRPr="00F54C66" w:rsidTr="005207A3">
        <w:trPr>
          <w:trHeight w:val="1290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Замена насосов на насосных станциях  на менее 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энергоёмкий</w:t>
            </w:r>
            <w:proofErr w:type="gram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 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5000 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117,5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5050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960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фекального насоса 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125-80-315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1609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4-х регуляторов давления воды в жилых домах по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омсомольская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1А, 3А О. Кошевого 9,11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921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Перевод линии тупиковой в кольцевую (с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расноармейская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ул.О.Кошевого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593,6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593,6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1890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Замена водопровода от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подкачной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насосной станции по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иевская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до накопительных баков на меньший диаметр (с Ø 250 мм на Ø 100мм)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863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Замена существующих светильников на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энергоэкономичные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ООО УК </w:t>
            </w: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</w:t>
            </w: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Водоканал"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123,5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769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2010-2020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1650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Замена сетей по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азо-ул.Чкалова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с применением полиэтиленовых труб.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2509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Замена насосного оборудования водозаборных скважин. Замена насосов ЭЦВ на многоступенчатые скважинные насосы.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201.-2017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986,72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1036,92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972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6.10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Модернизация насосной станции "Киевская"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УК "Водоканал"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663,80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707,02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750,80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2121,62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972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6.11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Модернизация  оборудования 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КНС 1, и КНС 2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УК "Водоканал"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527,4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527,4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327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527,3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1143,4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1582,10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154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6.12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Ремонт и замена физически изношенных и морально устаревших фекальных насосов микрорайона Берёзовый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"Берёзовый"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1020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6.13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Замена существующих светильников на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энергоэкономичные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14,49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73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6.14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Внедрение частотных преобразователей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"Берёзовый"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600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6.15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Замене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вигателя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на дымососе №1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"Берёзовый"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46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6.16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Замена дымососа №2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"Берёзовый"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1538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6.17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и внедрение частотных преобразователей пуска на электрооборудовании котельной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"Берёзовый", 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1 343,43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1 206,75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2550,18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803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6.18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Заменить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вигатели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на вентиляторах котлов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1343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6.19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Замена насоса на 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насосной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Киевская на менее энергоёмкий КМ 80-90-200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60,40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60,40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136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6.20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 установка дозирующего клапана с гидроприводом в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хлораторной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"ВСЭ-Сети"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136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6.21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частотного привода на вентилятор котла КЕ-50/14 №1,№3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2017-2018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1 768,53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1768,53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1 888,75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1889,3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3657,28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4F6F3A">
        <w:trPr>
          <w:trHeight w:val="212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6.22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частотного привода на дымосос котла КЕ-50/14 №1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1 950,42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1950,42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136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6.23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частотного привода на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подпиточные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насосы № 30, 31, 32, 33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2017-2018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1 069,59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1000,25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698,45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696,15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1768,04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136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6.24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частотного привода на дымосос котла КЕ-50/14 №2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2 018,76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2018,76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998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6.25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Приобретение и установка частотного регулятора тока  на КНС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"ВСЭ-Сети"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480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2 252,60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1 505,43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1 870,15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1 193,20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1059,26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3213,28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3 867,30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6193,85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3 971,18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25291,62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54C66" w:rsidRPr="00F54C66" w:rsidTr="005207A3">
        <w:trPr>
          <w:trHeight w:val="630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5454" w:type="dxa"/>
            <w:gridSpan w:val="24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энергетической эффективности при производстве и распределении тепловой  энергии</w:t>
            </w:r>
          </w:p>
        </w:tc>
      </w:tr>
      <w:tr w:rsidR="00F54C66" w:rsidRPr="00F54C66" w:rsidTr="005207A3">
        <w:trPr>
          <w:trHeight w:val="202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Техническое перевооружение котельной Строительство водогрейной очереди с двумя котлами СH-750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2010-2015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5 333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7 400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3 170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12933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 разделе 7-внебюд-жетные источники</w:t>
            </w:r>
          </w:p>
        </w:tc>
      </w:tr>
      <w:tr w:rsidR="00F54C66" w:rsidRPr="00F54C66" w:rsidTr="005207A3">
        <w:trPr>
          <w:trHeight w:val="94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пластинчатых теплообменников ХОВ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637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частотных преобразователей пуска на электрооборудовании котельной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2011.-2015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2 396,63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2396,63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1440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приборов учёта отпускаемой тепловой энергии на центральной котельной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вирска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775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94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баков аккумуляторов на котельной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151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антинакипного оборудования на котельной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 котельная микрорайона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2013-2016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814,95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1309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Восстановление тепловой изоляции на котлах и тепломеханическом оборудовании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1 580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4 800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792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Замена изоляции на трубопроводах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2014-2015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447,5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217,54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1312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88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Капитальный ремонт газоходов котлов и конвективных шахт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750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7.10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грузовых электронных весов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88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7.11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антинакипной системы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ООО "Центральная котельная" котельная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мик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-он "Берёзовый"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814,95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960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7.12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Капитальный ремонт котлов и реконструкция газоходов"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ООО "Центральная котельная" котельная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мик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-он "Берёзовый"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120,35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960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7.13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стандартных газоанализаторов на котлы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2014-2015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1103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7.14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Замена существующих светильников на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энергоэкономичные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котельная", 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К"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Водоканал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-Сервис"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155,25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154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7.15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подпиточного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регулирующего клапана на котельной микрорайона "Берёзовый"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124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7.16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прибора учёта тепловой энергии на котельной м-она "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Берёзовый</w:t>
            </w:r>
            <w:proofErr w:type="gram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345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130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7.17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прибора учёта тепловой энергии на котельной микрорайона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130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7.18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баков аккумуляторов на котельной микрорайона 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Берёзовый</w:t>
            </w:r>
            <w:proofErr w:type="gram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130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7.19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баков аккумуляторов на котельной Микрорайона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157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7.20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Внедрение частотных преобразователей к приводам в котельной и КНС микрорайона 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Берёзовый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130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7.21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Внедрение частотных преобразователей к приводам в котельной и КНС микрорайона                                                 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139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7.22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котлов и реконструкция газоходов котельной микрорайона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2011-2014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20,49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1 623,8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130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7.23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Капитальный ремонт котлов и реконструкция газоходов котельной микрорайона Берёзовый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120,76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180,4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130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7.24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Капитальный ремонт циклона  ЦБР-150у-320 парового котла К-50/14 №2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2 072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1658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7.25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Замена дымососа №1 на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кот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-он "Берёзовый", разработка проекта по ликвидации котельной "Микрорайон"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2 153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2153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293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7.26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балансировочных клапанов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-250мм в УТ-3 и Ду-150мм в ТК-7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361,63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361,63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1080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7.27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Перекладка участка тепловой сети с заменой Ду-200 мм. На Ду-250 мм.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1 150,74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1150,74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938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7.28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Замена изоляции на трубопроводах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2018-2020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1 752,82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1752,82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1 752,82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1 642,48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5148,12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1020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7.29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Теплоизоляция котла КЕ-56/14 № 2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2 212,34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2212,34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912"/>
        </w:trPr>
        <w:tc>
          <w:tcPr>
            <w:tcW w:w="638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7.30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прибора учёта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отпучкаемой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тепловой энергии котельной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мк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-на 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Берёзовый</w:t>
            </w:r>
            <w:proofErr w:type="gramEnd"/>
          </w:p>
        </w:tc>
        <w:tc>
          <w:tcPr>
            <w:tcW w:w="926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142,44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142,44</w:t>
            </w:r>
          </w:p>
        </w:tc>
        <w:tc>
          <w:tcPr>
            <w:tcW w:w="831" w:type="dxa"/>
            <w:vMerge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912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7.31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Теплоизоляция бойлеров № 1.2 и котла №2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2020 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1 586,85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1586,85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510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10 469,63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141,25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887,4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1 778,3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1 840,3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3 651,3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14 191,3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3 507,89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2 153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2 342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1654,81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1 752,82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908,07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1 752,82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5 441,67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41616,65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5454" w:type="dxa"/>
            <w:gridSpan w:val="24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эффективности использования и сокращения потерь воды</w:t>
            </w:r>
          </w:p>
        </w:tc>
      </w:tr>
      <w:tr w:rsidR="00F54C66" w:rsidRPr="00F54C66" w:rsidTr="005207A3">
        <w:trPr>
          <w:trHeight w:val="157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приборов учета холодной воды на технической насосной станции                                                               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2010-2013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 разделе 8-внебюд-жетные источники</w:t>
            </w:r>
          </w:p>
        </w:tc>
      </w:tr>
      <w:tr w:rsidR="00F54C66" w:rsidRPr="00F54C66" w:rsidTr="005207A3">
        <w:trPr>
          <w:trHeight w:val="130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технической насосной станции для покрытия собственных нужд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2010-2015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157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антикоррозионной защиты катодных станций на тепловой сети         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2010-2015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1 300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5300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121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балансировочных клапанов на тепловой сети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2010-2015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829,5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432,2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47,55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1493,70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130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водосчётчика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на водовод котельной микрорайона "Берёзовый"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8,50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8,50</w:t>
            </w:r>
          </w:p>
        </w:tc>
        <w:tc>
          <w:tcPr>
            <w:tcW w:w="831" w:type="dxa"/>
            <w:vMerge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293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Замена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водосчётчика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на водоводе котельной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-на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vMerge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118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магистральных и распределительных сетей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2 419,09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1 041,03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2 419,09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1 438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913,59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1 200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824,58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968,5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10957,09</w:t>
            </w:r>
          </w:p>
        </w:tc>
        <w:tc>
          <w:tcPr>
            <w:tcW w:w="831" w:type="dxa"/>
            <w:vMerge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863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Замена насоса на КНС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60,40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60,40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60,40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2010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регулирующей арматуры-задвижки-4шт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-100мм.(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ул.Кошевого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9,11-Комсомольская 1а,3а)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2013-2014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831" w:type="dxa"/>
            <w:vMerge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577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8.10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Прокладка водопровода с ВК-49 до ВК-50 (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закольцовка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схемы водоснабжения)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333,5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333,5</w:t>
            </w:r>
          </w:p>
        </w:tc>
        <w:tc>
          <w:tcPr>
            <w:tcW w:w="831" w:type="dxa"/>
            <w:vMerge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133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8.11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Прокладка водопровода по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рудовая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Д-50мм-190м (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закольцовка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схемы водоснабжения)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2014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202,9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202,9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1853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8.12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регулирующей арматуры-задвижки-5шт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-50,100мм.(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ул.Кошевого-тимирязева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; Кошевого-Лермонтова ; Лермонтова -Маяковского, Ленина.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37,50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1002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8.13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Замена водопроводной сети по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расноармейская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О.Кошевого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, Сибирская, Лермонтова (L 500м)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760,7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968,2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760,7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1680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8.14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Прокладка водопровода по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ермонтова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8, Заводская 4-6, Романенко 9-16, пер Заводской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924,2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1680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8.15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Ремонт ввода водопроводной трубы по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олодёжная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10А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12,90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1680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8.16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Прокладка водопровода Ломоносова-Транспортная-Восточная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УК "Водоканал"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2015 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573,60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1680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8.17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накопительных баков по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стровского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УК "Водоканал"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2018 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1680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8.18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регулирующего клапана на скважинах Пушкина, Восточная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УК "Водоканал"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2016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718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8.19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водосчётчиков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нга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скважинах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Пушкина, Восточная (2шт.)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2018 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2100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8.20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Замена водопроводной сети от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подкачной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насосной станции по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иевская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до накопительных баков с Д 250мм на 100мм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"Водоканал"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2020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52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3 012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8 649,5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3 213,09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1 669,2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2 076,73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5 440,19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1 078,4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1 740,9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913,59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1 445,73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1 905,6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22478,79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54C66" w:rsidRPr="00F54C66" w:rsidTr="005207A3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5454" w:type="dxa"/>
            <w:gridSpan w:val="24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Стимулирование внедрения </w:t>
            </w:r>
            <w:proofErr w:type="spell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энергосервисных</w:t>
            </w:r>
            <w:proofErr w:type="spellEnd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договоров (контрактов)</w:t>
            </w:r>
          </w:p>
        </w:tc>
      </w:tr>
      <w:tr w:rsidR="00F54C66" w:rsidRPr="00F54C66" w:rsidTr="005207A3">
        <w:trPr>
          <w:trHeight w:val="293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Объекты социально-бытовой  сферы и жилищный фонд (многоквартирные дома)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Отдел образования, Отдел по социальным вопросам и здравоохранению, Отдел по развитию культурной сферы и библиотечного обслуживания, Отдел по молодёжной политике, физической культуре и спорту, ООО «Рассвет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»;, 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«ЖКС».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срока действия программы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4C66" w:rsidRPr="00F54C66" w:rsidTr="005207A3">
        <w:trPr>
          <w:trHeight w:val="46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F54C66" w:rsidRPr="00F54C66" w:rsidTr="005207A3">
        <w:trPr>
          <w:trHeight w:val="718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5454" w:type="dxa"/>
            <w:gridSpan w:val="24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Постановка на учёт и оформление права муниципальной собственности на бесхозяйные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</w:tr>
      <w:tr w:rsidR="00F54C66" w:rsidRPr="00F54C66" w:rsidTr="005207A3">
        <w:trPr>
          <w:trHeight w:val="293"/>
        </w:trPr>
        <w:tc>
          <w:tcPr>
            <w:tcW w:w="638" w:type="dxa"/>
            <w:vMerge w:val="restart"/>
            <w:shd w:val="clear" w:color="auto" w:fill="auto"/>
            <w:vAlign w:val="center"/>
          </w:tcPr>
          <w:p w:rsidR="00CD1A58" w:rsidRPr="00F54C66" w:rsidRDefault="00CD1A58" w:rsidP="00452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110.1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CD1A58" w:rsidRPr="00F54C66" w:rsidRDefault="00CD1A58" w:rsidP="004525F5">
            <w:pPr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Постановка на учёт и оформление права муниципальной собственности на бесхозяйные объекты недвижимого имущества, </w:t>
            </w:r>
            <w:proofErr w:type="gramStart"/>
            <w:r w:rsidRPr="00F54C66">
              <w:rPr>
                <w:rFonts w:ascii="Times New Roman" w:hAnsi="Times New Roman" w:cs="Times New Roman"/>
                <w:bCs/>
                <w:sz w:val="18"/>
                <w:szCs w:val="18"/>
              </w:rPr>
              <w:t>используемых</w:t>
            </w:r>
            <w:proofErr w:type="gramEnd"/>
            <w:r w:rsidRPr="00F54C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для передачи электрической энергии 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 w:rsidR="00CD1A58" w:rsidRPr="00F54C66" w:rsidRDefault="00CD1A58" w:rsidP="004525F5">
            <w:pPr>
              <w:ind w:left="-108" w:firstLine="8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ККомитет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по управлению муниципальным имуществом администрации города Свирска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</w:tcPr>
          <w:p w:rsidR="00CD1A58" w:rsidRPr="00F54C66" w:rsidRDefault="00CD1A58" w:rsidP="00452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22011-2018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136,8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136,8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136,8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F54C66" w:rsidRPr="00F54C66" w:rsidTr="005207A3">
        <w:trPr>
          <w:trHeight w:val="293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4,2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503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141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141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503"/>
        </w:trPr>
        <w:tc>
          <w:tcPr>
            <w:tcW w:w="638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54" w:type="dxa"/>
            <w:gridSpan w:val="24"/>
            <w:vAlign w:val="center"/>
          </w:tcPr>
          <w:p w:rsidR="00CD1A58" w:rsidRPr="00F54C66" w:rsidRDefault="00CD1A58" w:rsidP="004525F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Создание условий для развития  садоводческих, огороднических и дачных некоммерческих объединений граждан на территории муниципального образования «город Свирск»</w:t>
            </w:r>
          </w:p>
        </w:tc>
      </w:tr>
      <w:tr w:rsidR="00F54C66" w:rsidRPr="00F54C66" w:rsidTr="005207A3">
        <w:trPr>
          <w:trHeight w:val="503"/>
        </w:trPr>
        <w:tc>
          <w:tcPr>
            <w:tcW w:w="638" w:type="dxa"/>
            <w:vMerge w:val="restart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Cs/>
                <w:sz w:val="18"/>
                <w:szCs w:val="18"/>
              </w:rPr>
              <w:t>Приведение в надлежащее состояние объектов электросетевого хозяйства садоводческих, огороднических и дачных некоммерческих объединений граждан с последующей передачей электрических сетей территориальным сетевым организациям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Комитет по жизнеобеспечению администрации города Свирска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  <w:p w:rsidR="00CD1A58" w:rsidRPr="00F54C66" w:rsidRDefault="00CD1A58" w:rsidP="004525F5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503"/>
        </w:trPr>
        <w:tc>
          <w:tcPr>
            <w:tcW w:w="638" w:type="dxa"/>
            <w:vMerge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  <w:p w:rsidR="00CD1A58" w:rsidRPr="00F54C66" w:rsidRDefault="00CD1A58" w:rsidP="004525F5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503"/>
        </w:trPr>
        <w:tc>
          <w:tcPr>
            <w:tcW w:w="638" w:type="dxa"/>
            <w:vMerge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CD1A58" w:rsidRPr="00F54C66" w:rsidRDefault="00CD1A58" w:rsidP="004525F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</w:tr>
      <w:tr w:rsidR="00F54C66" w:rsidRPr="00F54C66" w:rsidTr="005207A3">
        <w:trPr>
          <w:trHeight w:val="503"/>
        </w:trPr>
        <w:tc>
          <w:tcPr>
            <w:tcW w:w="638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11350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11350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CD1A58" w:rsidRPr="00F54C66" w:rsidRDefault="00CD1A58" w:rsidP="004525F5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15454" w:type="dxa"/>
            <w:gridSpan w:val="24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Проведение энергетических обследований</w:t>
            </w:r>
          </w:p>
        </w:tc>
      </w:tr>
      <w:tr w:rsidR="00F54C66" w:rsidRPr="00F54C66" w:rsidTr="005207A3">
        <w:trPr>
          <w:trHeight w:val="1920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ЖилКомСервис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6 070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253,22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473,98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463,43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456,70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204,71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204,71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7205,39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 (фонда содействия реформированию ЖКХ</w:t>
            </w:r>
            <w:proofErr w:type="gramEnd"/>
          </w:p>
        </w:tc>
      </w:tr>
      <w:tr w:rsidR="00F54C66" w:rsidRPr="00F54C66" w:rsidTr="005207A3">
        <w:trPr>
          <w:trHeight w:val="43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12.2</w:t>
            </w: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"Рассвет",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6 320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254,38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6 065,62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520,41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Cs/>
                <w:sz w:val="18"/>
                <w:szCs w:val="18"/>
              </w:rPr>
              <w:t>700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Cs/>
                <w:sz w:val="18"/>
                <w:szCs w:val="18"/>
              </w:rPr>
              <w:t>150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13285,62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 (фонда содействия реформированию ЖКХ)</w:t>
            </w:r>
          </w:p>
        </w:tc>
      </w:tr>
      <w:tr w:rsidR="00F54C66" w:rsidRPr="00F54C66" w:rsidTr="005207A3">
        <w:trPr>
          <w:trHeight w:val="43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="004525F5"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того</w:t>
            </w: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12 390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507,6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6 539,6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983,84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1 156,7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354,71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304,71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20491,01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F54C66" w:rsidRPr="00F54C66" w:rsidTr="005207A3">
        <w:trPr>
          <w:trHeight w:val="972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Объекты социально - бытовой сферы 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Комитет по жизнеобеспечению администрации МО "город Свирск", Отдел образования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594,24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114,9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13,66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811,24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F54C66" w:rsidRPr="00F54C66" w:rsidTr="005207A3">
        <w:trPr>
          <w:trHeight w:val="870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114,9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53,43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198,9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F54C66" w:rsidRPr="00F54C66" w:rsidTr="005207A3">
        <w:trPr>
          <w:trHeight w:val="480"/>
        </w:trPr>
        <w:tc>
          <w:tcPr>
            <w:tcW w:w="638" w:type="dxa"/>
            <w:shd w:val="clear" w:color="auto" w:fill="auto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13 046,24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631,6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6 849,5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1 152,17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1 200,7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376,71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304,71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13,66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21501,15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54C66" w:rsidRPr="00F54C66" w:rsidTr="005207A3">
        <w:trPr>
          <w:trHeight w:val="480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4623" w:type="dxa"/>
            <w:gridSpan w:val="23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Исполнение мероприятий по результатам проведённого энергетического обследования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54C66" w:rsidRPr="00F54C66" w:rsidTr="005207A3">
        <w:trPr>
          <w:trHeight w:val="1763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Объекты социально - бытовой сферы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Комитет по жизнеобеспечению администрации МО "город Свирск", Отдел образования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Cs/>
                <w:sz w:val="18"/>
                <w:szCs w:val="18"/>
              </w:rPr>
              <w:t>2016-2020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1763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13.2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ООО "Рассвет" (замена ламп накаливания 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энергосберегающие)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Cs/>
                <w:sz w:val="18"/>
                <w:szCs w:val="18"/>
              </w:rPr>
              <w:t>2015 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462,3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</w:tr>
      <w:tr w:rsidR="00F54C66" w:rsidRPr="00F54C66" w:rsidTr="005207A3">
        <w:trPr>
          <w:trHeight w:val="480"/>
        </w:trPr>
        <w:tc>
          <w:tcPr>
            <w:tcW w:w="638" w:type="dxa"/>
            <w:shd w:val="clear" w:color="auto" w:fill="auto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0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0 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0 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462,3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54C66" w:rsidRPr="00F54C66" w:rsidTr="005207A3">
        <w:trPr>
          <w:trHeight w:val="630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15454" w:type="dxa"/>
            <w:gridSpan w:val="24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Обучение специалистов в области энергосбережения и повышения энергетической эффективности</w:t>
            </w:r>
          </w:p>
        </w:tc>
      </w:tr>
      <w:tr w:rsidR="00F54C66" w:rsidRPr="00F54C66" w:rsidTr="004F6F3A">
        <w:trPr>
          <w:trHeight w:val="354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Объекты социально - бытовой сферы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Учреждения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в муниципальной собственности МО "город Свирск"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2010-2015 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F54C66" w:rsidRPr="00F54C66" w:rsidTr="005207A3">
        <w:trPr>
          <w:trHeight w:val="638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54C66" w:rsidRPr="00F54C66" w:rsidTr="005207A3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5454" w:type="dxa"/>
            <w:gridSpan w:val="24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Информационное сопровождение программы</w:t>
            </w:r>
          </w:p>
        </w:tc>
      </w:tr>
      <w:tr w:rsidR="00F54C66" w:rsidRPr="00F54C66" w:rsidTr="005207A3">
        <w:trPr>
          <w:trHeight w:val="1286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Формирование общественного сознания по проблемам энергосбережения путём проведения постоянных компаний в средствах массовой информации и непосредственно среди населения, в том числе:      - статьи в газетах с пропагандой экономного использования тепла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Свирска; ООО "Рассвет", ООО ЖКС", ООО "УК "Водоканал-Сервис", ООО "ЦК", ООО "ТЭС"</w:t>
            </w:r>
            <w:proofErr w:type="gramEnd"/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срока действия программы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66" w:rsidRPr="00F54C66" w:rsidTr="005207A3">
        <w:trPr>
          <w:trHeight w:val="612"/>
        </w:trPr>
        <w:tc>
          <w:tcPr>
            <w:tcW w:w="638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54C66" w:rsidRPr="00F54C66" w:rsidTr="005207A3">
        <w:trPr>
          <w:trHeight w:val="360"/>
        </w:trPr>
        <w:tc>
          <w:tcPr>
            <w:tcW w:w="638" w:type="dxa"/>
            <w:shd w:val="clear" w:color="auto" w:fill="auto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926" w:type="dxa"/>
            <w:shd w:val="clear" w:color="auto" w:fill="auto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6 861,60</w:t>
            </w:r>
          </w:p>
        </w:tc>
        <w:tc>
          <w:tcPr>
            <w:tcW w:w="593" w:type="dxa"/>
            <w:shd w:val="clear" w:color="auto" w:fill="auto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48 004,76</w:t>
            </w:r>
          </w:p>
        </w:tc>
        <w:tc>
          <w:tcPr>
            <w:tcW w:w="593" w:type="dxa"/>
            <w:shd w:val="clear" w:color="auto" w:fill="auto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12 604,89</w:t>
            </w:r>
          </w:p>
        </w:tc>
        <w:tc>
          <w:tcPr>
            <w:tcW w:w="594" w:type="dxa"/>
            <w:shd w:val="clear" w:color="auto" w:fill="auto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25 510,31</w:t>
            </w:r>
          </w:p>
        </w:tc>
        <w:tc>
          <w:tcPr>
            <w:tcW w:w="594" w:type="dxa"/>
            <w:shd w:val="clear" w:color="auto" w:fill="auto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8 970,48</w:t>
            </w:r>
          </w:p>
        </w:tc>
        <w:tc>
          <w:tcPr>
            <w:tcW w:w="594" w:type="dxa"/>
            <w:shd w:val="clear" w:color="auto" w:fill="auto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18 929,73</w:t>
            </w:r>
          </w:p>
        </w:tc>
        <w:tc>
          <w:tcPr>
            <w:tcW w:w="594" w:type="dxa"/>
            <w:shd w:val="clear" w:color="auto" w:fill="auto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12 845,54</w:t>
            </w:r>
          </w:p>
        </w:tc>
        <w:tc>
          <w:tcPr>
            <w:tcW w:w="594" w:type="dxa"/>
            <w:shd w:val="clear" w:color="auto" w:fill="auto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17 056,38</w:t>
            </w:r>
          </w:p>
        </w:tc>
        <w:tc>
          <w:tcPr>
            <w:tcW w:w="594" w:type="dxa"/>
            <w:shd w:val="clear" w:color="auto" w:fill="auto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10 891,16</w:t>
            </w:r>
          </w:p>
        </w:tc>
        <w:tc>
          <w:tcPr>
            <w:tcW w:w="594" w:type="dxa"/>
            <w:shd w:val="clear" w:color="auto" w:fill="auto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22 948,60</w:t>
            </w:r>
          </w:p>
        </w:tc>
        <w:tc>
          <w:tcPr>
            <w:tcW w:w="594" w:type="dxa"/>
            <w:shd w:val="clear" w:color="auto" w:fill="auto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13 146,81</w:t>
            </w:r>
          </w:p>
        </w:tc>
        <w:tc>
          <w:tcPr>
            <w:tcW w:w="594" w:type="dxa"/>
            <w:shd w:val="clear" w:color="auto" w:fill="auto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6 138,34</w:t>
            </w:r>
          </w:p>
        </w:tc>
        <w:tc>
          <w:tcPr>
            <w:tcW w:w="594" w:type="dxa"/>
            <w:shd w:val="clear" w:color="auto" w:fill="auto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11 895,30</w:t>
            </w:r>
          </w:p>
        </w:tc>
        <w:tc>
          <w:tcPr>
            <w:tcW w:w="594" w:type="dxa"/>
            <w:shd w:val="clear" w:color="auto" w:fill="auto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13 259,98</w:t>
            </w:r>
          </w:p>
        </w:tc>
        <w:tc>
          <w:tcPr>
            <w:tcW w:w="594" w:type="dxa"/>
            <w:shd w:val="clear" w:color="auto" w:fill="auto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12 658,00</w:t>
            </w:r>
          </w:p>
        </w:tc>
        <w:tc>
          <w:tcPr>
            <w:tcW w:w="594" w:type="dxa"/>
            <w:shd w:val="clear" w:color="auto" w:fill="auto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</w:t>
            </w:r>
          </w:p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598,06</w:t>
            </w:r>
          </w:p>
        </w:tc>
        <w:tc>
          <w:tcPr>
            <w:tcW w:w="594" w:type="dxa"/>
            <w:vAlign w:val="center"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589,10</w:t>
            </w:r>
          </w:p>
        </w:tc>
        <w:tc>
          <w:tcPr>
            <w:tcW w:w="594" w:type="dxa"/>
            <w:shd w:val="clear" w:color="auto" w:fill="auto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283,28</w:t>
            </w:r>
          </w:p>
        </w:tc>
        <w:tc>
          <w:tcPr>
            <w:tcW w:w="594" w:type="dxa"/>
            <w:shd w:val="clear" w:color="auto" w:fill="auto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9 622,19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</w:t>
            </w:r>
          </w:p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213,24</w:t>
            </w:r>
          </w:p>
        </w:tc>
        <w:tc>
          <w:tcPr>
            <w:tcW w:w="831" w:type="dxa"/>
            <w:shd w:val="clear" w:color="auto" w:fill="auto"/>
            <w:hideMark/>
          </w:tcPr>
          <w:p w:rsidR="00CD1A58" w:rsidRPr="00F54C66" w:rsidRDefault="00CD1A58" w:rsidP="00452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:rsidR="00212A4D" w:rsidRPr="00F54C66" w:rsidRDefault="00212A4D" w:rsidP="00B10125">
      <w:pPr>
        <w:pStyle w:val="a5"/>
        <w:jc w:val="center"/>
        <w:rPr>
          <w:b/>
          <w:szCs w:val="28"/>
        </w:rPr>
      </w:pPr>
    </w:p>
    <w:p w:rsidR="00B10125" w:rsidRPr="00F54C66" w:rsidRDefault="00B10125" w:rsidP="006B18C7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 w:rsidR="0045798D"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="0045798D" w:rsidRPr="00F54C66">
        <w:rPr>
          <w:rFonts w:ascii="Times New Roman" w:hAnsi="Times New Roman" w:cs="Times New Roman"/>
          <w:sz w:val="28"/>
          <w:szCs w:val="28"/>
        </w:rPr>
        <w:tab/>
      </w:r>
      <w:r w:rsidR="0045798D" w:rsidRPr="00F54C66">
        <w:rPr>
          <w:rFonts w:ascii="Times New Roman" w:hAnsi="Times New Roman" w:cs="Times New Roman"/>
          <w:sz w:val="28"/>
          <w:szCs w:val="28"/>
        </w:rPr>
        <w:tab/>
      </w:r>
      <w:r w:rsidR="0045798D" w:rsidRPr="00F54C66">
        <w:rPr>
          <w:rFonts w:ascii="Times New Roman" w:hAnsi="Times New Roman" w:cs="Times New Roman"/>
          <w:sz w:val="28"/>
          <w:szCs w:val="28"/>
        </w:rPr>
        <w:tab/>
      </w:r>
      <w:r w:rsidR="0045798D" w:rsidRPr="00F54C66">
        <w:rPr>
          <w:rFonts w:ascii="Times New Roman" w:hAnsi="Times New Roman" w:cs="Times New Roman"/>
          <w:sz w:val="28"/>
          <w:szCs w:val="28"/>
        </w:rPr>
        <w:tab/>
      </w:r>
      <w:r w:rsidR="0045798D" w:rsidRPr="00F54C66">
        <w:rPr>
          <w:rFonts w:ascii="Times New Roman" w:hAnsi="Times New Roman" w:cs="Times New Roman"/>
          <w:sz w:val="28"/>
          <w:szCs w:val="28"/>
        </w:rPr>
        <w:tab/>
      </w:r>
      <w:r w:rsidR="0045798D" w:rsidRPr="00F54C66">
        <w:rPr>
          <w:rFonts w:ascii="Times New Roman" w:hAnsi="Times New Roman" w:cs="Times New Roman"/>
          <w:sz w:val="28"/>
          <w:szCs w:val="28"/>
        </w:rPr>
        <w:tab/>
      </w:r>
      <w:r w:rsidR="0045798D" w:rsidRPr="00F54C66">
        <w:rPr>
          <w:rFonts w:ascii="Times New Roman" w:hAnsi="Times New Roman" w:cs="Times New Roman"/>
          <w:sz w:val="28"/>
          <w:szCs w:val="28"/>
        </w:rPr>
        <w:tab/>
      </w:r>
      <w:r w:rsidR="00212A4D" w:rsidRPr="00F54C66">
        <w:rPr>
          <w:rFonts w:ascii="Times New Roman" w:hAnsi="Times New Roman" w:cs="Times New Roman"/>
          <w:sz w:val="28"/>
          <w:szCs w:val="28"/>
        </w:rPr>
        <w:tab/>
      </w:r>
      <w:r w:rsidR="00572C7B" w:rsidRPr="00F54C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54C66"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E23A22" w:rsidRPr="00F54C66" w:rsidRDefault="00E23A22" w:rsidP="006B18C7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6B18C7" w:rsidRDefault="006B18C7" w:rsidP="006B18C7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Начальник отдела цен, тарифов и энергосбережения </w:t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="00572C7B"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>Е.Б. Лысенко</w:t>
      </w:r>
    </w:p>
    <w:p w:rsidR="00424C6D" w:rsidRDefault="00424C6D" w:rsidP="006B18C7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B10125" w:rsidRPr="00F54C66" w:rsidRDefault="00B10125" w:rsidP="00B10125">
      <w:pPr>
        <w:rPr>
          <w:rFonts w:ascii="Times New Roman" w:hAnsi="Times New Roman" w:cs="Times New Roman"/>
          <w:sz w:val="28"/>
          <w:szCs w:val="28"/>
        </w:rPr>
        <w:sectPr w:rsidR="00B10125" w:rsidRPr="00F54C66" w:rsidSect="00CD1A58">
          <w:pgSz w:w="16838" w:h="11906" w:orient="landscape" w:code="9"/>
          <w:pgMar w:top="1134" w:right="567" w:bottom="1134" w:left="1134" w:header="709" w:footer="709" w:gutter="0"/>
          <w:pgNumType w:start="24"/>
          <w:cols w:space="708"/>
          <w:docGrid w:linePitch="360"/>
        </w:sectPr>
      </w:pPr>
      <w:bookmarkStart w:id="3" w:name="_GoBack"/>
      <w:bookmarkEnd w:id="3"/>
    </w:p>
    <w:p w:rsidR="00BD7C9C" w:rsidRPr="00F54C66" w:rsidRDefault="00BD7C9C" w:rsidP="005207A3"/>
    <w:sectPr w:rsidR="00BD7C9C" w:rsidRPr="00F54C66" w:rsidSect="00C919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543" w:rsidRDefault="00CF2543" w:rsidP="00782BFD">
      <w:r>
        <w:separator/>
      </w:r>
    </w:p>
  </w:endnote>
  <w:endnote w:type="continuationSeparator" w:id="0">
    <w:p w:rsidR="00CF2543" w:rsidRDefault="00CF2543" w:rsidP="0078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543" w:rsidRDefault="00CF2543" w:rsidP="00782BFD">
      <w:r>
        <w:separator/>
      </w:r>
    </w:p>
  </w:footnote>
  <w:footnote w:type="continuationSeparator" w:id="0">
    <w:p w:rsidR="00CF2543" w:rsidRDefault="00CF2543" w:rsidP="00782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FE5D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A60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06BA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806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E0F7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F6BA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DABB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905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36B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604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D2500"/>
    <w:multiLevelType w:val="hybridMultilevel"/>
    <w:tmpl w:val="5A04D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DD5345"/>
    <w:multiLevelType w:val="hybridMultilevel"/>
    <w:tmpl w:val="3B4AE2BC"/>
    <w:lvl w:ilvl="0" w:tplc="E584B97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AB166BC"/>
    <w:multiLevelType w:val="singleLevel"/>
    <w:tmpl w:val="94B69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5272BA5"/>
    <w:multiLevelType w:val="hybridMultilevel"/>
    <w:tmpl w:val="5142A1F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E028AC"/>
    <w:multiLevelType w:val="hybridMultilevel"/>
    <w:tmpl w:val="EA8CAF0E"/>
    <w:lvl w:ilvl="0" w:tplc="0419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5">
    <w:nsid w:val="2F45173E"/>
    <w:multiLevelType w:val="hybridMultilevel"/>
    <w:tmpl w:val="F79C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3714E"/>
    <w:multiLevelType w:val="hybridMultilevel"/>
    <w:tmpl w:val="AFBC6F12"/>
    <w:lvl w:ilvl="0" w:tplc="85D49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663390"/>
    <w:multiLevelType w:val="hybridMultilevel"/>
    <w:tmpl w:val="BCDA7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3C7BCD"/>
    <w:multiLevelType w:val="hybridMultilevel"/>
    <w:tmpl w:val="FA30A6CC"/>
    <w:lvl w:ilvl="0" w:tplc="68B41D5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15D9E"/>
    <w:multiLevelType w:val="hybridMultilevel"/>
    <w:tmpl w:val="F4782260"/>
    <w:lvl w:ilvl="0" w:tplc="576EB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E524E2"/>
    <w:multiLevelType w:val="hybridMultilevel"/>
    <w:tmpl w:val="1DB89666"/>
    <w:lvl w:ilvl="0" w:tplc="3A60D9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2993382"/>
    <w:multiLevelType w:val="hybridMultilevel"/>
    <w:tmpl w:val="7D10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144F9B"/>
    <w:multiLevelType w:val="hybridMultilevel"/>
    <w:tmpl w:val="F2E25EC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B435C"/>
    <w:multiLevelType w:val="hybridMultilevel"/>
    <w:tmpl w:val="A09AA1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5562AB"/>
    <w:multiLevelType w:val="hybridMultilevel"/>
    <w:tmpl w:val="42AE89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6C3858"/>
    <w:multiLevelType w:val="hybridMultilevel"/>
    <w:tmpl w:val="3A1A7892"/>
    <w:lvl w:ilvl="0" w:tplc="1AB62EA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24"/>
  </w:num>
  <w:num w:numId="5">
    <w:abstractNumId w:val="23"/>
  </w:num>
  <w:num w:numId="6">
    <w:abstractNumId w:val="14"/>
  </w:num>
  <w:num w:numId="7">
    <w:abstractNumId w:val="7"/>
  </w:num>
  <w:num w:numId="8">
    <w:abstractNumId w:val="10"/>
  </w:num>
  <w:num w:numId="9">
    <w:abstractNumId w:val="21"/>
  </w:num>
  <w:num w:numId="10">
    <w:abstractNumId w:val="15"/>
  </w:num>
  <w:num w:numId="11">
    <w:abstractNumId w:val="12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5"/>
  </w:num>
  <w:num w:numId="22">
    <w:abstractNumId w:val="11"/>
  </w:num>
  <w:num w:numId="23">
    <w:abstractNumId w:val="18"/>
  </w:num>
  <w:num w:numId="24">
    <w:abstractNumId w:val="19"/>
  </w:num>
  <w:num w:numId="25">
    <w:abstractNumId w:val="2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8E"/>
    <w:rsid w:val="00004120"/>
    <w:rsid w:val="000060D9"/>
    <w:rsid w:val="00016C8A"/>
    <w:rsid w:val="00026AB1"/>
    <w:rsid w:val="00042743"/>
    <w:rsid w:val="0007261B"/>
    <w:rsid w:val="00097792"/>
    <w:rsid w:val="000A4DDA"/>
    <w:rsid w:val="000C07B7"/>
    <w:rsid w:val="000E4F75"/>
    <w:rsid w:val="000F7E6B"/>
    <w:rsid w:val="001075F1"/>
    <w:rsid w:val="0011172F"/>
    <w:rsid w:val="00117369"/>
    <w:rsid w:val="001201CE"/>
    <w:rsid w:val="00123597"/>
    <w:rsid w:val="00126010"/>
    <w:rsid w:val="0012695F"/>
    <w:rsid w:val="00126B8E"/>
    <w:rsid w:val="001370F8"/>
    <w:rsid w:val="00141CD8"/>
    <w:rsid w:val="00154F40"/>
    <w:rsid w:val="001758C9"/>
    <w:rsid w:val="001812BA"/>
    <w:rsid w:val="001838CB"/>
    <w:rsid w:val="00196FA7"/>
    <w:rsid w:val="001B3964"/>
    <w:rsid w:val="001B417B"/>
    <w:rsid w:val="001B58A0"/>
    <w:rsid w:val="001D2EE3"/>
    <w:rsid w:val="001F44FF"/>
    <w:rsid w:val="001F56AC"/>
    <w:rsid w:val="00212A4D"/>
    <w:rsid w:val="00216F54"/>
    <w:rsid w:val="002234B5"/>
    <w:rsid w:val="00233FD0"/>
    <w:rsid w:val="002869DC"/>
    <w:rsid w:val="00292605"/>
    <w:rsid w:val="002D34A5"/>
    <w:rsid w:val="002E35BC"/>
    <w:rsid w:val="00306160"/>
    <w:rsid w:val="00323779"/>
    <w:rsid w:val="0036032F"/>
    <w:rsid w:val="003777A9"/>
    <w:rsid w:val="003D0682"/>
    <w:rsid w:val="003E117B"/>
    <w:rsid w:val="003E4542"/>
    <w:rsid w:val="004164DB"/>
    <w:rsid w:val="0041669A"/>
    <w:rsid w:val="00422F17"/>
    <w:rsid w:val="00424C6D"/>
    <w:rsid w:val="004307E0"/>
    <w:rsid w:val="00436977"/>
    <w:rsid w:val="004525F5"/>
    <w:rsid w:val="004539C6"/>
    <w:rsid w:val="00454E90"/>
    <w:rsid w:val="0045798D"/>
    <w:rsid w:val="0046096D"/>
    <w:rsid w:val="00472897"/>
    <w:rsid w:val="00477B04"/>
    <w:rsid w:val="00484F48"/>
    <w:rsid w:val="004C0471"/>
    <w:rsid w:val="004C67C8"/>
    <w:rsid w:val="004F63ED"/>
    <w:rsid w:val="004F6F3A"/>
    <w:rsid w:val="005038EB"/>
    <w:rsid w:val="00512846"/>
    <w:rsid w:val="005207A3"/>
    <w:rsid w:val="0053052E"/>
    <w:rsid w:val="00537868"/>
    <w:rsid w:val="00537954"/>
    <w:rsid w:val="00553F97"/>
    <w:rsid w:val="005606B2"/>
    <w:rsid w:val="005622F1"/>
    <w:rsid w:val="0056471D"/>
    <w:rsid w:val="00572C7B"/>
    <w:rsid w:val="0059086B"/>
    <w:rsid w:val="00597C61"/>
    <w:rsid w:val="005A651F"/>
    <w:rsid w:val="005B1905"/>
    <w:rsid w:val="005C5587"/>
    <w:rsid w:val="005E28EE"/>
    <w:rsid w:val="00606E92"/>
    <w:rsid w:val="00614B85"/>
    <w:rsid w:val="00616B77"/>
    <w:rsid w:val="00630B10"/>
    <w:rsid w:val="0063535F"/>
    <w:rsid w:val="0065152D"/>
    <w:rsid w:val="00665740"/>
    <w:rsid w:val="006A0111"/>
    <w:rsid w:val="006A0897"/>
    <w:rsid w:val="006B18C7"/>
    <w:rsid w:val="006B44EA"/>
    <w:rsid w:val="006E0568"/>
    <w:rsid w:val="006E7269"/>
    <w:rsid w:val="006F45E6"/>
    <w:rsid w:val="00714446"/>
    <w:rsid w:val="00724718"/>
    <w:rsid w:val="00724DA7"/>
    <w:rsid w:val="00726D0E"/>
    <w:rsid w:val="007557DC"/>
    <w:rsid w:val="00775C36"/>
    <w:rsid w:val="00782BFD"/>
    <w:rsid w:val="007901C0"/>
    <w:rsid w:val="007A5ECB"/>
    <w:rsid w:val="007A6A96"/>
    <w:rsid w:val="007B4EE7"/>
    <w:rsid w:val="007D207B"/>
    <w:rsid w:val="007D4298"/>
    <w:rsid w:val="007F460E"/>
    <w:rsid w:val="00801B47"/>
    <w:rsid w:val="008131D7"/>
    <w:rsid w:val="00844DD5"/>
    <w:rsid w:val="00875360"/>
    <w:rsid w:val="0088409C"/>
    <w:rsid w:val="008A006C"/>
    <w:rsid w:val="008C5D55"/>
    <w:rsid w:val="008D4B82"/>
    <w:rsid w:val="00905B23"/>
    <w:rsid w:val="00933EAE"/>
    <w:rsid w:val="0093439C"/>
    <w:rsid w:val="0094204C"/>
    <w:rsid w:val="00942563"/>
    <w:rsid w:val="00960472"/>
    <w:rsid w:val="009665FA"/>
    <w:rsid w:val="00973268"/>
    <w:rsid w:val="00984187"/>
    <w:rsid w:val="00986B2C"/>
    <w:rsid w:val="009B31B9"/>
    <w:rsid w:val="009B38A7"/>
    <w:rsid w:val="009B5275"/>
    <w:rsid w:val="009B68DC"/>
    <w:rsid w:val="009E3034"/>
    <w:rsid w:val="00A03311"/>
    <w:rsid w:val="00A24F4F"/>
    <w:rsid w:val="00A3596E"/>
    <w:rsid w:val="00A63941"/>
    <w:rsid w:val="00A71746"/>
    <w:rsid w:val="00A74326"/>
    <w:rsid w:val="00A91A53"/>
    <w:rsid w:val="00A96D75"/>
    <w:rsid w:val="00AA6B0D"/>
    <w:rsid w:val="00AC147D"/>
    <w:rsid w:val="00AD7E05"/>
    <w:rsid w:val="00AE6226"/>
    <w:rsid w:val="00B10125"/>
    <w:rsid w:val="00B11C85"/>
    <w:rsid w:val="00B13050"/>
    <w:rsid w:val="00B15001"/>
    <w:rsid w:val="00B222BF"/>
    <w:rsid w:val="00B43DEF"/>
    <w:rsid w:val="00B63CFF"/>
    <w:rsid w:val="00B72BF7"/>
    <w:rsid w:val="00BA1A74"/>
    <w:rsid w:val="00BA4E0A"/>
    <w:rsid w:val="00BB45D4"/>
    <w:rsid w:val="00BC2B32"/>
    <w:rsid w:val="00BC3164"/>
    <w:rsid w:val="00BD5643"/>
    <w:rsid w:val="00BD7C9C"/>
    <w:rsid w:val="00BE1F4F"/>
    <w:rsid w:val="00C111C6"/>
    <w:rsid w:val="00C23108"/>
    <w:rsid w:val="00C232A9"/>
    <w:rsid w:val="00C2577B"/>
    <w:rsid w:val="00C43A4E"/>
    <w:rsid w:val="00C62389"/>
    <w:rsid w:val="00C6673A"/>
    <w:rsid w:val="00C70603"/>
    <w:rsid w:val="00C71ED0"/>
    <w:rsid w:val="00C919CF"/>
    <w:rsid w:val="00C95A5D"/>
    <w:rsid w:val="00C96CD4"/>
    <w:rsid w:val="00C978F7"/>
    <w:rsid w:val="00CB029C"/>
    <w:rsid w:val="00CB190A"/>
    <w:rsid w:val="00CB1F8B"/>
    <w:rsid w:val="00CC0E1F"/>
    <w:rsid w:val="00CD1A58"/>
    <w:rsid w:val="00CF2543"/>
    <w:rsid w:val="00D02600"/>
    <w:rsid w:val="00D03291"/>
    <w:rsid w:val="00D153A5"/>
    <w:rsid w:val="00D274AB"/>
    <w:rsid w:val="00D41EE9"/>
    <w:rsid w:val="00D51FA5"/>
    <w:rsid w:val="00D67952"/>
    <w:rsid w:val="00D67BAF"/>
    <w:rsid w:val="00D7709A"/>
    <w:rsid w:val="00D77AB0"/>
    <w:rsid w:val="00D802F3"/>
    <w:rsid w:val="00D845CA"/>
    <w:rsid w:val="00DB2A9B"/>
    <w:rsid w:val="00DC4618"/>
    <w:rsid w:val="00DE5E96"/>
    <w:rsid w:val="00DF1040"/>
    <w:rsid w:val="00DF4DA5"/>
    <w:rsid w:val="00E23A22"/>
    <w:rsid w:val="00E27C1E"/>
    <w:rsid w:val="00E40D43"/>
    <w:rsid w:val="00E451FF"/>
    <w:rsid w:val="00E540F5"/>
    <w:rsid w:val="00E64EA0"/>
    <w:rsid w:val="00E908E3"/>
    <w:rsid w:val="00E95D07"/>
    <w:rsid w:val="00EB0BF4"/>
    <w:rsid w:val="00EF1381"/>
    <w:rsid w:val="00EF7F30"/>
    <w:rsid w:val="00F23745"/>
    <w:rsid w:val="00F32368"/>
    <w:rsid w:val="00F363CF"/>
    <w:rsid w:val="00F44DD7"/>
    <w:rsid w:val="00F47D37"/>
    <w:rsid w:val="00F54C66"/>
    <w:rsid w:val="00F57656"/>
    <w:rsid w:val="00F61371"/>
    <w:rsid w:val="00F729C5"/>
    <w:rsid w:val="00F848A9"/>
    <w:rsid w:val="00F92F05"/>
    <w:rsid w:val="00FB32AC"/>
    <w:rsid w:val="00FB3F1F"/>
    <w:rsid w:val="00FB4A14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4DA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B10125"/>
    <w:pPr>
      <w:keepNext/>
      <w:spacing w:before="240" w:after="60"/>
      <w:ind w:firstLine="0"/>
      <w:jc w:val="left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10125"/>
    <w:pPr>
      <w:keepNext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101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4DA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101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DF4DA5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DF4DA5"/>
    <w:pPr>
      <w:ind w:firstLine="0"/>
      <w:jc w:val="right"/>
    </w:pPr>
  </w:style>
  <w:style w:type="paragraph" w:styleId="a5">
    <w:name w:val="Body Text"/>
    <w:basedOn w:val="a"/>
    <w:link w:val="a6"/>
    <w:unhideWhenUsed/>
    <w:rsid w:val="00DF4DA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DF4D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DF4D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4D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B101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 Знак 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10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B10125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10125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c">
    <w:name w:val="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table" w:styleId="ad">
    <w:name w:val="Table Grid"/>
    <w:basedOn w:val="a1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e">
    <w:name w:val="Normal (Web)"/>
    <w:basedOn w:val="a"/>
    <w:rsid w:val="00B10125"/>
    <w:pPr>
      <w:widowControl/>
      <w:autoSpaceDE/>
      <w:autoSpaceDN/>
      <w:adjustRightInd/>
      <w:spacing w:before="45" w:after="100" w:line="195" w:lineRule="atLeast"/>
      <w:ind w:left="150" w:right="150" w:firstLine="150"/>
      <w:jc w:val="left"/>
    </w:pPr>
    <w:rPr>
      <w:rFonts w:ascii="Verdana" w:hAnsi="Verdana" w:cs="Times New Roman"/>
      <w:sz w:val="18"/>
      <w:szCs w:val="24"/>
    </w:rPr>
  </w:style>
  <w:style w:type="character" w:styleId="af">
    <w:name w:val="page number"/>
    <w:basedOn w:val="a0"/>
    <w:rsid w:val="00B10125"/>
  </w:style>
  <w:style w:type="paragraph" w:customStyle="1" w:styleId="ConsPlusCell">
    <w:name w:val="ConsPlusCell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10125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af0">
    <w:name w:val="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B101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101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p">
    <w:name w:val="ep"/>
    <w:rsid w:val="00B10125"/>
  </w:style>
  <w:style w:type="paragraph" w:customStyle="1" w:styleId="ConsNormal">
    <w:name w:val="ConsNormal"/>
    <w:rsid w:val="00B10125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B10125"/>
    <w:rPr>
      <w:b/>
      <w:bCs/>
      <w:color w:val="000080"/>
      <w:sz w:val="20"/>
      <w:szCs w:val="20"/>
    </w:rPr>
  </w:style>
  <w:style w:type="character" w:customStyle="1" w:styleId="af2">
    <w:name w:val="Гипертекстовая ссылка"/>
    <w:uiPriority w:val="99"/>
    <w:rsid w:val="00B10125"/>
    <w:rPr>
      <w:b/>
      <w:bCs/>
      <w:color w:val="008000"/>
      <w:sz w:val="20"/>
      <w:szCs w:val="20"/>
      <w:u w:val="single"/>
    </w:rPr>
  </w:style>
  <w:style w:type="paragraph" w:customStyle="1" w:styleId="af3">
    <w:name w:val="Основное меню"/>
    <w:basedOn w:val="a"/>
    <w:next w:val="a"/>
    <w:uiPriority w:val="99"/>
    <w:rsid w:val="00B10125"/>
    <w:rPr>
      <w:rFonts w:ascii="Verdana" w:hAnsi="Verdana" w:cs="Verdana"/>
      <w:sz w:val="22"/>
      <w:szCs w:val="22"/>
    </w:rPr>
  </w:style>
  <w:style w:type="paragraph" w:customStyle="1" w:styleId="af4">
    <w:name w:val="Заголовок"/>
    <w:basedOn w:val="af3"/>
    <w:next w:val="a"/>
    <w:uiPriority w:val="99"/>
    <w:rsid w:val="00B10125"/>
    <w:rPr>
      <w:b/>
      <w:bCs/>
      <w:color w:val="C0C0C0"/>
    </w:rPr>
  </w:style>
  <w:style w:type="paragraph" w:customStyle="1" w:styleId="af5">
    <w:name w:val="Заголовок статьи"/>
    <w:basedOn w:val="a"/>
    <w:next w:val="a"/>
    <w:uiPriority w:val="99"/>
    <w:rsid w:val="00B10125"/>
    <w:pPr>
      <w:ind w:left="1612" w:hanging="892"/>
    </w:pPr>
  </w:style>
  <w:style w:type="paragraph" w:customStyle="1" w:styleId="af6">
    <w:name w:val="Интерактивный заголовок"/>
    <w:basedOn w:val="af4"/>
    <w:next w:val="a"/>
    <w:uiPriority w:val="99"/>
    <w:rsid w:val="00B10125"/>
    <w:rPr>
      <w:u w:val="single"/>
    </w:rPr>
  </w:style>
  <w:style w:type="paragraph" w:customStyle="1" w:styleId="af7">
    <w:name w:val="Комментарий"/>
    <w:basedOn w:val="a"/>
    <w:next w:val="a"/>
    <w:uiPriority w:val="99"/>
    <w:rsid w:val="00B10125"/>
    <w:pPr>
      <w:ind w:left="170" w:firstLine="0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B10125"/>
    <w:rPr>
      <w:color w:val="000080"/>
    </w:rPr>
  </w:style>
  <w:style w:type="paragraph" w:customStyle="1" w:styleId="af9">
    <w:name w:val="Колонтитул (левый)"/>
    <w:basedOn w:val="a3"/>
    <w:next w:val="a"/>
    <w:uiPriority w:val="99"/>
    <w:rsid w:val="00B10125"/>
    <w:rPr>
      <w:sz w:val="14"/>
      <w:szCs w:val="14"/>
    </w:rPr>
  </w:style>
  <w:style w:type="paragraph" w:customStyle="1" w:styleId="afa">
    <w:name w:val="Колонтитул (правый)"/>
    <w:basedOn w:val="a4"/>
    <w:next w:val="a"/>
    <w:uiPriority w:val="99"/>
    <w:rsid w:val="00B10125"/>
    <w:rPr>
      <w:sz w:val="14"/>
      <w:szCs w:val="14"/>
    </w:rPr>
  </w:style>
  <w:style w:type="paragraph" w:customStyle="1" w:styleId="afb">
    <w:name w:val="Комментарий пользователя"/>
    <w:basedOn w:val="af7"/>
    <w:next w:val="a"/>
    <w:uiPriority w:val="99"/>
    <w:rsid w:val="00B10125"/>
    <w:pPr>
      <w:jc w:val="left"/>
    </w:pPr>
    <w:rPr>
      <w:color w:val="000080"/>
    </w:rPr>
  </w:style>
  <w:style w:type="paragraph" w:customStyle="1" w:styleId="afc">
    <w:name w:val="Моноширинный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character" w:customStyle="1" w:styleId="afd">
    <w:name w:val="Найденные слова"/>
    <w:uiPriority w:val="99"/>
    <w:rsid w:val="00B10125"/>
  </w:style>
  <w:style w:type="character" w:customStyle="1" w:styleId="afe">
    <w:name w:val="Не вступил в силу"/>
    <w:uiPriority w:val="99"/>
    <w:rsid w:val="00B10125"/>
    <w:rPr>
      <w:b/>
      <w:bCs/>
      <w:color w:val="008080"/>
      <w:sz w:val="20"/>
      <w:szCs w:val="20"/>
    </w:rPr>
  </w:style>
  <w:style w:type="paragraph" w:customStyle="1" w:styleId="aff">
    <w:name w:val="Нормальный (таблица)"/>
    <w:basedOn w:val="a"/>
    <w:next w:val="a"/>
    <w:uiPriority w:val="99"/>
    <w:rsid w:val="00B10125"/>
    <w:pPr>
      <w:ind w:firstLine="0"/>
    </w:pPr>
  </w:style>
  <w:style w:type="paragraph" w:customStyle="1" w:styleId="aff0">
    <w:name w:val="Объект"/>
    <w:basedOn w:val="a"/>
    <w:next w:val="a"/>
    <w:uiPriority w:val="99"/>
    <w:rsid w:val="00B10125"/>
  </w:style>
  <w:style w:type="paragraph" w:customStyle="1" w:styleId="aff1">
    <w:name w:val="Таблицы (моноширинный)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paragraph" w:customStyle="1" w:styleId="aff2">
    <w:name w:val="Оглавление"/>
    <w:basedOn w:val="aff1"/>
    <w:next w:val="a"/>
    <w:uiPriority w:val="99"/>
    <w:rsid w:val="00B10125"/>
    <w:pPr>
      <w:ind w:left="140"/>
    </w:pPr>
  </w:style>
  <w:style w:type="character" w:customStyle="1" w:styleId="aff3">
    <w:name w:val="Опечатки"/>
    <w:uiPriority w:val="99"/>
    <w:rsid w:val="00B10125"/>
    <w:rPr>
      <w:color w:val="FF0000"/>
      <w:sz w:val="20"/>
      <w:szCs w:val="20"/>
    </w:rPr>
  </w:style>
  <w:style w:type="paragraph" w:customStyle="1" w:styleId="aff4">
    <w:name w:val="Переменная часть"/>
    <w:basedOn w:val="af3"/>
    <w:next w:val="a"/>
    <w:uiPriority w:val="99"/>
    <w:rsid w:val="00B10125"/>
    <w:rPr>
      <w:sz w:val="18"/>
      <w:szCs w:val="18"/>
    </w:rPr>
  </w:style>
  <w:style w:type="paragraph" w:customStyle="1" w:styleId="aff5">
    <w:name w:val="Постоянная часть"/>
    <w:basedOn w:val="af3"/>
    <w:next w:val="a"/>
    <w:uiPriority w:val="99"/>
    <w:rsid w:val="00B10125"/>
    <w:rPr>
      <w:sz w:val="20"/>
      <w:szCs w:val="20"/>
    </w:rPr>
  </w:style>
  <w:style w:type="paragraph" w:customStyle="1" w:styleId="aff6">
    <w:name w:val="Прижатый влево"/>
    <w:basedOn w:val="a"/>
    <w:next w:val="a"/>
    <w:uiPriority w:val="99"/>
    <w:rsid w:val="00B10125"/>
    <w:pPr>
      <w:ind w:firstLine="0"/>
      <w:jc w:val="left"/>
    </w:pPr>
  </w:style>
  <w:style w:type="character" w:customStyle="1" w:styleId="aff7">
    <w:name w:val="Продолжение ссылки"/>
    <w:uiPriority w:val="99"/>
    <w:rsid w:val="00B10125"/>
  </w:style>
  <w:style w:type="paragraph" w:customStyle="1" w:styleId="aff8">
    <w:name w:val="Словарная статья"/>
    <w:basedOn w:val="a"/>
    <w:next w:val="a"/>
    <w:uiPriority w:val="99"/>
    <w:rsid w:val="00B10125"/>
    <w:pPr>
      <w:ind w:right="118" w:firstLine="0"/>
    </w:pPr>
  </w:style>
  <w:style w:type="paragraph" w:customStyle="1" w:styleId="aff9">
    <w:name w:val="Текст (справка)"/>
    <w:basedOn w:val="a"/>
    <w:next w:val="a"/>
    <w:uiPriority w:val="99"/>
    <w:rsid w:val="00B10125"/>
    <w:pPr>
      <w:ind w:left="170" w:right="170" w:firstLine="0"/>
      <w:jc w:val="left"/>
    </w:pPr>
  </w:style>
  <w:style w:type="paragraph" w:customStyle="1" w:styleId="affa">
    <w:name w:val="Текст в таблице"/>
    <w:basedOn w:val="aff"/>
    <w:next w:val="a"/>
    <w:uiPriority w:val="99"/>
    <w:rsid w:val="00B10125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B10125"/>
    <w:pPr>
      <w:ind w:firstLine="0"/>
      <w:jc w:val="left"/>
    </w:pPr>
  </w:style>
  <w:style w:type="character" w:customStyle="1" w:styleId="affc">
    <w:name w:val="Утратил силу"/>
    <w:uiPriority w:val="99"/>
    <w:rsid w:val="00B10125"/>
    <w:rPr>
      <w:b/>
      <w:bCs/>
      <w:strike/>
      <w:color w:val="808000"/>
      <w:sz w:val="20"/>
      <w:szCs w:val="20"/>
    </w:rPr>
  </w:style>
  <w:style w:type="paragraph" w:customStyle="1" w:styleId="23">
    <w:name w:val="Знак Знак Знак2 Знак Знак Знак Знак"/>
    <w:basedOn w:val="a"/>
    <w:uiPriority w:val="99"/>
    <w:rsid w:val="00B10125"/>
    <w:pPr>
      <w:autoSpaceDE/>
      <w:autoSpaceDN/>
      <w:spacing w:after="160" w:line="240" w:lineRule="exact"/>
      <w:ind w:firstLine="0"/>
      <w:jc w:val="right"/>
    </w:pPr>
    <w:rPr>
      <w:lang w:val="en-GB" w:eastAsia="en-US"/>
    </w:rPr>
  </w:style>
  <w:style w:type="character" w:customStyle="1" w:styleId="tendersubject1">
    <w:name w:val="tendersubject1"/>
    <w:rsid w:val="00B10125"/>
    <w:rPr>
      <w:b/>
      <w:bCs/>
      <w:color w:val="0000FF"/>
      <w:sz w:val="20"/>
      <w:szCs w:val="20"/>
    </w:rPr>
  </w:style>
  <w:style w:type="character" w:styleId="affd">
    <w:name w:val="Strong"/>
    <w:qFormat/>
    <w:rsid w:val="00B10125"/>
    <w:rPr>
      <w:b/>
      <w:bCs/>
    </w:rPr>
  </w:style>
  <w:style w:type="character" w:styleId="affe">
    <w:name w:val="Hyperlink"/>
    <w:uiPriority w:val="99"/>
    <w:unhideWhenUsed/>
    <w:rsid w:val="00B10125"/>
    <w:rPr>
      <w:color w:val="0000FF"/>
      <w:u w:val="single"/>
    </w:rPr>
  </w:style>
  <w:style w:type="character" w:styleId="afff">
    <w:name w:val="FollowedHyperlink"/>
    <w:uiPriority w:val="99"/>
    <w:unhideWhenUsed/>
    <w:rsid w:val="00B10125"/>
    <w:rPr>
      <w:color w:val="800080"/>
      <w:u w:val="single"/>
    </w:rPr>
  </w:style>
  <w:style w:type="paragraph" w:customStyle="1" w:styleId="font5">
    <w:name w:val="font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B10125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10125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0">
    <w:name w:val="xl12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45">
    <w:name w:val="xl14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55">
    <w:name w:val="xl15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B10125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afff0">
    <w:name w:val="header"/>
    <w:basedOn w:val="a"/>
    <w:link w:val="afff1"/>
    <w:uiPriority w:val="99"/>
    <w:unhideWhenUsed/>
    <w:rsid w:val="00B10125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character" w:styleId="afff2">
    <w:name w:val="line number"/>
    <w:rsid w:val="00B10125"/>
  </w:style>
  <w:style w:type="paragraph" w:styleId="afff3">
    <w:name w:val="No Spacing"/>
    <w:link w:val="afff4"/>
    <w:uiPriority w:val="1"/>
    <w:qFormat/>
    <w:rsid w:val="00B101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4">
    <w:name w:val="Без интервала Знак"/>
    <w:link w:val="afff3"/>
    <w:uiPriority w:val="1"/>
    <w:rsid w:val="00B10125"/>
    <w:rPr>
      <w:rFonts w:ascii="Calibri" w:eastAsia="Times New Roman" w:hAnsi="Calibri" w:cs="Times New Roman"/>
      <w:lang w:eastAsia="ru-RU"/>
    </w:rPr>
  </w:style>
  <w:style w:type="character" w:customStyle="1" w:styleId="afff5">
    <w:name w:val="Знак Знак"/>
    <w:semiHidden/>
    <w:locked/>
    <w:rsid w:val="00B10125"/>
    <w:rPr>
      <w:sz w:val="28"/>
      <w:lang w:val="ru-RU" w:eastAsia="ru-RU" w:bidi="ar-SA"/>
    </w:rPr>
  </w:style>
  <w:style w:type="paragraph" w:styleId="afff6">
    <w:name w:val="List Paragraph"/>
    <w:basedOn w:val="a"/>
    <w:uiPriority w:val="34"/>
    <w:qFormat/>
    <w:rsid w:val="00F47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4DA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B10125"/>
    <w:pPr>
      <w:keepNext/>
      <w:spacing w:before="240" w:after="60"/>
      <w:ind w:firstLine="0"/>
      <w:jc w:val="left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10125"/>
    <w:pPr>
      <w:keepNext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101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4DA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101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DF4DA5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DF4DA5"/>
    <w:pPr>
      <w:ind w:firstLine="0"/>
      <w:jc w:val="right"/>
    </w:pPr>
  </w:style>
  <w:style w:type="paragraph" w:styleId="a5">
    <w:name w:val="Body Text"/>
    <w:basedOn w:val="a"/>
    <w:link w:val="a6"/>
    <w:unhideWhenUsed/>
    <w:rsid w:val="00DF4DA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DF4D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DF4D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4D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B101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 Знак 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10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B10125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10125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c">
    <w:name w:val="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table" w:styleId="ad">
    <w:name w:val="Table Grid"/>
    <w:basedOn w:val="a1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e">
    <w:name w:val="Normal (Web)"/>
    <w:basedOn w:val="a"/>
    <w:rsid w:val="00B10125"/>
    <w:pPr>
      <w:widowControl/>
      <w:autoSpaceDE/>
      <w:autoSpaceDN/>
      <w:adjustRightInd/>
      <w:spacing w:before="45" w:after="100" w:line="195" w:lineRule="atLeast"/>
      <w:ind w:left="150" w:right="150" w:firstLine="150"/>
      <w:jc w:val="left"/>
    </w:pPr>
    <w:rPr>
      <w:rFonts w:ascii="Verdana" w:hAnsi="Verdana" w:cs="Times New Roman"/>
      <w:sz w:val="18"/>
      <w:szCs w:val="24"/>
    </w:rPr>
  </w:style>
  <w:style w:type="character" w:styleId="af">
    <w:name w:val="page number"/>
    <w:basedOn w:val="a0"/>
    <w:rsid w:val="00B10125"/>
  </w:style>
  <w:style w:type="paragraph" w:customStyle="1" w:styleId="ConsPlusCell">
    <w:name w:val="ConsPlusCell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10125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af0">
    <w:name w:val="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B101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101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p">
    <w:name w:val="ep"/>
    <w:rsid w:val="00B10125"/>
  </w:style>
  <w:style w:type="paragraph" w:customStyle="1" w:styleId="ConsNormal">
    <w:name w:val="ConsNormal"/>
    <w:rsid w:val="00B10125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B10125"/>
    <w:rPr>
      <w:b/>
      <w:bCs/>
      <w:color w:val="000080"/>
      <w:sz w:val="20"/>
      <w:szCs w:val="20"/>
    </w:rPr>
  </w:style>
  <w:style w:type="character" w:customStyle="1" w:styleId="af2">
    <w:name w:val="Гипертекстовая ссылка"/>
    <w:uiPriority w:val="99"/>
    <w:rsid w:val="00B10125"/>
    <w:rPr>
      <w:b/>
      <w:bCs/>
      <w:color w:val="008000"/>
      <w:sz w:val="20"/>
      <w:szCs w:val="20"/>
      <w:u w:val="single"/>
    </w:rPr>
  </w:style>
  <w:style w:type="paragraph" w:customStyle="1" w:styleId="af3">
    <w:name w:val="Основное меню"/>
    <w:basedOn w:val="a"/>
    <w:next w:val="a"/>
    <w:uiPriority w:val="99"/>
    <w:rsid w:val="00B10125"/>
    <w:rPr>
      <w:rFonts w:ascii="Verdana" w:hAnsi="Verdana" w:cs="Verdana"/>
      <w:sz w:val="22"/>
      <w:szCs w:val="22"/>
    </w:rPr>
  </w:style>
  <w:style w:type="paragraph" w:customStyle="1" w:styleId="af4">
    <w:name w:val="Заголовок"/>
    <w:basedOn w:val="af3"/>
    <w:next w:val="a"/>
    <w:uiPriority w:val="99"/>
    <w:rsid w:val="00B10125"/>
    <w:rPr>
      <w:b/>
      <w:bCs/>
      <w:color w:val="C0C0C0"/>
    </w:rPr>
  </w:style>
  <w:style w:type="paragraph" w:customStyle="1" w:styleId="af5">
    <w:name w:val="Заголовок статьи"/>
    <w:basedOn w:val="a"/>
    <w:next w:val="a"/>
    <w:uiPriority w:val="99"/>
    <w:rsid w:val="00B10125"/>
    <w:pPr>
      <w:ind w:left="1612" w:hanging="892"/>
    </w:pPr>
  </w:style>
  <w:style w:type="paragraph" w:customStyle="1" w:styleId="af6">
    <w:name w:val="Интерактивный заголовок"/>
    <w:basedOn w:val="af4"/>
    <w:next w:val="a"/>
    <w:uiPriority w:val="99"/>
    <w:rsid w:val="00B10125"/>
    <w:rPr>
      <w:u w:val="single"/>
    </w:rPr>
  </w:style>
  <w:style w:type="paragraph" w:customStyle="1" w:styleId="af7">
    <w:name w:val="Комментарий"/>
    <w:basedOn w:val="a"/>
    <w:next w:val="a"/>
    <w:uiPriority w:val="99"/>
    <w:rsid w:val="00B10125"/>
    <w:pPr>
      <w:ind w:left="170" w:firstLine="0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B10125"/>
    <w:rPr>
      <w:color w:val="000080"/>
    </w:rPr>
  </w:style>
  <w:style w:type="paragraph" w:customStyle="1" w:styleId="af9">
    <w:name w:val="Колонтитул (левый)"/>
    <w:basedOn w:val="a3"/>
    <w:next w:val="a"/>
    <w:uiPriority w:val="99"/>
    <w:rsid w:val="00B10125"/>
    <w:rPr>
      <w:sz w:val="14"/>
      <w:szCs w:val="14"/>
    </w:rPr>
  </w:style>
  <w:style w:type="paragraph" w:customStyle="1" w:styleId="afa">
    <w:name w:val="Колонтитул (правый)"/>
    <w:basedOn w:val="a4"/>
    <w:next w:val="a"/>
    <w:uiPriority w:val="99"/>
    <w:rsid w:val="00B10125"/>
    <w:rPr>
      <w:sz w:val="14"/>
      <w:szCs w:val="14"/>
    </w:rPr>
  </w:style>
  <w:style w:type="paragraph" w:customStyle="1" w:styleId="afb">
    <w:name w:val="Комментарий пользователя"/>
    <w:basedOn w:val="af7"/>
    <w:next w:val="a"/>
    <w:uiPriority w:val="99"/>
    <w:rsid w:val="00B10125"/>
    <w:pPr>
      <w:jc w:val="left"/>
    </w:pPr>
    <w:rPr>
      <w:color w:val="000080"/>
    </w:rPr>
  </w:style>
  <w:style w:type="paragraph" w:customStyle="1" w:styleId="afc">
    <w:name w:val="Моноширинный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character" w:customStyle="1" w:styleId="afd">
    <w:name w:val="Найденные слова"/>
    <w:uiPriority w:val="99"/>
    <w:rsid w:val="00B10125"/>
  </w:style>
  <w:style w:type="character" w:customStyle="1" w:styleId="afe">
    <w:name w:val="Не вступил в силу"/>
    <w:uiPriority w:val="99"/>
    <w:rsid w:val="00B10125"/>
    <w:rPr>
      <w:b/>
      <w:bCs/>
      <w:color w:val="008080"/>
      <w:sz w:val="20"/>
      <w:szCs w:val="20"/>
    </w:rPr>
  </w:style>
  <w:style w:type="paragraph" w:customStyle="1" w:styleId="aff">
    <w:name w:val="Нормальный (таблица)"/>
    <w:basedOn w:val="a"/>
    <w:next w:val="a"/>
    <w:uiPriority w:val="99"/>
    <w:rsid w:val="00B10125"/>
    <w:pPr>
      <w:ind w:firstLine="0"/>
    </w:pPr>
  </w:style>
  <w:style w:type="paragraph" w:customStyle="1" w:styleId="aff0">
    <w:name w:val="Объект"/>
    <w:basedOn w:val="a"/>
    <w:next w:val="a"/>
    <w:uiPriority w:val="99"/>
    <w:rsid w:val="00B10125"/>
  </w:style>
  <w:style w:type="paragraph" w:customStyle="1" w:styleId="aff1">
    <w:name w:val="Таблицы (моноширинный)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paragraph" w:customStyle="1" w:styleId="aff2">
    <w:name w:val="Оглавление"/>
    <w:basedOn w:val="aff1"/>
    <w:next w:val="a"/>
    <w:uiPriority w:val="99"/>
    <w:rsid w:val="00B10125"/>
    <w:pPr>
      <w:ind w:left="140"/>
    </w:pPr>
  </w:style>
  <w:style w:type="character" w:customStyle="1" w:styleId="aff3">
    <w:name w:val="Опечатки"/>
    <w:uiPriority w:val="99"/>
    <w:rsid w:val="00B10125"/>
    <w:rPr>
      <w:color w:val="FF0000"/>
      <w:sz w:val="20"/>
      <w:szCs w:val="20"/>
    </w:rPr>
  </w:style>
  <w:style w:type="paragraph" w:customStyle="1" w:styleId="aff4">
    <w:name w:val="Переменная часть"/>
    <w:basedOn w:val="af3"/>
    <w:next w:val="a"/>
    <w:uiPriority w:val="99"/>
    <w:rsid w:val="00B10125"/>
    <w:rPr>
      <w:sz w:val="18"/>
      <w:szCs w:val="18"/>
    </w:rPr>
  </w:style>
  <w:style w:type="paragraph" w:customStyle="1" w:styleId="aff5">
    <w:name w:val="Постоянная часть"/>
    <w:basedOn w:val="af3"/>
    <w:next w:val="a"/>
    <w:uiPriority w:val="99"/>
    <w:rsid w:val="00B10125"/>
    <w:rPr>
      <w:sz w:val="20"/>
      <w:szCs w:val="20"/>
    </w:rPr>
  </w:style>
  <w:style w:type="paragraph" w:customStyle="1" w:styleId="aff6">
    <w:name w:val="Прижатый влево"/>
    <w:basedOn w:val="a"/>
    <w:next w:val="a"/>
    <w:uiPriority w:val="99"/>
    <w:rsid w:val="00B10125"/>
    <w:pPr>
      <w:ind w:firstLine="0"/>
      <w:jc w:val="left"/>
    </w:pPr>
  </w:style>
  <w:style w:type="character" w:customStyle="1" w:styleId="aff7">
    <w:name w:val="Продолжение ссылки"/>
    <w:uiPriority w:val="99"/>
    <w:rsid w:val="00B10125"/>
  </w:style>
  <w:style w:type="paragraph" w:customStyle="1" w:styleId="aff8">
    <w:name w:val="Словарная статья"/>
    <w:basedOn w:val="a"/>
    <w:next w:val="a"/>
    <w:uiPriority w:val="99"/>
    <w:rsid w:val="00B10125"/>
    <w:pPr>
      <w:ind w:right="118" w:firstLine="0"/>
    </w:pPr>
  </w:style>
  <w:style w:type="paragraph" w:customStyle="1" w:styleId="aff9">
    <w:name w:val="Текст (справка)"/>
    <w:basedOn w:val="a"/>
    <w:next w:val="a"/>
    <w:uiPriority w:val="99"/>
    <w:rsid w:val="00B10125"/>
    <w:pPr>
      <w:ind w:left="170" w:right="170" w:firstLine="0"/>
      <w:jc w:val="left"/>
    </w:pPr>
  </w:style>
  <w:style w:type="paragraph" w:customStyle="1" w:styleId="affa">
    <w:name w:val="Текст в таблице"/>
    <w:basedOn w:val="aff"/>
    <w:next w:val="a"/>
    <w:uiPriority w:val="99"/>
    <w:rsid w:val="00B10125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B10125"/>
    <w:pPr>
      <w:ind w:firstLine="0"/>
      <w:jc w:val="left"/>
    </w:pPr>
  </w:style>
  <w:style w:type="character" w:customStyle="1" w:styleId="affc">
    <w:name w:val="Утратил силу"/>
    <w:uiPriority w:val="99"/>
    <w:rsid w:val="00B10125"/>
    <w:rPr>
      <w:b/>
      <w:bCs/>
      <w:strike/>
      <w:color w:val="808000"/>
      <w:sz w:val="20"/>
      <w:szCs w:val="20"/>
    </w:rPr>
  </w:style>
  <w:style w:type="paragraph" w:customStyle="1" w:styleId="23">
    <w:name w:val="Знак Знак Знак2 Знак Знак Знак Знак"/>
    <w:basedOn w:val="a"/>
    <w:uiPriority w:val="99"/>
    <w:rsid w:val="00B10125"/>
    <w:pPr>
      <w:autoSpaceDE/>
      <w:autoSpaceDN/>
      <w:spacing w:after="160" w:line="240" w:lineRule="exact"/>
      <w:ind w:firstLine="0"/>
      <w:jc w:val="right"/>
    </w:pPr>
    <w:rPr>
      <w:lang w:val="en-GB" w:eastAsia="en-US"/>
    </w:rPr>
  </w:style>
  <w:style w:type="character" w:customStyle="1" w:styleId="tendersubject1">
    <w:name w:val="tendersubject1"/>
    <w:rsid w:val="00B10125"/>
    <w:rPr>
      <w:b/>
      <w:bCs/>
      <w:color w:val="0000FF"/>
      <w:sz w:val="20"/>
      <w:szCs w:val="20"/>
    </w:rPr>
  </w:style>
  <w:style w:type="character" w:styleId="affd">
    <w:name w:val="Strong"/>
    <w:qFormat/>
    <w:rsid w:val="00B10125"/>
    <w:rPr>
      <w:b/>
      <w:bCs/>
    </w:rPr>
  </w:style>
  <w:style w:type="character" w:styleId="affe">
    <w:name w:val="Hyperlink"/>
    <w:uiPriority w:val="99"/>
    <w:unhideWhenUsed/>
    <w:rsid w:val="00B10125"/>
    <w:rPr>
      <w:color w:val="0000FF"/>
      <w:u w:val="single"/>
    </w:rPr>
  </w:style>
  <w:style w:type="character" w:styleId="afff">
    <w:name w:val="FollowedHyperlink"/>
    <w:uiPriority w:val="99"/>
    <w:unhideWhenUsed/>
    <w:rsid w:val="00B10125"/>
    <w:rPr>
      <w:color w:val="800080"/>
      <w:u w:val="single"/>
    </w:rPr>
  </w:style>
  <w:style w:type="paragraph" w:customStyle="1" w:styleId="font5">
    <w:name w:val="font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B10125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10125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0">
    <w:name w:val="xl12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45">
    <w:name w:val="xl14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55">
    <w:name w:val="xl15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B10125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afff0">
    <w:name w:val="header"/>
    <w:basedOn w:val="a"/>
    <w:link w:val="afff1"/>
    <w:uiPriority w:val="99"/>
    <w:unhideWhenUsed/>
    <w:rsid w:val="00B10125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character" w:styleId="afff2">
    <w:name w:val="line number"/>
    <w:rsid w:val="00B10125"/>
  </w:style>
  <w:style w:type="paragraph" w:styleId="afff3">
    <w:name w:val="No Spacing"/>
    <w:link w:val="afff4"/>
    <w:uiPriority w:val="1"/>
    <w:qFormat/>
    <w:rsid w:val="00B101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4">
    <w:name w:val="Без интервала Знак"/>
    <w:link w:val="afff3"/>
    <w:uiPriority w:val="1"/>
    <w:rsid w:val="00B10125"/>
    <w:rPr>
      <w:rFonts w:ascii="Calibri" w:eastAsia="Times New Roman" w:hAnsi="Calibri" w:cs="Times New Roman"/>
      <w:lang w:eastAsia="ru-RU"/>
    </w:rPr>
  </w:style>
  <w:style w:type="character" w:customStyle="1" w:styleId="afff5">
    <w:name w:val="Знак Знак"/>
    <w:semiHidden/>
    <w:locked/>
    <w:rsid w:val="00B10125"/>
    <w:rPr>
      <w:sz w:val="28"/>
      <w:lang w:val="ru-RU" w:eastAsia="ru-RU" w:bidi="ar-SA"/>
    </w:rPr>
  </w:style>
  <w:style w:type="paragraph" w:styleId="afff6">
    <w:name w:val="List Paragraph"/>
    <w:basedOn w:val="a"/>
    <w:uiPriority w:val="34"/>
    <w:qFormat/>
    <w:rsid w:val="00F47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1128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D4D4B-0DD0-401A-A5B5-5B8BB5D4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2989</TotalTime>
  <Pages>1</Pages>
  <Words>15517</Words>
  <Characters>88448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Соболевская</dc:creator>
  <cp:keywords/>
  <dc:description/>
  <cp:lastModifiedBy>Пользователь Windows</cp:lastModifiedBy>
  <cp:revision>55</cp:revision>
  <cp:lastPrinted>2019-03-21T04:37:00Z</cp:lastPrinted>
  <dcterms:created xsi:type="dcterms:W3CDTF">2016-03-09T03:05:00Z</dcterms:created>
  <dcterms:modified xsi:type="dcterms:W3CDTF">2019-04-25T09:33:00Z</dcterms:modified>
</cp:coreProperties>
</file>