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84" w:rsidRPr="0016187B" w:rsidRDefault="00DB6684" w:rsidP="00DB6684">
      <w:pPr>
        <w:jc w:val="center"/>
        <w:rPr>
          <w:sz w:val="32"/>
          <w:szCs w:val="32"/>
        </w:rPr>
      </w:pPr>
      <w:r w:rsidRPr="0016187B">
        <w:rPr>
          <w:sz w:val="32"/>
          <w:szCs w:val="32"/>
        </w:rPr>
        <w:t xml:space="preserve">РОССИЙСКАЯ ФЕДЕРАЦИЯ </w:t>
      </w:r>
    </w:p>
    <w:p w:rsidR="00DB6684" w:rsidRPr="009107C7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Иркутская область</w:t>
      </w:r>
    </w:p>
    <w:p w:rsidR="00DB6684" w:rsidRPr="009107C7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Муниципальное образование «город Свирск»</w:t>
      </w:r>
    </w:p>
    <w:p w:rsidR="00DB6684" w:rsidRPr="009107C7" w:rsidRDefault="00DB6684" w:rsidP="00DB6684">
      <w:pPr>
        <w:jc w:val="center"/>
        <w:rPr>
          <w:b/>
          <w:sz w:val="28"/>
          <w:szCs w:val="28"/>
        </w:rPr>
      </w:pPr>
    </w:p>
    <w:p w:rsidR="00DB6684" w:rsidRPr="009107C7" w:rsidRDefault="00DB6684" w:rsidP="00DB6684">
      <w:pPr>
        <w:jc w:val="center"/>
        <w:rPr>
          <w:b/>
          <w:sz w:val="32"/>
          <w:szCs w:val="32"/>
        </w:rPr>
      </w:pPr>
      <w:r w:rsidRPr="009107C7">
        <w:rPr>
          <w:b/>
          <w:sz w:val="32"/>
          <w:szCs w:val="32"/>
        </w:rPr>
        <w:t>Д У М А</w:t>
      </w:r>
    </w:p>
    <w:p w:rsidR="00DB6684" w:rsidRPr="009107C7" w:rsidRDefault="00DB6684" w:rsidP="00DB6684">
      <w:pPr>
        <w:jc w:val="center"/>
        <w:rPr>
          <w:b/>
          <w:sz w:val="32"/>
          <w:szCs w:val="32"/>
        </w:rPr>
      </w:pPr>
    </w:p>
    <w:p w:rsidR="00DB6684" w:rsidRPr="009107C7" w:rsidRDefault="00DB6684" w:rsidP="00DB6684">
      <w:pPr>
        <w:jc w:val="center"/>
        <w:rPr>
          <w:b/>
          <w:sz w:val="32"/>
          <w:szCs w:val="32"/>
        </w:rPr>
      </w:pPr>
      <w:proofErr w:type="gramStart"/>
      <w:r w:rsidRPr="009107C7">
        <w:rPr>
          <w:b/>
          <w:sz w:val="32"/>
          <w:szCs w:val="32"/>
        </w:rPr>
        <w:t>Р</w:t>
      </w:r>
      <w:proofErr w:type="gramEnd"/>
      <w:r w:rsidRPr="009107C7">
        <w:rPr>
          <w:b/>
          <w:sz w:val="32"/>
          <w:szCs w:val="32"/>
        </w:rPr>
        <w:t xml:space="preserve"> Е Ш Е Н И Е</w:t>
      </w:r>
    </w:p>
    <w:p w:rsidR="00DB6684" w:rsidRDefault="00DB6684" w:rsidP="00DB6684">
      <w:pPr>
        <w:rPr>
          <w:sz w:val="28"/>
          <w:szCs w:val="28"/>
        </w:rPr>
      </w:pPr>
    </w:p>
    <w:p w:rsidR="00DB6684" w:rsidRPr="009107C7" w:rsidRDefault="00DB6684" w:rsidP="00DB668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F462A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FF462A">
        <w:rPr>
          <w:sz w:val="28"/>
          <w:szCs w:val="28"/>
        </w:rPr>
        <w:t xml:space="preserve"> мая </w:t>
      </w:r>
      <w:r>
        <w:rPr>
          <w:sz w:val="28"/>
          <w:szCs w:val="28"/>
        </w:rPr>
        <w:t>201</w:t>
      </w:r>
      <w:r w:rsidR="0083127C">
        <w:rPr>
          <w:sz w:val="28"/>
          <w:szCs w:val="28"/>
        </w:rPr>
        <w:t>8</w:t>
      </w:r>
      <w:r w:rsidR="00897F50">
        <w:rPr>
          <w:sz w:val="28"/>
          <w:szCs w:val="28"/>
        </w:rPr>
        <w:t xml:space="preserve"> </w:t>
      </w:r>
      <w:r w:rsidR="003B7362">
        <w:rPr>
          <w:sz w:val="28"/>
          <w:szCs w:val="28"/>
        </w:rPr>
        <w:t>года</w:t>
      </w:r>
      <w:r w:rsidR="003B7362">
        <w:rPr>
          <w:sz w:val="28"/>
          <w:szCs w:val="28"/>
        </w:rPr>
        <w:tab/>
      </w:r>
      <w:r w:rsidR="003B7362">
        <w:rPr>
          <w:sz w:val="28"/>
          <w:szCs w:val="28"/>
        </w:rPr>
        <w:tab/>
        <w:t xml:space="preserve">                                                            </w:t>
      </w:r>
      <w:r w:rsidR="00FF462A">
        <w:rPr>
          <w:sz w:val="28"/>
          <w:szCs w:val="28"/>
        </w:rPr>
        <w:t>№ 32/138</w:t>
      </w:r>
      <w:r w:rsidRPr="008E733F">
        <w:rPr>
          <w:sz w:val="28"/>
          <w:szCs w:val="28"/>
        </w:rPr>
        <w:t>-</w:t>
      </w:r>
      <w:r w:rsidRPr="009107C7">
        <w:rPr>
          <w:sz w:val="28"/>
          <w:szCs w:val="28"/>
        </w:rPr>
        <w:t>ДГ</w:t>
      </w:r>
    </w:p>
    <w:p w:rsidR="00DB6684" w:rsidRPr="009107C7" w:rsidRDefault="00DB6684" w:rsidP="00DB6684">
      <w:pPr>
        <w:rPr>
          <w:sz w:val="28"/>
          <w:szCs w:val="28"/>
        </w:rPr>
      </w:pPr>
    </w:p>
    <w:p w:rsidR="00EE5976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 xml:space="preserve">О внесении изменений </w:t>
      </w:r>
      <w:r w:rsidR="00463AC3">
        <w:rPr>
          <w:sz w:val="28"/>
          <w:szCs w:val="28"/>
        </w:rPr>
        <w:t xml:space="preserve">и дополнений </w:t>
      </w:r>
      <w:r w:rsidRPr="009107C7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</w:p>
    <w:p w:rsidR="00DB6684" w:rsidRPr="009107C7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муниципального образования</w:t>
      </w:r>
      <w:r w:rsidR="00EE5976"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«город Свирск»</w:t>
      </w:r>
    </w:p>
    <w:p w:rsidR="00DB6684" w:rsidRPr="009107C7" w:rsidRDefault="00DB6684" w:rsidP="00DB6684">
      <w:pPr>
        <w:rPr>
          <w:sz w:val="28"/>
          <w:szCs w:val="28"/>
        </w:rPr>
      </w:pPr>
    </w:p>
    <w:p w:rsidR="00DB6684" w:rsidRDefault="00DB6684" w:rsidP="00DB6684">
      <w:pPr>
        <w:ind w:firstLine="567"/>
        <w:jc w:val="both"/>
        <w:rPr>
          <w:sz w:val="28"/>
          <w:szCs w:val="28"/>
        </w:rPr>
      </w:pPr>
      <w:r w:rsidRPr="009107C7">
        <w:rPr>
          <w:sz w:val="28"/>
          <w:szCs w:val="28"/>
        </w:rPr>
        <w:t xml:space="preserve">В целях приведения в соответствие с действующим законодательством отдельных положений Устава муниципального образования «город Свирск», </w:t>
      </w:r>
      <w:r>
        <w:rPr>
          <w:sz w:val="28"/>
          <w:szCs w:val="28"/>
        </w:rPr>
        <w:t xml:space="preserve">в соответствии с </w:t>
      </w:r>
      <w:r w:rsidRPr="009107C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9107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9107C7">
        <w:rPr>
          <w:sz w:val="28"/>
          <w:szCs w:val="28"/>
        </w:rPr>
        <w:t>от 06.10.2003 № 131-</w:t>
      </w:r>
      <w:r w:rsidR="00191944"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пунктом 1 части 1 статьи 29 Устава муниципального образования «город Свирск», Дума </w:t>
      </w:r>
      <w:r>
        <w:rPr>
          <w:sz w:val="28"/>
          <w:szCs w:val="28"/>
        </w:rPr>
        <w:t xml:space="preserve">города </w:t>
      </w:r>
    </w:p>
    <w:p w:rsidR="00B109DD" w:rsidRDefault="00DB6684" w:rsidP="00B109DD">
      <w:pPr>
        <w:jc w:val="both"/>
        <w:rPr>
          <w:sz w:val="28"/>
          <w:szCs w:val="28"/>
        </w:rPr>
      </w:pPr>
      <w:proofErr w:type="gramStart"/>
      <w:r w:rsidRPr="009107C7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А:</w:t>
      </w:r>
    </w:p>
    <w:p w:rsidR="00DB6684" w:rsidRPr="00B109DD" w:rsidRDefault="00B109DD" w:rsidP="00B10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B6684" w:rsidRPr="00B109DD">
        <w:rPr>
          <w:sz w:val="28"/>
          <w:szCs w:val="28"/>
        </w:rPr>
        <w:t xml:space="preserve">Внести </w:t>
      </w:r>
      <w:r w:rsidR="00463AC3" w:rsidRPr="00B109DD">
        <w:rPr>
          <w:sz w:val="28"/>
          <w:szCs w:val="28"/>
        </w:rPr>
        <w:t>следующие изменения</w:t>
      </w:r>
      <w:r w:rsidR="00463AC3">
        <w:rPr>
          <w:sz w:val="28"/>
          <w:szCs w:val="28"/>
        </w:rPr>
        <w:t xml:space="preserve"> и допо</w:t>
      </w:r>
      <w:r w:rsidR="00EE5976">
        <w:rPr>
          <w:sz w:val="28"/>
          <w:szCs w:val="28"/>
        </w:rPr>
        <w:t>л</w:t>
      </w:r>
      <w:r w:rsidR="00463AC3">
        <w:rPr>
          <w:sz w:val="28"/>
          <w:szCs w:val="28"/>
        </w:rPr>
        <w:t>нения</w:t>
      </w:r>
      <w:r w:rsidR="00463AC3" w:rsidRPr="00B109DD">
        <w:rPr>
          <w:sz w:val="28"/>
          <w:szCs w:val="28"/>
        </w:rPr>
        <w:t xml:space="preserve"> </w:t>
      </w:r>
      <w:r w:rsidR="00DB6684" w:rsidRPr="00B109DD">
        <w:rPr>
          <w:sz w:val="28"/>
          <w:szCs w:val="28"/>
        </w:rPr>
        <w:t>в Устав муниципального образования «город Свирск»:</w:t>
      </w:r>
    </w:p>
    <w:p w:rsidR="006A4161" w:rsidRPr="004B461A" w:rsidRDefault="00B109DD" w:rsidP="006A4161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B6684" w:rsidRPr="004B461A">
        <w:rPr>
          <w:rFonts w:eastAsiaTheme="minorHAnsi"/>
          <w:sz w:val="28"/>
          <w:szCs w:val="28"/>
          <w:lang w:eastAsia="en-US"/>
        </w:rPr>
        <w:t xml:space="preserve">1) </w:t>
      </w:r>
      <w:r w:rsidR="0087414D">
        <w:rPr>
          <w:rFonts w:eastAsiaTheme="minorHAnsi"/>
          <w:sz w:val="28"/>
          <w:szCs w:val="28"/>
          <w:lang w:eastAsia="en-US"/>
        </w:rPr>
        <w:t xml:space="preserve">пункт </w:t>
      </w:r>
      <w:r w:rsidR="006A4161" w:rsidRPr="004B461A">
        <w:rPr>
          <w:rFonts w:eastAsiaTheme="minorHAnsi"/>
          <w:sz w:val="28"/>
          <w:szCs w:val="28"/>
          <w:lang w:eastAsia="en-US"/>
        </w:rPr>
        <w:t>25 части 1</w:t>
      </w:r>
      <w:r w:rsidR="00DB6684" w:rsidRPr="004B461A">
        <w:rPr>
          <w:rFonts w:eastAsiaTheme="minorHAnsi"/>
          <w:sz w:val="28"/>
          <w:szCs w:val="28"/>
          <w:lang w:eastAsia="en-US"/>
        </w:rPr>
        <w:t xml:space="preserve"> статьи 7 </w:t>
      </w:r>
      <w:r w:rsidR="006A4161" w:rsidRPr="004B461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bookmarkStart w:id="0" w:name="sub_14"/>
    </w:p>
    <w:p w:rsidR="006A4161" w:rsidRPr="004B461A" w:rsidRDefault="004B461A" w:rsidP="006A416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60125"/>
      <w:bookmarkEnd w:id="0"/>
      <w:r>
        <w:rPr>
          <w:rFonts w:eastAsiaTheme="minorHAnsi"/>
          <w:sz w:val="28"/>
          <w:szCs w:val="28"/>
          <w:lang w:eastAsia="en-US"/>
        </w:rPr>
        <w:t>«</w:t>
      </w:r>
      <w:r w:rsidR="006A4161" w:rsidRPr="004B461A">
        <w:rPr>
          <w:rFonts w:eastAsiaTheme="minorHAnsi"/>
          <w:sz w:val="28"/>
          <w:szCs w:val="28"/>
          <w:lang w:eastAsia="en-US"/>
        </w:rPr>
        <w:t>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</w:t>
      </w:r>
      <w:r>
        <w:rPr>
          <w:rFonts w:eastAsiaTheme="minorHAnsi"/>
          <w:sz w:val="28"/>
          <w:szCs w:val="28"/>
          <w:lang w:eastAsia="en-US"/>
        </w:rPr>
        <w:t>х в границах городского округа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6A4161" w:rsidRPr="004B461A">
        <w:rPr>
          <w:rFonts w:eastAsiaTheme="minorHAnsi"/>
          <w:sz w:val="28"/>
          <w:szCs w:val="28"/>
          <w:lang w:eastAsia="en-US"/>
        </w:rPr>
        <w:t>;</w:t>
      </w:r>
    </w:p>
    <w:bookmarkEnd w:id="1"/>
    <w:p w:rsidR="008559EA" w:rsidRPr="004B461A" w:rsidRDefault="008559EA" w:rsidP="008559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B461A">
        <w:rPr>
          <w:rFonts w:eastAsiaTheme="minorHAnsi"/>
          <w:sz w:val="28"/>
          <w:szCs w:val="28"/>
          <w:lang w:eastAsia="en-US"/>
        </w:rPr>
        <w:t>2) </w:t>
      </w:r>
      <w:hyperlink r:id="rId5" w:history="1">
        <w:r w:rsidRPr="004B461A">
          <w:rPr>
            <w:rFonts w:eastAsiaTheme="minorHAnsi"/>
            <w:sz w:val="28"/>
            <w:szCs w:val="28"/>
            <w:lang w:eastAsia="en-US"/>
          </w:rPr>
          <w:t>пункт 34 части 1 статьи 7</w:t>
        </w:r>
      </w:hyperlink>
      <w:r w:rsidRPr="004B461A">
        <w:rPr>
          <w:rFonts w:eastAsiaTheme="minorHAnsi"/>
          <w:sz w:val="28"/>
          <w:szCs w:val="28"/>
          <w:lang w:eastAsia="en-US"/>
        </w:rPr>
        <w:t xml:space="preserve"> дополнить словом </w:t>
      </w:r>
      <w:r w:rsidR="004B461A" w:rsidRPr="004B461A">
        <w:rPr>
          <w:rFonts w:eastAsiaTheme="minorHAnsi"/>
          <w:sz w:val="28"/>
          <w:szCs w:val="28"/>
          <w:lang w:eastAsia="en-US"/>
        </w:rPr>
        <w:t>«(</w:t>
      </w:r>
      <w:proofErr w:type="spellStart"/>
      <w:r w:rsidR="004B461A" w:rsidRPr="004B461A">
        <w:rPr>
          <w:rFonts w:eastAsiaTheme="minorHAnsi"/>
          <w:sz w:val="28"/>
          <w:szCs w:val="28"/>
          <w:lang w:eastAsia="en-US"/>
        </w:rPr>
        <w:t>волонтерству</w:t>
      </w:r>
      <w:proofErr w:type="spellEnd"/>
      <w:r w:rsidR="004B461A" w:rsidRPr="004B461A">
        <w:rPr>
          <w:rFonts w:eastAsiaTheme="minorHAnsi"/>
          <w:sz w:val="28"/>
          <w:szCs w:val="28"/>
          <w:lang w:eastAsia="en-US"/>
        </w:rPr>
        <w:t>)»</w:t>
      </w:r>
      <w:r w:rsidRPr="004B461A">
        <w:rPr>
          <w:rFonts w:eastAsiaTheme="minorHAnsi"/>
          <w:sz w:val="28"/>
          <w:szCs w:val="28"/>
          <w:lang w:eastAsia="en-US"/>
        </w:rPr>
        <w:t>;</w:t>
      </w:r>
    </w:p>
    <w:p w:rsidR="0083127C" w:rsidRPr="004B461A" w:rsidRDefault="008559EA" w:rsidP="006A4161">
      <w:pPr>
        <w:pStyle w:val="a4"/>
        <w:ind w:firstLine="708"/>
        <w:jc w:val="both"/>
        <w:rPr>
          <w:sz w:val="28"/>
          <w:szCs w:val="28"/>
        </w:rPr>
      </w:pPr>
      <w:r w:rsidRPr="004B461A">
        <w:rPr>
          <w:sz w:val="28"/>
          <w:szCs w:val="28"/>
        </w:rPr>
        <w:t>3</w:t>
      </w:r>
      <w:r w:rsidR="00DB6684" w:rsidRPr="004B461A">
        <w:rPr>
          <w:sz w:val="28"/>
          <w:szCs w:val="28"/>
        </w:rPr>
        <w:t xml:space="preserve">) </w:t>
      </w:r>
      <w:r w:rsidR="0083127C" w:rsidRPr="004B461A">
        <w:rPr>
          <w:sz w:val="28"/>
          <w:szCs w:val="28"/>
        </w:rPr>
        <w:t>пункт 11 части</w:t>
      </w:r>
      <w:r w:rsidR="00F952B6" w:rsidRPr="004B461A">
        <w:rPr>
          <w:sz w:val="28"/>
          <w:szCs w:val="28"/>
        </w:rPr>
        <w:t xml:space="preserve"> 1 статьи</w:t>
      </w:r>
      <w:bookmarkStart w:id="2" w:name="sub_1610120"/>
      <w:r w:rsidR="00F952B6" w:rsidRPr="004B461A">
        <w:rPr>
          <w:sz w:val="28"/>
          <w:szCs w:val="28"/>
        </w:rPr>
        <w:t xml:space="preserve"> 7.1 </w:t>
      </w:r>
      <w:r w:rsidR="0083127C" w:rsidRPr="004B461A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DB6684" w:rsidRPr="004B461A">
        <w:rPr>
          <w:rFonts w:eastAsiaTheme="minorHAnsi"/>
          <w:sz w:val="28"/>
          <w:szCs w:val="28"/>
          <w:lang w:eastAsia="en-US"/>
        </w:rPr>
        <w:t>:</w:t>
      </w:r>
      <w:bookmarkStart w:id="3" w:name="sub_1610117"/>
      <w:bookmarkEnd w:id="2"/>
    </w:p>
    <w:p w:rsidR="007662A4" w:rsidRDefault="004B461A" w:rsidP="004B46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83127C" w:rsidRPr="004B461A">
        <w:rPr>
          <w:rFonts w:eastAsiaTheme="minorHAnsi"/>
          <w:sz w:val="28"/>
          <w:szCs w:val="28"/>
          <w:lang w:eastAsia="en-US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="0083127C" w:rsidRPr="004B461A">
        <w:rPr>
          <w:rFonts w:eastAsiaTheme="minorHAnsi"/>
          <w:sz w:val="28"/>
          <w:szCs w:val="28"/>
          <w:lang w:eastAsia="en-US"/>
        </w:rPr>
        <w:t xml:space="preserve"> с федеральными законами</w:t>
      </w:r>
      <w:proofErr w:type="gramStart"/>
      <w:r w:rsidR="0083127C" w:rsidRPr="004B461A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 w:rsidR="00897F50">
        <w:rPr>
          <w:rFonts w:eastAsiaTheme="minorHAnsi"/>
          <w:sz w:val="28"/>
          <w:szCs w:val="28"/>
          <w:lang w:eastAsia="en-US"/>
        </w:rPr>
        <w:t>;</w:t>
      </w:r>
    </w:p>
    <w:p w:rsidR="00947039" w:rsidRPr="00B109DD" w:rsidRDefault="00B109DD" w:rsidP="00B109DD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</w:t>
      </w:r>
      <w:r w:rsidR="00947039" w:rsidRPr="00B109DD">
        <w:rPr>
          <w:rFonts w:eastAsiaTheme="minorHAnsi"/>
          <w:sz w:val="28"/>
          <w:szCs w:val="28"/>
          <w:lang w:eastAsia="en-US"/>
        </w:rPr>
        <w:t xml:space="preserve">) </w:t>
      </w:r>
      <w:r w:rsidR="007662A4">
        <w:rPr>
          <w:rFonts w:eastAsiaTheme="minorHAnsi"/>
          <w:sz w:val="28"/>
          <w:szCs w:val="28"/>
          <w:lang w:eastAsia="en-US"/>
        </w:rPr>
        <w:t>в стать</w:t>
      </w:r>
      <w:r w:rsidR="0087414D">
        <w:rPr>
          <w:rFonts w:eastAsiaTheme="minorHAnsi"/>
          <w:sz w:val="28"/>
          <w:szCs w:val="28"/>
          <w:lang w:eastAsia="en-US"/>
        </w:rPr>
        <w:t xml:space="preserve">е </w:t>
      </w:r>
      <w:r w:rsidRPr="00B109DD">
        <w:rPr>
          <w:rFonts w:eastAsiaTheme="minorHAnsi"/>
          <w:sz w:val="28"/>
          <w:szCs w:val="28"/>
          <w:lang w:eastAsia="en-US"/>
        </w:rPr>
        <w:t>21</w:t>
      </w:r>
      <w:bookmarkStart w:id="4" w:name="sub_321"/>
      <w:r w:rsidR="00947039" w:rsidRPr="00B109DD">
        <w:rPr>
          <w:rFonts w:eastAsiaTheme="minorHAnsi"/>
          <w:sz w:val="28"/>
          <w:szCs w:val="28"/>
          <w:lang w:eastAsia="en-US"/>
        </w:rPr>
        <w:t>:</w:t>
      </w:r>
    </w:p>
    <w:p w:rsidR="007662A4" w:rsidRPr="004B461A" w:rsidRDefault="00B109DD" w:rsidP="007662A4">
      <w:pPr>
        <w:rPr>
          <w:rFonts w:eastAsiaTheme="minorHAnsi"/>
          <w:sz w:val="28"/>
          <w:szCs w:val="28"/>
          <w:lang w:eastAsia="en-US"/>
        </w:rPr>
      </w:pPr>
      <w:bookmarkStart w:id="5" w:name="sub_263284"/>
      <w:bookmarkEnd w:id="4"/>
      <w:r>
        <w:rPr>
          <w:rFonts w:eastAsiaTheme="minorHAnsi"/>
          <w:sz w:val="28"/>
          <w:szCs w:val="28"/>
          <w:lang w:eastAsia="en-US"/>
        </w:rPr>
        <w:tab/>
      </w:r>
      <w:bookmarkStart w:id="6" w:name="sub_21"/>
      <w:bookmarkStart w:id="7" w:name="sub_31"/>
      <w:bookmarkStart w:id="8" w:name="sub_351004"/>
      <w:bookmarkEnd w:id="5"/>
      <w:r w:rsidR="009E2554">
        <w:rPr>
          <w:rFonts w:eastAsiaTheme="minorHAnsi"/>
          <w:sz w:val="28"/>
          <w:szCs w:val="28"/>
          <w:lang w:eastAsia="en-US"/>
        </w:rPr>
        <w:t>а)</w:t>
      </w:r>
      <w:r w:rsidR="0087414D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7662A4" w:rsidRPr="004B461A">
          <w:rPr>
            <w:rFonts w:eastAsiaTheme="minorHAnsi"/>
            <w:sz w:val="28"/>
            <w:szCs w:val="28"/>
            <w:lang w:eastAsia="en-US"/>
          </w:rPr>
          <w:t>наименование</w:t>
        </w:r>
      </w:hyperlink>
      <w:r w:rsidR="007662A4" w:rsidRPr="004B461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662A4" w:rsidRPr="004B461A" w:rsidRDefault="004B461A" w:rsidP="007662A4">
      <w:pPr>
        <w:autoSpaceDE w:val="0"/>
        <w:autoSpaceDN w:val="0"/>
        <w:adjustRightInd w:val="0"/>
        <w:ind w:left="1612" w:hanging="892"/>
        <w:jc w:val="both"/>
        <w:rPr>
          <w:rFonts w:eastAsiaTheme="minorHAnsi"/>
          <w:sz w:val="28"/>
          <w:szCs w:val="28"/>
          <w:lang w:eastAsia="en-US"/>
        </w:rPr>
      </w:pPr>
      <w:bookmarkStart w:id="9" w:name="sub_28"/>
      <w:bookmarkEnd w:id="6"/>
      <w:r>
        <w:rPr>
          <w:rFonts w:eastAsiaTheme="minorHAnsi"/>
          <w:sz w:val="28"/>
          <w:szCs w:val="28"/>
          <w:lang w:eastAsia="en-US"/>
        </w:rPr>
        <w:t>«</w:t>
      </w:r>
      <w:r w:rsidR="007662A4" w:rsidRPr="004B461A">
        <w:rPr>
          <w:rFonts w:eastAsiaTheme="minorHAnsi"/>
          <w:b/>
          <w:bCs/>
          <w:color w:val="26282F"/>
          <w:sz w:val="28"/>
          <w:szCs w:val="28"/>
          <w:lang w:eastAsia="en-US"/>
        </w:rPr>
        <w:t>Статья 21.</w:t>
      </w:r>
      <w:r w:rsidR="007662A4" w:rsidRPr="004B461A">
        <w:rPr>
          <w:rFonts w:eastAsiaTheme="minorHAnsi"/>
          <w:sz w:val="28"/>
          <w:szCs w:val="28"/>
          <w:lang w:eastAsia="en-US"/>
        </w:rPr>
        <w:t xml:space="preserve"> Публичные слушания, общественные обсуждения</w:t>
      </w:r>
      <w:r>
        <w:rPr>
          <w:rFonts w:eastAsiaTheme="minorHAnsi"/>
          <w:sz w:val="28"/>
          <w:szCs w:val="28"/>
          <w:lang w:eastAsia="en-US"/>
        </w:rPr>
        <w:t>»</w:t>
      </w:r>
      <w:r w:rsidR="007662A4" w:rsidRPr="004B461A">
        <w:rPr>
          <w:rFonts w:eastAsiaTheme="minorHAnsi"/>
          <w:sz w:val="28"/>
          <w:szCs w:val="28"/>
          <w:lang w:eastAsia="en-US"/>
        </w:rPr>
        <w:t>;</w:t>
      </w:r>
    </w:p>
    <w:p w:rsidR="007662A4" w:rsidRPr="004B461A" w:rsidRDefault="009E2554" w:rsidP="007662A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22"/>
      <w:bookmarkEnd w:id="9"/>
      <w:r>
        <w:rPr>
          <w:rFonts w:eastAsiaTheme="minorHAnsi"/>
          <w:sz w:val="28"/>
          <w:szCs w:val="28"/>
          <w:lang w:eastAsia="en-US"/>
        </w:rPr>
        <w:t>б)</w:t>
      </w:r>
      <w:r w:rsidR="0087414D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331529" w:rsidRPr="004B461A">
          <w:rPr>
            <w:rFonts w:eastAsiaTheme="minorHAnsi"/>
            <w:sz w:val="28"/>
            <w:szCs w:val="28"/>
            <w:lang w:eastAsia="en-US"/>
          </w:rPr>
          <w:t>пункты</w:t>
        </w:r>
      </w:hyperlink>
      <w:r>
        <w:rPr>
          <w:rFonts w:eastAsiaTheme="minorHAnsi"/>
          <w:sz w:val="28"/>
          <w:szCs w:val="28"/>
          <w:lang w:eastAsia="en-US"/>
        </w:rPr>
        <w:t xml:space="preserve"> 5,6,7,8</w:t>
      </w:r>
      <w:r w:rsidR="00331529" w:rsidRPr="004B461A">
        <w:rPr>
          <w:rFonts w:eastAsiaTheme="minorHAnsi"/>
          <w:sz w:val="28"/>
          <w:szCs w:val="28"/>
          <w:lang w:eastAsia="en-US"/>
        </w:rPr>
        <w:t xml:space="preserve"> части 4 </w:t>
      </w:r>
      <w:r w:rsidR="007662A4" w:rsidRPr="004B461A">
        <w:rPr>
          <w:rFonts w:eastAsiaTheme="minorHAnsi"/>
          <w:sz w:val="28"/>
          <w:szCs w:val="28"/>
          <w:lang w:eastAsia="en-US"/>
        </w:rPr>
        <w:t>признать утратившим силу;</w:t>
      </w:r>
    </w:p>
    <w:p w:rsidR="00331529" w:rsidRPr="004B461A" w:rsidRDefault="009E2554" w:rsidP="007662A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23"/>
      <w:bookmarkEnd w:id="10"/>
      <w:r>
        <w:rPr>
          <w:rFonts w:eastAsiaTheme="minorHAnsi"/>
          <w:sz w:val="28"/>
          <w:szCs w:val="28"/>
          <w:lang w:eastAsia="en-US"/>
        </w:rPr>
        <w:lastRenderedPageBreak/>
        <w:t>в)</w:t>
      </w:r>
      <w:r w:rsidR="007662A4" w:rsidRPr="004B461A">
        <w:rPr>
          <w:rFonts w:eastAsiaTheme="minorHAnsi"/>
          <w:sz w:val="28"/>
          <w:szCs w:val="28"/>
          <w:lang w:eastAsia="en-US"/>
        </w:rPr>
        <w:t xml:space="preserve"> </w:t>
      </w:r>
      <w:r w:rsidR="00331529" w:rsidRPr="004B461A">
        <w:rPr>
          <w:rFonts w:eastAsiaTheme="minorHAnsi"/>
          <w:sz w:val="28"/>
          <w:szCs w:val="28"/>
          <w:lang w:eastAsia="en-US"/>
        </w:rPr>
        <w:t>абзац первый части 7 изложить в следующей редакции:</w:t>
      </w:r>
    </w:p>
    <w:p w:rsidR="007662A4" w:rsidRPr="003B1C77" w:rsidRDefault="00331529" w:rsidP="007662A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B1C77">
        <w:rPr>
          <w:rFonts w:eastAsiaTheme="minorHAnsi"/>
          <w:sz w:val="28"/>
          <w:szCs w:val="28"/>
          <w:lang w:eastAsia="en-US"/>
        </w:rPr>
        <w:t xml:space="preserve">«7. </w:t>
      </w:r>
      <w:r w:rsidR="007662A4" w:rsidRPr="003B1C77">
        <w:rPr>
          <w:rFonts w:eastAsiaTheme="minorHAnsi"/>
          <w:sz w:val="28"/>
          <w:szCs w:val="28"/>
          <w:lang w:eastAsia="en-US"/>
        </w:rPr>
        <w:t xml:space="preserve">Порядок организации и проведения публичных слушаний по проектам и вопросам, указанным в части </w:t>
      </w:r>
      <w:r w:rsidRPr="003B1C77">
        <w:rPr>
          <w:rFonts w:eastAsiaTheme="minorHAnsi"/>
          <w:sz w:val="28"/>
          <w:szCs w:val="28"/>
          <w:lang w:eastAsia="en-US"/>
        </w:rPr>
        <w:t>4</w:t>
      </w:r>
      <w:r w:rsidR="007662A4" w:rsidRPr="003B1C77">
        <w:rPr>
          <w:rFonts w:eastAsiaTheme="minorHAnsi"/>
          <w:sz w:val="28"/>
          <w:szCs w:val="28"/>
          <w:lang w:eastAsia="en-US"/>
        </w:rPr>
        <w:t xml:space="preserve"> настоящей статьи,</w:t>
      </w:r>
      <w:r w:rsidRPr="003B1C77">
        <w:rPr>
          <w:rFonts w:eastAsiaTheme="minorHAnsi"/>
          <w:sz w:val="28"/>
          <w:szCs w:val="28"/>
          <w:lang w:eastAsia="en-US"/>
        </w:rPr>
        <w:t xml:space="preserve"> определяется Положение</w:t>
      </w:r>
      <w:r w:rsidR="002A284B">
        <w:rPr>
          <w:rFonts w:eastAsiaTheme="minorHAnsi"/>
          <w:sz w:val="28"/>
          <w:szCs w:val="28"/>
          <w:lang w:eastAsia="en-US"/>
        </w:rPr>
        <w:t>м</w:t>
      </w:r>
      <w:r w:rsidRPr="003B1C77">
        <w:rPr>
          <w:rFonts w:eastAsiaTheme="minorHAnsi"/>
          <w:sz w:val="28"/>
          <w:szCs w:val="28"/>
          <w:lang w:eastAsia="en-US"/>
        </w:rPr>
        <w:t xml:space="preserve"> о п</w:t>
      </w:r>
      <w:r w:rsidR="002A284B">
        <w:rPr>
          <w:rFonts w:eastAsiaTheme="minorHAnsi"/>
          <w:sz w:val="28"/>
          <w:szCs w:val="28"/>
          <w:lang w:eastAsia="en-US"/>
        </w:rPr>
        <w:t>убличных слушаниях, утвержденного</w:t>
      </w:r>
      <w:r w:rsidRPr="003B1C77">
        <w:rPr>
          <w:rFonts w:eastAsiaTheme="minorHAnsi"/>
          <w:sz w:val="28"/>
          <w:szCs w:val="28"/>
          <w:lang w:eastAsia="en-US"/>
        </w:rPr>
        <w:t xml:space="preserve"> Думой города</w:t>
      </w:r>
      <w:r w:rsidR="00897F50">
        <w:rPr>
          <w:rFonts w:eastAsiaTheme="minorHAnsi"/>
          <w:sz w:val="28"/>
          <w:szCs w:val="28"/>
          <w:lang w:eastAsia="en-US"/>
        </w:rPr>
        <w:t>»</w:t>
      </w:r>
      <w:r w:rsidR="007662A4" w:rsidRPr="003B1C77">
        <w:rPr>
          <w:rFonts w:eastAsiaTheme="minorHAnsi"/>
          <w:sz w:val="28"/>
          <w:szCs w:val="28"/>
          <w:lang w:eastAsia="en-US"/>
        </w:rPr>
        <w:t>;</w:t>
      </w:r>
    </w:p>
    <w:bookmarkEnd w:id="11"/>
    <w:p w:rsidR="007662A4" w:rsidRPr="003B1C77" w:rsidRDefault="009E2554" w:rsidP="007662A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</w:t>
      </w:r>
      <w:r w:rsidR="007662A4" w:rsidRPr="003B1C77">
        <w:rPr>
          <w:rFonts w:eastAsiaTheme="minorHAnsi"/>
          <w:sz w:val="28"/>
          <w:szCs w:val="28"/>
          <w:lang w:eastAsia="en-US"/>
        </w:rPr>
        <w:t xml:space="preserve"> дополнить </w:t>
      </w:r>
      <w:hyperlink r:id="rId8" w:history="1">
        <w:r w:rsidR="00331529" w:rsidRPr="003B1C77">
          <w:rPr>
            <w:rFonts w:eastAsiaTheme="minorHAnsi"/>
            <w:sz w:val="28"/>
            <w:szCs w:val="28"/>
            <w:lang w:eastAsia="en-US"/>
          </w:rPr>
          <w:t>частью</w:t>
        </w:r>
      </w:hyperlink>
      <w:r w:rsidR="00331529" w:rsidRPr="003B1C77">
        <w:rPr>
          <w:rFonts w:eastAsiaTheme="minorHAnsi"/>
          <w:sz w:val="28"/>
          <w:szCs w:val="28"/>
          <w:lang w:eastAsia="en-US"/>
        </w:rPr>
        <w:t xml:space="preserve"> 7.1. </w:t>
      </w:r>
      <w:r w:rsidR="007662A4" w:rsidRPr="003B1C77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7662A4" w:rsidRPr="003B1C77" w:rsidRDefault="004B461A" w:rsidP="007662A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B1C77">
        <w:rPr>
          <w:rFonts w:eastAsiaTheme="minorHAnsi"/>
          <w:sz w:val="28"/>
          <w:szCs w:val="28"/>
          <w:lang w:eastAsia="en-US"/>
        </w:rPr>
        <w:t>«</w:t>
      </w:r>
      <w:r w:rsidR="00331529" w:rsidRPr="003B1C77">
        <w:rPr>
          <w:rFonts w:eastAsiaTheme="minorHAnsi"/>
          <w:sz w:val="28"/>
          <w:szCs w:val="28"/>
          <w:lang w:eastAsia="en-US"/>
        </w:rPr>
        <w:t>7.1</w:t>
      </w:r>
      <w:r w:rsidR="007662A4" w:rsidRPr="003B1C7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662A4" w:rsidRPr="003B1C77"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7662A4" w:rsidRPr="003B1C77"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C471B9" w:rsidRPr="003B1C77">
        <w:rPr>
          <w:rFonts w:eastAsiaTheme="minorHAnsi"/>
          <w:sz w:val="28"/>
          <w:szCs w:val="28"/>
          <w:lang w:eastAsia="en-US"/>
        </w:rPr>
        <w:t>Думы города</w:t>
      </w:r>
      <w:r w:rsidR="007662A4" w:rsidRPr="003B1C77">
        <w:rPr>
          <w:rFonts w:eastAsiaTheme="minorHAnsi"/>
          <w:sz w:val="28"/>
          <w:szCs w:val="28"/>
          <w:lang w:eastAsia="en-US"/>
        </w:rPr>
        <w:t xml:space="preserve"> с учетом положений законодательства о градостроительной деятельности</w:t>
      </w:r>
      <w:proofErr w:type="gramStart"/>
      <w:r w:rsidR="007662A4" w:rsidRPr="003B1C77">
        <w:rPr>
          <w:rFonts w:eastAsiaTheme="minorHAnsi"/>
          <w:sz w:val="28"/>
          <w:szCs w:val="28"/>
          <w:lang w:eastAsia="en-US"/>
        </w:rPr>
        <w:t>.</w:t>
      </w:r>
      <w:r w:rsidRPr="003B1C77">
        <w:rPr>
          <w:rFonts w:eastAsiaTheme="minorHAnsi"/>
          <w:sz w:val="28"/>
          <w:szCs w:val="28"/>
          <w:lang w:eastAsia="en-US"/>
        </w:rPr>
        <w:t>»</w:t>
      </w:r>
      <w:r w:rsidR="00897F50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24F61" w:rsidRPr="003B1C77" w:rsidRDefault="0087414D" w:rsidP="003B1C77">
      <w:pPr>
        <w:ind w:firstLine="708"/>
        <w:rPr>
          <w:rFonts w:eastAsiaTheme="minorHAnsi"/>
          <w:sz w:val="28"/>
          <w:szCs w:val="28"/>
          <w:lang w:eastAsia="en-US"/>
        </w:rPr>
      </w:pPr>
      <w:bookmarkStart w:id="12" w:name="sub_17"/>
      <w:bookmarkEnd w:id="7"/>
      <w:r>
        <w:rPr>
          <w:rFonts w:eastAsiaTheme="minorHAnsi"/>
          <w:sz w:val="28"/>
          <w:szCs w:val="28"/>
          <w:lang w:eastAsia="en-US"/>
        </w:rPr>
        <w:t>5</w:t>
      </w:r>
      <w:r w:rsidR="00524F61" w:rsidRPr="003B1C77">
        <w:rPr>
          <w:rFonts w:eastAsiaTheme="minorHAnsi"/>
          <w:sz w:val="28"/>
          <w:szCs w:val="28"/>
          <w:lang w:eastAsia="en-US"/>
        </w:rPr>
        <w:t>) </w:t>
      </w:r>
      <w:hyperlink r:id="rId9" w:history="1">
        <w:r w:rsidR="00524F61" w:rsidRPr="003B1C77">
          <w:rPr>
            <w:rFonts w:eastAsiaTheme="minorHAnsi"/>
            <w:sz w:val="28"/>
            <w:szCs w:val="28"/>
            <w:lang w:eastAsia="en-US"/>
          </w:rPr>
          <w:t>часть 1 статьи 29</w:t>
        </w:r>
      </w:hyperlink>
      <w:r w:rsidR="00524F61" w:rsidRPr="003B1C77">
        <w:rPr>
          <w:rFonts w:eastAsiaTheme="minorHAnsi"/>
          <w:sz w:val="28"/>
          <w:szCs w:val="28"/>
          <w:lang w:eastAsia="en-US"/>
        </w:rPr>
        <w:t xml:space="preserve"> дополнить </w:t>
      </w:r>
      <w:hyperlink r:id="rId10" w:history="1">
        <w:r w:rsidR="00524F61" w:rsidRPr="003B1C77">
          <w:rPr>
            <w:rFonts w:eastAsiaTheme="minorHAnsi"/>
            <w:sz w:val="28"/>
            <w:szCs w:val="28"/>
            <w:lang w:eastAsia="en-US"/>
          </w:rPr>
          <w:t>пунктом</w:t>
        </w:r>
      </w:hyperlink>
      <w:r w:rsidR="00524F61" w:rsidRPr="003B1C77">
        <w:rPr>
          <w:rFonts w:eastAsiaTheme="minorHAnsi"/>
          <w:sz w:val="28"/>
          <w:szCs w:val="28"/>
          <w:lang w:eastAsia="en-US"/>
        </w:rPr>
        <w:t xml:space="preserve"> 13 следующего содержания:</w:t>
      </w:r>
    </w:p>
    <w:p w:rsidR="00524F61" w:rsidRPr="003B1C77" w:rsidRDefault="003B1C77" w:rsidP="00524F6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351011"/>
      <w:bookmarkEnd w:id="12"/>
      <w:r w:rsidRPr="003B1C77">
        <w:rPr>
          <w:rFonts w:eastAsiaTheme="minorHAnsi"/>
          <w:sz w:val="28"/>
          <w:szCs w:val="28"/>
          <w:lang w:eastAsia="en-US"/>
        </w:rPr>
        <w:t>«</w:t>
      </w:r>
      <w:r w:rsidR="00524F61" w:rsidRPr="003B1C77">
        <w:rPr>
          <w:rFonts w:eastAsiaTheme="minorHAnsi"/>
          <w:sz w:val="28"/>
          <w:szCs w:val="28"/>
          <w:lang w:eastAsia="en-US"/>
        </w:rPr>
        <w:t>13) утверждение правил благоустройства территории муниципального образования</w:t>
      </w:r>
      <w:proofErr w:type="gramStart"/>
      <w:r w:rsidR="00524F61" w:rsidRPr="003B1C77">
        <w:rPr>
          <w:rFonts w:eastAsiaTheme="minorHAnsi"/>
          <w:sz w:val="28"/>
          <w:szCs w:val="28"/>
          <w:lang w:eastAsia="en-US"/>
        </w:rPr>
        <w:t>.</w:t>
      </w:r>
      <w:r w:rsidRPr="003B1C77">
        <w:rPr>
          <w:rFonts w:eastAsiaTheme="minorHAnsi"/>
          <w:sz w:val="28"/>
          <w:szCs w:val="28"/>
          <w:lang w:eastAsia="en-US"/>
        </w:rPr>
        <w:t>»</w:t>
      </w:r>
      <w:r w:rsidR="00524F61" w:rsidRPr="003B1C77">
        <w:rPr>
          <w:rFonts w:eastAsiaTheme="minorHAnsi"/>
          <w:sz w:val="28"/>
          <w:szCs w:val="28"/>
          <w:lang w:eastAsia="en-US"/>
        </w:rPr>
        <w:t>;</w:t>
      </w:r>
      <w:proofErr w:type="gramEnd"/>
    </w:p>
    <w:bookmarkEnd w:id="13"/>
    <w:p w:rsidR="00E12745" w:rsidRPr="000341D7" w:rsidRDefault="0087414D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12745" w:rsidRPr="000341D7">
        <w:rPr>
          <w:rFonts w:eastAsiaTheme="minorHAnsi"/>
          <w:sz w:val="28"/>
          <w:szCs w:val="28"/>
          <w:lang w:eastAsia="en-US"/>
        </w:rPr>
        <w:t xml:space="preserve">) дополнить </w:t>
      </w:r>
      <w:hyperlink r:id="rId11" w:history="1">
        <w:r w:rsidR="00E12745" w:rsidRPr="000341D7">
          <w:rPr>
            <w:rFonts w:eastAsiaTheme="minorHAnsi"/>
            <w:sz w:val="28"/>
            <w:szCs w:val="28"/>
            <w:lang w:eastAsia="en-US"/>
          </w:rPr>
          <w:t>статьей 63.1</w:t>
        </w:r>
      </w:hyperlink>
      <w:r w:rsidR="00E12745" w:rsidRPr="000341D7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12745" w:rsidRPr="000341D7" w:rsidRDefault="003B1C77" w:rsidP="003B1C7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341D7">
        <w:rPr>
          <w:rFonts w:eastAsiaTheme="minorHAnsi"/>
          <w:sz w:val="28"/>
          <w:szCs w:val="28"/>
          <w:lang w:eastAsia="en-US"/>
        </w:rPr>
        <w:t>«</w:t>
      </w:r>
      <w:r w:rsidR="00E12745" w:rsidRPr="000341D7">
        <w:rPr>
          <w:rFonts w:eastAsiaTheme="minorHAnsi"/>
          <w:b/>
          <w:bCs/>
          <w:color w:val="26282F"/>
          <w:sz w:val="28"/>
          <w:szCs w:val="28"/>
          <w:lang w:eastAsia="en-US"/>
        </w:rPr>
        <w:t>Статья 63.1.</w:t>
      </w:r>
      <w:r w:rsidR="00E12745" w:rsidRPr="000341D7">
        <w:rPr>
          <w:rFonts w:eastAsiaTheme="minorHAnsi"/>
          <w:sz w:val="28"/>
          <w:szCs w:val="28"/>
          <w:lang w:eastAsia="en-US"/>
        </w:rPr>
        <w:t xml:space="preserve"> Содержание правил благоустройства территории </w:t>
      </w:r>
      <w:r w:rsidR="00E12745" w:rsidRPr="007178EF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E12745" w:rsidRPr="000341D7" w:rsidRDefault="00E12745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4511"/>
      <w:r w:rsidRPr="000341D7">
        <w:rPr>
          <w:rFonts w:eastAsiaTheme="minorHAnsi"/>
          <w:sz w:val="28"/>
          <w:szCs w:val="28"/>
          <w:lang w:eastAsia="en-US"/>
        </w:rPr>
        <w:t xml:space="preserve">1. Правила благоустройства территории муниципального образования утверждаются </w:t>
      </w:r>
      <w:r w:rsidR="00107744">
        <w:rPr>
          <w:rFonts w:eastAsiaTheme="minorHAnsi"/>
          <w:sz w:val="28"/>
          <w:szCs w:val="28"/>
          <w:lang w:eastAsia="en-US"/>
        </w:rPr>
        <w:t>Думой города</w:t>
      </w:r>
      <w:r w:rsidRPr="000341D7">
        <w:rPr>
          <w:rFonts w:eastAsiaTheme="minorHAnsi"/>
          <w:sz w:val="28"/>
          <w:szCs w:val="28"/>
          <w:lang w:eastAsia="en-US"/>
        </w:rPr>
        <w:t>.</w:t>
      </w:r>
    </w:p>
    <w:p w:rsidR="00E12745" w:rsidRPr="000341D7" w:rsidRDefault="00E12745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4512"/>
      <w:bookmarkEnd w:id="14"/>
      <w:r w:rsidRPr="000341D7">
        <w:rPr>
          <w:rFonts w:eastAsiaTheme="minorHAnsi"/>
          <w:sz w:val="28"/>
          <w:szCs w:val="28"/>
          <w:lang w:eastAsia="en-US"/>
        </w:rPr>
        <w:t>2. Правила благоустройства территории муниципального образования могут регулировать вопросы:</w:t>
      </w:r>
    </w:p>
    <w:p w:rsidR="00E12745" w:rsidRPr="000341D7" w:rsidRDefault="00E12745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45121"/>
      <w:bookmarkEnd w:id="15"/>
      <w:r w:rsidRPr="000341D7">
        <w:rPr>
          <w:rFonts w:eastAsiaTheme="minorHAnsi"/>
          <w:sz w:val="28"/>
          <w:szCs w:val="28"/>
          <w:lang w:eastAsia="en-US"/>
        </w:rPr>
        <w:t>1) содержания территорий общего пользования и порядка пользования такими территориями;</w:t>
      </w:r>
    </w:p>
    <w:p w:rsidR="00E12745" w:rsidRPr="000341D7" w:rsidRDefault="00E12745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45122"/>
      <w:bookmarkEnd w:id="16"/>
      <w:r w:rsidRPr="000341D7">
        <w:rPr>
          <w:rFonts w:eastAsiaTheme="minorHAnsi"/>
          <w:sz w:val="28"/>
          <w:szCs w:val="28"/>
          <w:lang w:eastAsia="en-US"/>
        </w:rPr>
        <w:t>2) внешнего вида фасадов и ограждающих конструкций зданий, строений, сооружений;</w:t>
      </w:r>
    </w:p>
    <w:p w:rsidR="00E12745" w:rsidRPr="000341D7" w:rsidRDefault="00E12745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45123"/>
      <w:bookmarkEnd w:id="17"/>
      <w:r w:rsidRPr="000341D7">
        <w:rPr>
          <w:rFonts w:eastAsiaTheme="minorHAnsi"/>
          <w:sz w:val="28"/>
          <w:szCs w:val="28"/>
          <w:lang w:eastAsia="en-US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12745" w:rsidRPr="000341D7" w:rsidRDefault="00E12745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45124"/>
      <w:bookmarkEnd w:id="18"/>
      <w:r w:rsidRPr="000341D7">
        <w:rPr>
          <w:rFonts w:eastAsiaTheme="minorHAnsi"/>
          <w:sz w:val="28"/>
          <w:szCs w:val="28"/>
          <w:lang w:eastAsia="en-US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E12745" w:rsidRPr="000341D7" w:rsidRDefault="00E12745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45125"/>
      <w:bookmarkEnd w:id="19"/>
      <w:r w:rsidRPr="000341D7">
        <w:rPr>
          <w:rFonts w:eastAsiaTheme="minorHAnsi"/>
          <w:sz w:val="28"/>
          <w:szCs w:val="28"/>
          <w:lang w:eastAsia="en-US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0341D7">
        <w:rPr>
          <w:rFonts w:eastAsiaTheme="minorHAnsi"/>
          <w:sz w:val="28"/>
          <w:szCs w:val="28"/>
          <w:lang w:eastAsia="en-US"/>
        </w:rPr>
        <w:t>охраны</w:t>
      </w:r>
      <w:proofErr w:type="gramEnd"/>
      <w:r w:rsidRPr="000341D7">
        <w:rPr>
          <w:rFonts w:eastAsiaTheme="minorHAnsi"/>
          <w:sz w:val="28"/>
          <w:szCs w:val="28"/>
          <w:lang w:eastAsia="en-US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12745" w:rsidRPr="000341D7" w:rsidRDefault="00E12745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45126"/>
      <w:bookmarkEnd w:id="20"/>
      <w:r w:rsidRPr="000341D7">
        <w:rPr>
          <w:rFonts w:eastAsiaTheme="minorHAnsi"/>
          <w:sz w:val="28"/>
          <w:szCs w:val="28"/>
          <w:lang w:eastAsia="en-US"/>
        </w:rPr>
        <w:lastRenderedPageBreak/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E12745" w:rsidRPr="000341D7" w:rsidRDefault="00E12745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45127"/>
      <w:bookmarkEnd w:id="21"/>
      <w:r w:rsidRPr="000341D7">
        <w:rPr>
          <w:rFonts w:eastAsiaTheme="minorHAnsi"/>
          <w:sz w:val="28"/>
          <w:szCs w:val="28"/>
          <w:lang w:eastAsia="en-US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12745" w:rsidRPr="000341D7" w:rsidRDefault="00E12745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3" w:name="sub_45128"/>
      <w:bookmarkEnd w:id="22"/>
      <w:r w:rsidRPr="000341D7">
        <w:rPr>
          <w:rFonts w:eastAsiaTheme="minorHAnsi"/>
          <w:sz w:val="28"/>
          <w:szCs w:val="28"/>
          <w:lang w:eastAsia="en-US"/>
        </w:rPr>
        <w:t>8) организации пешеходных коммуникаций, в том числе тротуаров, аллей, дорожек, тропинок;</w:t>
      </w:r>
    </w:p>
    <w:p w:rsidR="00E12745" w:rsidRPr="000341D7" w:rsidRDefault="00E12745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4" w:name="sub_45129"/>
      <w:bookmarkEnd w:id="23"/>
      <w:r w:rsidRPr="000341D7">
        <w:rPr>
          <w:rFonts w:eastAsiaTheme="minorHAnsi"/>
          <w:sz w:val="28"/>
          <w:szCs w:val="28"/>
          <w:lang w:eastAsia="en-US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12745" w:rsidRPr="000341D7" w:rsidRDefault="00E12745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5" w:name="sub_451210"/>
      <w:bookmarkEnd w:id="24"/>
      <w:r w:rsidRPr="000341D7">
        <w:rPr>
          <w:rFonts w:eastAsiaTheme="minorHAnsi"/>
          <w:sz w:val="28"/>
          <w:szCs w:val="28"/>
          <w:lang w:eastAsia="en-US"/>
        </w:rPr>
        <w:t>10) уборки территории муниципального образования, в том числе в зимний период;</w:t>
      </w:r>
    </w:p>
    <w:p w:rsidR="00E12745" w:rsidRPr="000341D7" w:rsidRDefault="00E12745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6" w:name="sub_451211"/>
      <w:bookmarkEnd w:id="25"/>
      <w:r w:rsidRPr="000341D7">
        <w:rPr>
          <w:rFonts w:eastAsiaTheme="minorHAnsi"/>
          <w:sz w:val="28"/>
          <w:szCs w:val="28"/>
          <w:lang w:eastAsia="en-US"/>
        </w:rPr>
        <w:t>11) организации стоков ливневых вод;</w:t>
      </w:r>
    </w:p>
    <w:p w:rsidR="00E12745" w:rsidRDefault="00E12745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7" w:name="sub_451212"/>
      <w:bookmarkEnd w:id="26"/>
      <w:r w:rsidRPr="000341D7">
        <w:rPr>
          <w:rFonts w:eastAsiaTheme="minorHAnsi"/>
          <w:sz w:val="28"/>
          <w:szCs w:val="28"/>
          <w:lang w:eastAsia="en-US"/>
        </w:rPr>
        <w:t>12) порядка проведения земляных работ;</w:t>
      </w:r>
    </w:p>
    <w:p w:rsidR="000341D7" w:rsidRDefault="000341D7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13) участие, в том числе </w:t>
      </w:r>
      <w:proofErr w:type="gramStart"/>
      <w:r>
        <w:rPr>
          <w:rFonts w:eastAsiaTheme="minorHAnsi"/>
          <w:sz w:val="28"/>
          <w:szCs w:val="28"/>
          <w:lang w:eastAsia="en-US"/>
        </w:rPr>
        <w:t>финансового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собственников и (или) </w:t>
      </w:r>
      <w:r w:rsidR="00BC4E84">
        <w:rPr>
          <w:rFonts w:eastAsiaTheme="minorHAnsi"/>
          <w:sz w:val="28"/>
          <w:szCs w:val="28"/>
          <w:lang w:eastAsia="en-US"/>
        </w:rPr>
        <w:t>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C4E84" w:rsidRPr="000341D7" w:rsidRDefault="00BC4E84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определение границ прилегающих территорий в соответствии с порядком, установленным законом Иркутской области;</w:t>
      </w:r>
    </w:p>
    <w:p w:rsidR="00E12745" w:rsidRPr="000341D7" w:rsidRDefault="00E12745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8" w:name="sub_451215"/>
      <w:bookmarkEnd w:id="27"/>
      <w:r w:rsidRPr="000341D7">
        <w:rPr>
          <w:rFonts w:eastAsiaTheme="minorHAnsi"/>
          <w:sz w:val="28"/>
          <w:szCs w:val="28"/>
          <w:lang w:eastAsia="en-US"/>
        </w:rPr>
        <w:t>15) праздничного оформления территории муниципального образования;</w:t>
      </w:r>
    </w:p>
    <w:p w:rsidR="00E12745" w:rsidRPr="000341D7" w:rsidRDefault="00E12745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9" w:name="sub_451216"/>
      <w:bookmarkEnd w:id="28"/>
      <w:r w:rsidRPr="000341D7">
        <w:rPr>
          <w:rFonts w:eastAsiaTheme="minorHAnsi"/>
          <w:sz w:val="28"/>
          <w:szCs w:val="28"/>
          <w:lang w:eastAsia="en-US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4966D5" w:rsidRPr="004966D5" w:rsidRDefault="00E12745" w:rsidP="00D568C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0" w:name="sub_451217"/>
      <w:bookmarkEnd w:id="29"/>
      <w:r w:rsidRPr="000341D7">
        <w:rPr>
          <w:rFonts w:eastAsiaTheme="minorHAnsi"/>
          <w:sz w:val="28"/>
          <w:szCs w:val="28"/>
          <w:lang w:eastAsia="en-US"/>
        </w:rPr>
        <w:t>17) осуществления контроля за соблюдением правил благоустройства территории муниципального образования</w:t>
      </w:r>
      <w:bookmarkEnd w:id="30"/>
      <w:proofErr w:type="gramStart"/>
      <w:r w:rsidR="003B7362">
        <w:rPr>
          <w:rFonts w:eastAsiaTheme="minorHAnsi"/>
          <w:sz w:val="28"/>
          <w:szCs w:val="28"/>
          <w:lang w:eastAsia="en-US"/>
        </w:rPr>
        <w:t>.</w:t>
      </w:r>
      <w:r w:rsidR="00897F50">
        <w:rPr>
          <w:rFonts w:eastAsiaTheme="minorHAnsi"/>
          <w:sz w:val="28"/>
          <w:szCs w:val="28"/>
          <w:lang w:eastAsia="en-US"/>
        </w:rPr>
        <w:t>»;</w:t>
      </w:r>
      <w:r w:rsidR="00BB19C2" w:rsidRPr="004966D5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947039" w:rsidRPr="00C028CE" w:rsidRDefault="00C028CE" w:rsidP="00C028C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568CA">
        <w:rPr>
          <w:rFonts w:eastAsiaTheme="minorHAnsi"/>
          <w:sz w:val="28"/>
          <w:szCs w:val="28"/>
          <w:lang w:eastAsia="en-US"/>
        </w:rPr>
        <w:t>7</w:t>
      </w:r>
      <w:r w:rsidR="00947039" w:rsidRPr="007178EF">
        <w:rPr>
          <w:rFonts w:eastAsiaTheme="minorHAnsi"/>
          <w:sz w:val="28"/>
          <w:szCs w:val="28"/>
          <w:lang w:eastAsia="en-US"/>
        </w:rPr>
        <w:t xml:space="preserve">) </w:t>
      </w:r>
      <w:hyperlink r:id="rId12" w:history="1">
        <w:r w:rsidR="00947039" w:rsidRPr="007178EF">
          <w:rPr>
            <w:rFonts w:eastAsiaTheme="minorHAnsi"/>
            <w:sz w:val="28"/>
            <w:szCs w:val="28"/>
            <w:lang w:eastAsia="en-US"/>
          </w:rPr>
          <w:t xml:space="preserve">часть </w:t>
        </w:r>
        <w:r w:rsidR="00FB6AA8">
          <w:rPr>
            <w:rFonts w:eastAsiaTheme="minorHAnsi"/>
            <w:sz w:val="28"/>
            <w:szCs w:val="28"/>
            <w:lang w:eastAsia="en-US"/>
          </w:rPr>
          <w:t>2</w:t>
        </w:r>
        <w:r w:rsidR="00B109DD" w:rsidRPr="007178EF">
          <w:rPr>
            <w:rFonts w:eastAsiaTheme="minorHAnsi"/>
            <w:sz w:val="28"/>
            <w:szCs w:val="28"/>
            <w:lang w:eastAsia="en-US"/>
          </w:rPr>
          <w:t xml:space="preserve"> статьи</w:t>
        </w:r>
      </w:hyperlink>
      <w:r w:rsidR="007178EF">
        <w:rPr>
          <w:rFonts w:eastAsiaTheme="minorHAnsi"/>
          <w:sz w:val="28"/>
          <w:szCs w:val="28"/>
          <w:lang w:eastAsia="en-US"/>
        </w:rPr>
        <w:t xml:space="preserve"> </w:t>
      </w:r>
      <w:r w:rsidR="0083127C" w:rsidRPr="007178EF">
        <w:rPr>
          <w:rFonts w:eastAsiaTheme="minorHAnsi"/>
          <w:sz w:val="28"/>
          <w:szCs w:val="28"/>
          <w:lang w:eastAsia="en-US"/>
        </w:rPr>
        <w:t>82</w:t>
      </w:r>
      <w:r w:rsidR="00947039" w:rsidRPr="00C028CE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12745" w:rsidRPr="00E47343" w:rsidRDefault="00C028CE" w:rsidP="00E47343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proofErr w:type="gramStart"/>
      <w:r w:rsidRPr="00E47343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83127C" w:rsidRPr="00E473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 средствами самообложения граждан понимаются разовые платежи граждан, осуществляемые для решения конкретных </w:t>
      </w:r>
      <w:hyperlink w:anchor="sub_20110" w:history="1">
        <w:r w:rsidR="0083127C" w:rsidRPr="00E47343">
          <w:rPr>
            <w:rFonts w:eastAsiaTheme="minorHAnsi"/>
            <w:color w:val="000000" w:themeColor="text1"/>
            <w:sz w:val="28"/>
            <w:szCs w:val="28"/>
            <w:lang w:eastAsia="en-US"/>
          </w:rPr>
          <w:t>вопросов местного значения</w:t>
        </w:r>
      </w:hyperlink>
      <w:r w:rsidR="0083127C" w:rsidRPr="00E47343">
        <w:rPr>
          <w:rFonts w:eastAsiaTheme="minorHAnsi"/>
          <w:color w:val="000000" w:themeColor="text1"/>
          <w:sz w:val="28"/>
          <w:szCs w:val="28"/>
          <w:lang w:eastAsia="en-US"/>
        </w:rPr>
        <w:t xml:space="preserve">. Размер платежей в порядке самообложения граждан устанавливается в абсолютной величине равным для всех жителей муниципального образования </w:t>
      </w:r>
      <w:r w:rsidR="007178EF">
        <w:rPr>
          <w:rFonts w:eastAsiaTheme="minorHAnsi"/>
          <w:color w:val="000000" w:themeColor="text1"/>
          <w:sz w:val="28"/>
          <w:szCs w:val="28"/>
          <w:lang w:eastAsia="en-US"/>
        </w:rPr>
        <w:t>(населенного пункта, входящего в состав городского округа),</w:t>
      </w:r>
      <w:r w:rsidR="0083127C" w:rsidRPr="00E473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исключением отдельных категорий граждан, численность которых не может превышать 30 процентов от общего числа жителей муниципального образования </w:t>
      </w:r>
      <w:r w:rsidR="007178EF">
        <w:rPr>
          <w:rFonts w:eastAsiaTheme="minorHAnsi"/>
          <w:color w:val="000000" w:themeColor="text1"/>
          <w:sz w:val="28"/>
          <w:szCs w:val="28"/>
          <w:lang w:eastAsia="en-US"/>
        </w:rPr>
        <w:t>(населенного пункта, входящего в</w:t>
      </w:r>
      <w:proofErr w:type="gramEnd"/>
      <w:r w:rsidR="007178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состав городского округа),</w:t>
      </w:r>
      <w:r w:rsidR="0083127C" w:rsidRPr="00E473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для которых размер платежей может быть уменьшен</w:t>
      </w:r>
      <w:proofErr w:type="gramStart"/>
      <w:r w:rsidR="0083127C" w:rsidRPr="00E4734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897F50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  <w:bookmarkStart w:id="31" w:name="_GoBack"/>
      <w:bookmarkEnd w:id="31"/>
      <w:proofErr w:type="gramEnd"/>
    </w:p>
    <w:p w:rsidR="00EE5976" w:rsidRPr="00897F50" w:rsidRDefault="00463AC3" w:rsidP="00897F50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3E6AF0" w:rsidRPr="00EE5976">
        <w:rPr>
          <w:color w:val="000000" w:themeColor="text1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</w:t>
      </w:r>
      <w:r w:rsidR="00EE5976" w:rsidRPr="00EE5976">
        <w:rPr>
          <w:color w:val="000000" w:themeColor="text1"/>
          <w:sz w:val="28"/>
          <w:szCs w:val="28"/>
        </w:rPr>
        <w:t>униципальных образований», пред</w:t>
      </w:r>
      <w:r w:rsidR="003E6AF0" w:rsidRPr="00EE5976">
        <w:rPr>
          <w:color w:val="000000" w:themeColor="text1"/>
          <w:sz w:val="28"/>
          <w:szCs w:val="28"/>
        </w:rPr>
        <w:t xml:space="preserve">ставить </w:t>
      </w:r>
      <w:r w:rsidR="00EE5976" w:rsidRPr="00EE5976">
        <w:rPr>
          <w:color w:val="000000" w:themeColor="text1"/>
          <w:sz w:val="28"/>
          <w:szCs w:val="28"/>
        </w:rPr>
        <w:t xml:space="preserve">настоящее </w:t>
      </w:r>
      <w:r w:rsidR="002A284B">
        <w:rPr>
          <w:color w:val="000000" w:themeColor="text1"/>
          <w:sz w:val="28"/>
          <w:szCs w:val="28"/>
        </w:rPr>
        <w:t>р</w:t>
      </w:r>
      <w:r w:rsidR="00EE5976" w:rsidRPr="00EE5976">
        <w:rPr>
          <w:color w:val="000000" w:themeColor="text1"/>
          <w:sz w:val="28"/>
          <w:szCs w:val="28"/>
        </w:rPr>
        <w:t>ешение</w:t>
      </w:r>
      <w:r w:rsidR="003E6AF0" w:rsidRPr="00EE5976">
        <w:rPr>
          <w:color w:val="000000" w:themeColor="text1"/>
          <w:sz w:val="28"/>
          <w:szCs w:val="28"/>
        </w:rPr>
        <w:t xml:space="preserve"> на государственную регистрацию.</w:t>
      </w:r>
    </w:p>
    <w:p w:rsidR="00E12745" w:rsidRPr="002A284B" w:rsidRDefault="00EE5976" w:rsidP="002A284B">
      <w:pPr>
        <w:pStyle w:val="a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2A284B">
        <w:rPr>
          <w:color w:val="000000" w:themeColor="text1"/>
          <w:sz w:val="28"/>
          <w:szCs w:val="28"/>
        </w:rPr>
        <w:t>3</w:t>
      </w:r>
      <w:r w:rsidR="003E6AF0" w:rsidRPr="00EE5976">
        <w:rPr>
          <w:color w:val="000000" w:themeColor="text1"/>
          <w:sz w:val="28"/>
          <w:szCs w:val="28"/>
        </w:rPr>
        <w:t xml:space="preserve">. </w:t>
      </w:r>
      <w:r w:rsidRPr="00EE5976">
        <w:rPr>
          <w:sz w:val="28"/>
          <w:szCs w:val="28"/>
        </w:rPr>
        <w:t xml:space="preserve">Настоящее </w:t>
      </w:r>
      <w:r w:rsidR="002A284B">
        <w:rPr>
          <w:sz w:val="28"/>
          <w:szCs w:val="28"/>
        </w:rPr>
        <w:t>р</w:t>
      </w:r>
      <w:r w:rsidRPr="00EE5976">
        <w:rPr>
          <w:sz w:val="28"/>
          <w:szCs w:val="28"/>
        </w:rPr>
        <w:t>ешение вступает в силу со дня его официального опубликования, произведенного после</w:t>
      </w:r>
      <w:bookmarkStart w:id="32" w:name="sub_42"/>
      <w:r w:rsidR="002A284B">
        <w:rPr>
          <w:sz w:val="28"/>
          <w:szCs w:val="28"/>
        </w:rPr>
        <w:t xml:space="preserve"> государственной регистрации, за исключением абзацев </w:t>
      </w:r>
      <w:r w:rsidR="009E2554">
        <w:rPr>
          <w:sz w:val="28"/>
          <w:szCs w:val="28"/>
        </w:rPr>
        <w:t>17</w:t>
      </w:r>
      <w:r w:rsidR="002A284B">
        <w:rPr>
          <w:sz w:val="28"/>
          <w:szCs w:val="28"/>
        </w:rPr>
        <w:t xml:space="preserve">, </w:t>
      </w:r>
      <w:r w:rsidR="009E2554">
        <w:rPr>
          <w:sz w:val="28"/>
          <w:szCs w:val="28"/>
        </w:rPr>
        <w:t>18</w:t>
      </w:r>
      <w:r w:rsidR="002A284B">
        <w:rPr>
          <w:sz w:val="28"/>
          <w:szCs w:val="28"/>
        </w:rPr>
        <w:t xml:space="preserve"> </w:t>
      </w:r>
      <w:r w:rsidR="00897F50">
        <w:rPr>
          <w:sz w:val="28"/>
          <w:szCs w:val="28"/>
        </w:rPr>
        <w:t>подпункта</w:t>
      </w:r>
      <w:r w:rsidR="002A284B">
        <w:rPr>
          <w:sz w:val="28"/>
          <w:szCs w:val="28"/>
        </w:rPr>
        <w:t xml:space="preserve"> </w:t>
      </w:r>
      <w:r w:rsidR="009E2554">
        <w:rPr>
          <w:sz w:val="28"/>
          <w:szCs w:val="28"/>
        </w:rPr>
        <w:t>6</w:t>
      </w:r>
      <w:r w:rsidR="00897F50">
        <w:rPr>
          <w:sz w:val="28"/>
          <w:szCs w:val="28"/>
        </w:rPr>
        <w:t xml:space="preserve"> пункта 1</w:t>
      </w:r>
      <w:r w:rsidR="002A284B">
        <w:rPr>
          <w:sz w:val="28"/>
          <w:szCs w:val="28"/>
        </w:rPr>
        <w:t xml:space="preserve">, вступающих в силу </w:t>
      </w:r>
      <w:r w:rsidR="000341D7" w:rsidRPr="000341D7">
        <w:rPr>
          <w:rFonts w:eastAsiaTheme="minorHAnsi"/>
          <w:sz w:val="28"/>
          <w:szCs w:val="28"/>
          <w:lang w:eastAsia="en-US"/>
        </w:rPr>
        <w:t>с 28 июня 2018 года.</w:t>
      </w:r>
    </w:p>
    <w:bookmarkEnd w:id="32"/>
    <w:p w:rsidR="00E12745" w:rsidRPr="00E12745" w:rsidRDefault="00E12745" w:rsidP="002A284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251CD" w:rsidRDefault="00A251CD" w:rsidP="003E6AF0">
      <w:pPr>
        <w:rPr>
          <w:sz w:val="28"/>
          <w:szCs w:val="28"/>
        </w:rPr>
      </w:pPr>
    </w:p>
    <w:p w:rsidR="003E6AF0" w:rsidRPr="00B06E5A" w:rsidRDefault="003E6AF0" w:rsidP="003E6AF0">
      <w:pPr>
        <w:rPr>
          <w:sz w:val="28"/>
          <w:szCs w:val="28"/>
        </w:rPr>
      </w:pPr>
      <w:r w:rsidRPr="00B06E5A">
        <w:rPr>
          <w:sz w:val="28"/>
          <w:szCs w:val="28"/>
        </w:rPr>
        <w:t xml:space="preserve">Мэр города Свирска </w:t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Pr="00B06E5A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proofErr w:type="spellStart"/>
      <w:r w:rsidRPr="00B06E5A">
        <w:rPr>
          <w:sz w:val="28"/>
          <w:szCs w:val="28"/>
        </w:rPr>
        <w:t>Орноев</w:t>
      </w:r>
      <w:proofErr w:type="spellEnd"/>
    </w:p>
    <w:p w:rsidR="00E47343" w:rsidRDefault="00E47343" w:rsidP="003E6AF0">
      <w:pPr>
        <w:rPr>
          <w:sz w:val="28"/>
          <w:szCs w:val="28"/>
        </w:rPr>
      </w:pPr>
    </w:p>
    <w:p w:rsidR="00E47343" w:rsidRDefault="00E47343" w:rsidP="003E6AF0">
      <w:pPr>
        <w:rPr>
          <w:sz w:val="28"/>
          <w:szCs w:val="28"/>
        </w:rPr>
      </w:pPr>
    </w:p>
    <w:p w:rsidR="003E6AF0" w:rsidRPr="00B06E5A" w:rsidRDefault="003E6AF0" w:rsidP="003E6AF0">
      <w:pPr>
        <w:rPr>
          <w:sz w:val="28"/>
          <w:szCs w:val="28"/>
        </w:rPr>
      </w:pPr>
      <w:r w:rsidRPr="00B06E5A">
        <w:rPr>
          <w:sz w:val="28"/>
          <w:szCs w:val="28"/>
        </w:rPr>
        <w:t>Предсе</w:t>
      </w:r>
      <w:r w:rsidR="00E47343">
        <w:rPr>
          <w:sz w:val="28"/>
          <w:szCs w:val="28"/>
        </w:rPr>
        <w:t xml:space="preserve">датель Думы города  Свирска </w:t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С.В.Марач</w:t>
      </w:r>
      <w:proofErr w:type="spellEnd"/>
    </w:p>
    <w:p w:rsidR="003E6AF0" w:rsidRPr="00B06E5A" w:rsidRDefault="003E6AF0" w:rsidP="003E6AF0">
      <w:pPr>
        <w:rPr>
          <w:sz w:val="28"/>
          <w:szCs w:val="28"/>
        </w:rPr>
      </w:pPr>
    </w:p>
    <w:bookmarkEnd w:id="3"/>
    <w:bookmarkEnd w:id="8"/>
    <w:p w:rsidR="003229F0" w:rsidRPr="00E47343" w:rsidRDefault="003229F0" w:rsidP="00E47343">
      <w:pPr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3229F0" w:rsidRPr="00E47343" w:rsidSect="0009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504D"/>
    <w:multiLevelType w:val="hybridMultilevel"/>
    <w:tmpl w:val="20907CB0"/>
    <w:lvl w:ilvl="0" w:tplc="83609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74"/>
    <w:rsid w:val="000341D7"/>
    <w:rsid w:val="00093661"/>
    <w:rsid w:val="00107744"/>
    <w:rsid w:val="0016187B"/>
    <w:rsid w:val="00191944"/>
    <w:rsid w:val="001A4A3D"/>
    <w:rsid w:val="001F0F42"/>
    <w:rsid w:val="00283269"/>
    <w:rsid w:val="002A284B"/>
    <w:rsid w:val="003229F0"/>
    <w:rsid w:val="00331529"/>
    <w:rsid w:val="00337D47"/>
    <w:rsid w:val="003B1C77"/>
    <w:rsid w:val="003B7362"/>
    <w:rsid w:val="003E6AF0"/>
    <w:rsid w:val="00410A4A"/>
    <w:rsid w:val="00463AC3"/>
    <w:rsid w:val="00482043"/>
    <w:rsid w:val="004966D5"/>
    <w:rsid w:val="004A2699"/>
    <w:rsid w:val="004B461A"/>
    <w:rsid w:val="00524F61"/>
    <w:rsid w:val="006A4161"/>
    <w:rsid w:val="006E676C"/>
    <w:rsid w:val="007178EF"/>
    <w:rsid w:val="007662A4"/>
    <w:rsid w:val="007C438E"/>
    <w:rsid w:val="0083127C"/>
    <w:rsid w:val="008559EA"/>
    <w:rsid w:val="0087414D"/>
    <w:rsid w:val="00897F50"/>
    <w:rsid w:val="008B6974"/>
    <w:rsid w:val="00947039"/>
    <w:rsid w:val="009A193D"/>
    <w:rsid w:val="009E2554"/>
    <w:rsid w:val="00A210EF"/>
    <w:rsid w:val="00A251CD"/>
    <w:rsid w:val="00AC6C9F"/>
    <w:rsid w:val="00AF6BA0"/>
    <w:rsid w:val="00B109DD"/>
    <w:rsid w:val="00B16A20"/>
    <w:rsid w:val="00B81589"/>
    <w:rsid w:val="00BB19C2"/>
    <w:rsid w:val="00BB5A82"/>
    <w:rsid w:val="00BC4E84"/>
    <w:rsid w:val="00BD3157"/>
    <w:rsid w:val="00BF6620"/>
    <w:rsid w:val="00C028CE"/>
    <w:rsid w:val="00C0731C"/>
    <w:rsid w:val="00C471B9"/>
    <w:rsid w:val="00D568CA"/>
    <w:rsid w:val="00DA358A"/>
    <w:rsid w:val="00DB6684"/>
    <w:rsid w:val="00E12745"/>
    <w:rsid w:val="00E47343"/>
    <w:rsid w:val="00EE5976"/>
    <w:rsid w:val="00EF7E4F"/>
    <w:rsid w:val="00F952B6"/>
    <w:rsid w:val="00F969AC"/>
    <w:rsid w:val="00FB6AA8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84"/>
    <w:pPr>
      <w:ind w:left="720"/>
      <w:contextualSpacing/>
    </w:pPr>
  </w:style>
  <w:style w:type="paragraph" w:styleId="a4">
    <w:name w:val="No Spacing"/>
    <w:uiPriority w:val="1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84"/>
    <w:pPr>
      <w:ind w:left="720"/>
      <w:contextualSpacing/>
    </w:pPr>
  </w:style>
  <w:style w:type="paragraph" w:styleId="a4">
    <w:name w:val="No Spacing"/>
    <w:uiPriority w:val="1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280303" TargetMode="External"/><Relationship Id="rId12" Type="http://schemas.openxmlformats.org/officeDocument/2006/relationships/hyperlink" Target="garantF1://86367.4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28" TargetMode="External"/><Relationship Id="rId11" Type="http://schemas.openxmlformats.org/officeDocument/2006/relationships/hyperlink" Target="garantF1://86367.451" TargetMode="External"/><Relationship Id="rId5" Type="http://schemas.openxmlformats.org/officeDocument/2006/relationships/hyperlink" Target="garantF1://86367.160133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86367.351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3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DUMA</cp:lastModifiedBy>
  <cp:revision>26</cp:revision>
  <cp:lastPrinted>2018-05-23T06:41:00Z</cp:lastPrinted>
  <dcterms:created xsi:type="dcterms:W3CDTF">2017-11-07T07:11:00Z</dcterms:created>
  <dcterms:modified xsi:type="dcterms:W3CDTF">2018-06-01T06:54:00Z</dcterms:modified>
</cp:coreProperties>
</file>