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41" w:rsidRDefault="00941641" w:rsidP="00941641">
      <w:pPr>
        <w:ind w:firstLine="0"/>
        <w:rPr>
          <w:rFonts w:ascii="Times New Roman" w:eastAsia="Times New Roman" w:hAnsi="Times New Roman"/>
          <w:szCs w:val="24"/>
        </w:rPr>
      </w:pPr>
    </w:p>
    <w:p w:rsidR="00DD6959" w:rsidRDefault="00DD6959" w:rsidP="008A3A26">
      <w:pPr>
        <w:ind w:firstLine="0"/>
        <w:jc w:val="center"/>
        <w:rPr>
          <w:rFonts w:ascii="Times New Roman" w:hAnsi="Times New Roman"/>
          <w:b/>
          <w:szCs w:val="28"/>
        </w:rPr>
      </w:pPr>
    </w:p>
    <w:tbl>
      <w:tblPr>
        <w:tblpPr w:leftFromText="180" w:rightFromText="180" w:vertAnchor="text" w:horzAnchor="margin" w:tblpY="-747"/>
        <w:tblW w:w="0" w:type="auto"/>
        <w:tblLook w:val="04A0" w:firstRow="1" w:lastRow="0" w:firstColumn="1" w:lastColumn="0" w:noHBand="0" w:noVBand="1"/>
      </w:tblPr>
      <w:tblGrid>
        <w:gridCol w:w="4962"/>
        <w:gridCol w:w="4383"/>
      </w:tblGrid>
      <w:tr w:rsidR="00941641" w:rsidRPr="00943352" w:rsidTr="007A74EF">
        <w:trPr>
          <w:trHeight w:val="851"/>
        </w:trPr>
        <w:tc>
          <w:tcPr>
            <w:tcW w:w="4962" w:type="dxa"/>
          </w:tcPr>
          <w:p w:rsidR="00941641" w:rsidRPr="00943352" w:rsidRDefault="00941641" w:rsidP="00941641">
            <w:pPr>
              <w:ind w:firstLine="0"/>
              <w:jc w:val="right"/>
              <w:rPr>
                <w:rFonts w:ascii="Times New Roman" w:hAnsi="Times New Roman"/>
                <w:szCs w:val="28"/>
              </w:rPr>
            </w:pPr>
          </w:p>
        </w:tc>
        <w:tc>
          <w:tcPr>
            <w:tcW w:w="4383" w:type="dxa"/>
          </w:tcPr>
          <w:p w:rsidR="00941641" w:rsidRPr="00941641" w:rsidRDefault="00941641" w:rsidP="00941641">
            <w:pPr>
              <w:ind w:firstLine="0"/>
              <w:jc w:val="right"/>
              <w:rPr>
                <w:rFonts w:ascii="Times New Roman" w:hAnsi="Times New Roman"/>
                <w:sz w:val="24"/>
                <w:szCs w:val="24"/>
              </w:rPr>
            </w:pPr>
            <w:r w:rsidRPr="00941641">
              <w:rPr>
                <w:rFonts w:ascii="Times New Roman" w:hAnsi="Times New Roman"/>
                <w:sz w:val="24"/>
                <w:szCs w:val="24"/>
              </w:rPr>
              <w:t>УТВЕРЖДЕН</w:t>
            </w:r>
          </w:p>
          <w:p w:rsidR="00941641" w:rsidRDefault="00941641" w:rsidP="0005023A">
            <w:pPr>
              <w:ind w:firstLine="0"/>
              <w:jc w:val="right"/>
              <w:rPr>
                <w:rFonts w:ascii="Times New Roman" w:hAnsi="Times New Roman"/>
                <w:sz w:val="24"/>
                <w:szCs w:val="24"/>
              </w:rPr>
            </w:pPr>
            <w:r w:rsidRPr="00941641">
              <w:rPr>
                <w:rFonts w:ascii="Times New Roman" w:hAnsi="Times New Roman"/>
                <w:sz w:val="24"/>
                <w:szCs w:val="24"/>
              </w:rPr>
              <w:t xml:space="preserve"> постановлением администрации от </w:t>
            </w:r>
            <w:r w:rsidR="0005023A">
              <w:rPr>
                <w:rFonts w:ascii="Times New Roman" w:hAnsi="Times New Roman"/>
                <w:sz w:val="24"/>
                <w:szCs w:val="24"/>
              </w:rPr>
              <w:t>09.04.2015 № 201</w:t>
            </w:r>
          </w:p>
          <w:p w:rsidR="0005023A" w:rsidRPr="00943352" w:rsidRDefault="0005023A" w:rsidP="0005023A">
            <w:pPr>
              <w:ind w:firstLine="0"/>
              <w:jc w:val="right"/>
              <w:rPr>
                <w:rFonts w:ascii="Times New Roman" w:hAnsi="Times New Roman"/>
                <w:szCs w:val="28"/>
              </w:rPr>
            </w:pPr>
            <w:r>
              <w:rPr>
                <w:rFonts w:ascii="Times New Roman" w:hAnsi="Times New Roman"/>
                <w:sz w:val="24"/>
                <w:szCs w:val="24"/>
              </w:rPr>
              <w:t>(в ред. от 21.08.2015 № 553</w:t>
            </w:r>
            <w:r w:rsidR="00EF4928">
              <w:rPr>
                <w:rFonts w:ascii="Times New Roman" w:hAnsi="Times New Roman"/>
                <w:sz w:val="24"/>
                <w:szCs w:val="24"/>
              </w:rPr>
              <w:t>; от 04.04.2016 № 226</w:t>
            </w:r>
            <w:r w:rsidR="0016214F">
              <w:rPr>
                <w:rFonts w:ascii="Times New Roman" w:hAnsi="Times New Roman"/>
                <w:sz w:val="24"/>
                <w:szCs w:val="24"/>
              </w:rPr>
              <w:t>; от 13.04.2020 № 167</w:t>
            </w:r>
            <w:r>
              <w:rPr>
                <w:rFonts w:ascii="Times New Roman" w:hAnsi="Times New Roman"/>
                <w:sz w:val="24"/>
                <w:szCs w:val="24"/>
              </w:rPr>
              <w:t>)</w:t>
            </w:r>
          </w:p>
        </w:tc>
      </w:tr>
    </w:tbl>
    <w:p w:rsidR="008769D2" w:rsidRPr="00941641" w:rsidRDefault="0051570B" w:rsidP="008A3A26">
      <w:pPr>
        <w:ind w:firstLine="0"/>
        <w:jc w:val="center"/>
        <w:rPr>
          <w:rFonts w:ascii="Times New Roman" w:hAnsi="Times New Roman"/>
          <w:b/>
          <w:sz w:val="24"/>
          <w:szCs w:val="24"/>
        </w:rPr>
      </w:pPr>
      <w:r w:rsidRPr="00941641">
        <w:rPr>
          <w:rFonts w:ascii="Times New Roman" w:hAnsi="Times New Roman"/>
          <w:b/>
          <w:sz w:val="24"/>
          <w:szCs w:val="24"/>
        </w:rPr>
        <w:t>АДМИНИСТРАТИВНЫЙ РЕГЛАМЕНТ</w:t>
      </w:r>
    </w:p>
    <w:p w:rsidR="008769D2" w:rsidRPr="00941641" w:rsidRDefault="0051570B" w:rsidP="008A3A26">
      <w:pPr>
        <w:ind w:firstLine="0"/>
        <w:jc w:val="center"/>
        <w:rPr>
          <w:rFonts w:ascii="Times New Roman" w:hAnsi="Times New Roman"/>
          <w:b/>
          <w:sz w:val="24"/>
          <w:szCs w:val="24"/>
        </w:rPr>
      </w:pPr>
      <w:r w:rsidRPr="00941641">
        <w:rPr>
          <w:rFonts w:ascii="Times New Roman" w:hAnsi="Times New Roman"/>
          <w:b/>
          <w:sz w:val="24"/>
          <w:szCs w:val="24"/>
        </w:rPr>
        <w:t xml:space="preserve"> ПРЕДОСТАВЛЕНИЯ </w:t>
      </w:r>
      <w:r w:rsidR="00B50BF2" w:rsidRPr="00941641">
        <w:rPr>
          <w:rFonts w:ascii="Times New Roman" w:hAnsi="Times New Roman"/>
          <w:b/>
          <w:sz w:val="24"/>
          <w:szCs w:val="24"/>
        </w:rPr>
        <w:t>МУНИЦИПАЛЬНОЙ</w:t>
      </w:r>
      <w:r w:rsidRPr="00941641">
        <w:rPr>
          <w:rFonts w:ascii="Times New Roman" w:hAnsi="Times New Roman"/>
          <w:b/>
          <w:sz w:val="24"/>
          <w:szCs w:val="24"/>
        </w:rPr>
        <w:t xml:space="preserve"> УСЛУГИ</w:t>
      </w:r>
    </w:p>
    <w:p w:rsidR="004C3FF2" w:rsidRPr="00941641" w:rsidRDefault="0051570B" w:rsidP="008A3A26">
      <w:pPr>
        <w:ind w:firstLine="0"/>
        <w:jc w:val="center"/>
        <w:rPr>
          <w:rFonts w:ascii="Times New Roman" w:hAnsi="Times New Roman"/>
          <w:b/>
          <w:sz w:val="24"/>
          <w:szCs w:val="24"/>
        </w:rPr>
      </w:pPr>
      <w:r w:rsidRPr="00941641">
        <w:rPr>
          <w:rFonts w:ascii="Times New Roman" w:hAnsi="Times New Roman"/>
          <w:b/>
          <w:sz w:val="24"/>
          <w:szCs w:val="24"/>
        </w:rPr>
        <w:t xml:space="preserve"> «</w:t>
      </w:r>
      <w:r w:rsidR="00B50BF2" w:rsidRPr="00941641">
        <w:rPr>
          <w:rFonts w:ascii="Times New Roman" w:hAnsi="Times New Roman"/>
          <w:b/>
          <w:sz w:val="24"/>
          <w:szCs w:val="24"/>
        </w:rPr>
        <w:t xml:space="preserve">ВЫДАЧА </w:t>
      </w:r>
      <w:r w:rsidR="00145E41" w:rsidRPr="00941641">
        <w:rPr>
          <w:rFonts w:ascii="Times New Roman" w:hAnsi="Times New Roman"/>
          <w:b/>
          <w:sz w:val="24"/>
          <w:szCs w:val="24"/>
        </w:rPr>
        <w:t>РАЗРЕШЕНИЯ (ОРДЕРА) НА</w:t>
      </w:r>
      <w:r w:rsidR="00B43236" w:rsidRPr="00941641">
        <w:rPr>
          <w:rFonts w:ascii="Times New Roman" w:hAnsi="Times New Roman"/>
          <w:b/>
          <w:sz w:val="24"/>
          <w:szCs w:val="24"/>
        </w:rPr>
        <w:t xml:space="preserve"> ПРОВЕДЕНИЕ ЗЕМЛЯНЫХ, АВАРИЙНО-ВОСТАНОВИТЕЛЬНЫХ РАБОТ</w:t>
      </w:r>
      <w:r w:rsidR="00941641">
        <w:rPr>
          <w:rFonts w:ascii="Times New Roman" w:hAnsi="Times New Roman"/>
          <w:b/>
          <w:sz w:val="24"/>
          <w:szCs w:val="24"/>
        </w:rPr>
        <w:t xml:space="preserve"> </w:t>
      </w:r>
      <w:r w:rsidR="00D47761" w:rsidRPr="00941641">
        <w:rPr>
          <w:rFonts w:ascii="Times New Roman" w:hAnsi="Times New Roman"/>
          <w:b/>
          <w:sz w:val="24"/>
          <w:szCs w:val="24"/>
        </w:rPr>
        <w:t xml:space="preserve"> </w:t>
      </w:r>
      <w:r w:rsidR="00E462F4" w:rsidRPr="00941641">
        <w:rPr>
          <w:rFonts w:ascii="Times New Roman" w:hAnsi="Times New Roman"/>
          <w:b/>
          <w:sz w:val="24"/>
          <w:szCs w:val="24"/>
        </w:rPr>
        <w:t>НА ТЕРРИТОРИИ МУНИЦИПАЛЬНОГО ОБРАЗОВАНИЯ</w:t>
      </w:r>
      <w:r w:rsidR="008769D2" w:rsidRPr="00941641">
        <w:rPr>
          <w:rFonts w:ascii="Times New Roman" w:hAnsi="Times New Roman"/>
          <w:b/>
          <w:sz w:val="24"/>
          <w:szCs w:val="24"/>
        </w:rPr>
        <w:t xml:space="preserve"> «ГОРОД СВИРСК</w:t>
      </w:r>
      <w:r w:rsidRPr="00941641">
        <w:rPr>
          <w:rFonts w:ascii="Times New Roman" w:hAnsi="Times New Roman"/>
          <w:b/>
          <w:sz w:val="24"/>
          <w:szCs w:val="24"/>
        </w:rPr>
        <w:t>»</w:t>
      </w:r>
    </w:p>
    <w:p w:rsidR="00D82611" w:rsidRPr="00941641"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941641" w:rsidRDefault="00E545F3" w:rsidP="00E545F3">
      <w:pPr>
        <w:widowControl w:val="0"/>
        <w:autoSpaceDE w:val="0"/>
        <w:autoSpaceDN w:val="0"/>
        <w:adjustRightInd w:val="0"/>
        <w:jc w:val="center"/>
        <w:outlineLvl w:val="1"/>
        <w:rPr>
          <w:rFonts w:ascii="Times New Roman" w:hAnsi="Times New Roman"/>
          <w:sz w:val="24"/>
          <w:szCs w:val="24"/>
        </w:rPr>
      </w:pPr>
      <w:r w:rsidRPr="00941641">
        <w:rPr>
          <w:rFonts w:ascii="Times New Roman" w:hAnsi="Times New Roman"/>
          <w:sz w:val="24"/>
          <w:szCs w:val="24"/>
        </w:rPr>
        <w:t>Раздел I. ОБЩИЕ ПОЛОЖЕНИЯ</w:t>
      </w:r>
    </w:p>
    <w:p w:rsidR="00E545F3" w:rsidRPr="00941641" w:rsidRDefault="00E545F3" w:rsidP="00E545F3">
      <w:pPr>
        <w:widowControl w:val="0"/>
        <w:autoSpaceDE w:val="0"/>
        <w:autoSpaceDN w:val="0"/>
        <w:adjustRightInd w:val="0"/>
        <w:rPr>
          <w:rFonts w:ascii="Times New Roman" w:hAnsi="Times New Roman"/>
          <w:sz w:val="24"/>
          <w:szCs w:val="24"/>
        </w:rPr>
      </w:pPr>
    </w:p>
    <w:p w:rsidR="00E545F3" w:rsidRPr="00941641"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41641">
        <w:rPr>
          <w:rFonts w:ascii="Times New Roman" w:hAnsi="Times New Roman"/>
          <w:sz w:val="24"/>
          <w:szCs w:val="24"/>
        </w:rPr>
        <w:t>Глава 1. ПРЕДМЕТ РЕГУЛИРОВАНИЯ АДМИНИСТРАТИВНОГО РЕГЛАМЕНТА</w:t>
      </w:r>
    </w:p>
    <w:p w:rsidR="00E545F3" w:rsidRPr="00941641" w:rsidRDefault="00E545F3" w:rsidP="00E545F3">
      <w:pPr>
        <w:widowControl w:val="0"/>
        <w:autoSpaceDE w:val="0"/>
        <w:autoSpaceDN w:val="0"/>
        <w:adjustRightInd w:val="0"/>
        <w:rPr>
          <w:rFonts w:ascii="Times New Roman" w:hAnsi="Times New Roman"/>
          <w:sz w:val="24"/>
          <w:szCs w:val="24"/>
        </w:rPr>
      </w:pPr>
    </w:p>
    <w:p w:rsidR="0051636E" w:rsidRPr="00941641" w:rsidRDefault="0051636E" w:rsidP="002A385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1. </w:t>
      </w:r>
      <w:r w:rsidR="007307D3" w:rsidRPr="00941641">
        <w:rPr>
          <w:rFonts w:ascii="Times New Roman" w:hAnsi="Times New Roman"/>
          <w:sz w:val="24"/>
          <w:szCs w:val="24"/>
        </w:rPr>
        <w:t xml:space="preserve">Административный регламент предоставления </w:t>
      </w:r>
      <w:r w:rsidR="00B50BF2" w:rsidRPr="00941641">
        <w:rPr>
          <w:rFonts w:ascii="Times New Roman" w:hAnsi="Times New Roman"/>
          <w:sz w:val="24"/>
          <w:szCs w:val="24"/>
        </w:rPr>
        <w:t>муниципальной</w:t>
      </w:r>
      <w:r w:rsidR="007307D3" w:rsidRPr="00941641">
        <w:rPr>
          <w:rFonts w:ascii="Times New Roman" w:hAnsi="Times New Roman"/>
          <w:sz w:val="24"/>
          <w:szCs w:val="24"/>
        </w:rPr>
        <w:t xml:space="preserve"> услуги </w:t>
      </w:r>
      <w:r w:rsidR="002A3852" w:rsidRPr="00941641">
        <w:rPr>
          <w:rFonts w:ascii="Times New Roman" w:hAnsi="Times New Roman"/>
          <w:sz w:val="24"/>
          <w:szCs w:val="24"/>
        </w:rPr>
        <w:t>«</w:t>
      </w:r>
      <w:r w:rsidR="004D047F" w:rsidRPr="00941641">
        <w:rPr>
          <w:rFonts w:ascii="Times New Roman" w:hAnsi="Times New Roman"/>
          <w:sz w:val="24"/>
          <w:szCs w:val="24"/>
        </w:rPr>
        <w:t xml:space="preserve">Выдача </w:t>
      </w:r>
      <w:r w:rsidR="00B43236" w:rsidRPr="00941641">
        <w:rPr>
          <w:rFonts w:ascii="Times New Roman" w:hAnsi="Times New Roman"/>
          <w:sz w:val="24"/>
          <w:szCs w:val="24"/>
        </w:rPr>
        <w:t>разрешения (ордера) на проведение земляных, аварийно-восстановительных работ</w:t>
      </w:r>
      <w:r w:rsidR="00E462F4" w:rsidRPr="00941641">
        <w:rPr>
          <w:rFonts w:ascii="Times New Roman" w:hAnsi="Times New Roman"/>
          <w:sz w:val="24"/>
          <w:szCs w:val="24"/>
        </w:rPr>
        <w:t xml:space="preserve"> на территории муниципального образования</w:t>
      </w:r>
      <w:r w:rsidR="008769D2" w:rsidRPr="00941641">
        <w:rPr>
          <w:rFonts w:ascii="Times New Roman" w:hAnsi="Times New Roman"/>
          <w:sz w:val="24"/>
          <w:szCs w:val="24"/>
        </w:rPr>
        <w:t xml:space="preserve"> «город Свирск</w:t>
      </w:r>
      <w:r w:rsidR="002A3852" w:rsidRPr="00941641">
        <w:rPr>
          <w:rFonts w:ascii="Times New Roman" w:hAnsi="Times New Roman"/>
          <w:sz w:val="24"/>
          <w:szCs w:val="24"/>
        </w:rPr>
        <w:t>»</w:t>
      </w:r>
      <w:r w:rsidR="00664792" w:rsidRPr="00941641">
        <w:rPr>
          <w:rFonts w:ascii="Times New Roman" w:hAnsi="Times New Roman"/>
          <w:sz w:val="24"/>
          <w:szCs w:val="24"/>
        </w:rPr>
        <w:t>, (далее –</w:t>
      </w:r>
      <w:r w:rsidR="002A3852" w:rsidRPr="00941641">
        <w:rPr>
          <w:rFonts w:ascii="Times New Roman" w:hAnsi="Times New Roman"/>
          <w:sz w:val="24"/>
          <w:szCs w:val="24"/>
        </w:rPr>
        <w:t xml:space="preserve"> </w:t>
      </w:r>
      <w:r w:rsidR="00B816CA" w:rsidRPr="00941641">
        <w:rPr>
          <w:rFonts w:ascii="Times New Roman" w:hAnsi="Times New Roman"/>
          <w:sz w:val="24"/>
          <w:szCs w:val="24"/>
        </w:rPr>
        <w:t xml:space="preserve">административный </w:t>
      </w:r>
      <w:r w:rsidR="007307D3" w:rsidRPr="00941641">
        <w:rPr>
          <w:rFonts w:ascii="Times New Roman" w:hAnsi="Times New Roman"/>
          <w:sz w:val="24"/>
          <w:szCs w:val="24"/>
        </w:rPr>
        <w:t xml:space="preserve">регламент) разработан в целях </w:t>
      </w:r>
      <w:r w:rsidR="00BE56D3" w:rsidRPr="00941641">
        <w:rPr>
          <w:rFonts w:ascii="Times New Roman" w:hAnsi="Times New Roman"/>
          <w:sz w:val="24"/>
          <w:szCs w:val="24"/>
        </w:rPr>
        <w:t xml:space="preserve">определения процедур принятия решения о </w:t>
      </w:r>
      <w:r w:rsidR="00337F70" w:rsidRPr="00941641">
        <w:rPr>
          <w:rFonts w:ascii="Times New Roman" w:hAnsi="Times New Roman"/>
          <w:sz w:val="24"/>
          <w:szCs w:val="24"/>
        </w:rPr>
        <w:t>выдаче</w:t>
      </w:r>
      <w:r w:rsidR="00C45495" w:rsidRPr="00941641">
        <w:rPr>
          <w:rFonts w:ascii="Times New Roman" w:hAnsi="Times New Roman"/>
          <w:sz w:val="24"/>
          <w:szCs w:val="24"/>
        </w:rPr>
        <w:t xml:space="preserve"> </w:t>
      </w:r>
      <w:r w:rsidR="00B43236" w:rsidRPr="00941641">
        <w:rPr>
          <w:rFonts w:ascii="Times New Roman" w:hAnsi="Times New Roman"/>
          <w:sz w:val="24"/>
          <w:szCs w:val="24"/>
        </w:rPr>
        <w:t>разрешения (ордера) на проведение земляных, аварийно-восстановительных работ</w:t>
      </w:r>
      <w:r w:rsidR="00941641">
        <w:rPr>
          <w:rFonts w:ascii="Times New Roman" w:hAnsi="Times New Roman"/>
          <w:sz w:val="24"/>
          <w:szCs w:val="24"/>
        </w:rPr>
        <w:t xml:space="preserve"> </w:t>
      </w:r>
      <w:r w:rsidR="00C45495" w:rsidRPr="00941641">
        <w:rPr>
          <w:rFonts w:ascii="Times New Roman" w:hAnsi="Times New Roman"/>
          <w:sz w:val="24"/>
          <w:szCs w:val="24"/>
        </w:rPr>
        <w:t>на территории муниципального образования</w:t>
      </w:r>
      <w:r w:rsidR="008769D2" w:rsidRPr="00941641">
        <w:rPr>
          <w:rFonts w:ascii="Times New Roman" w:hAnsi="Times New Roman"/>
          <w:sz w:val="24"/>
          <w:szCs w:val="24"/>
        </w:rPr>
        <w:t xml:space="preserve"> «город Свирск»</w:t>
      </w:r>
      <w:r w:rsidR="00E87BE4" w:rsidRPr="00941641">
        <w:rPr>
          <w:rFonts w:ascii="Times New Roman" w:hAnsi="Times New Roman"/>
          <w:sz w:val="24"/>
          <w:szCs w:val="24"/>
        </w:rPr>
        <w:t>.</w:t>
      </w:r>
    </w:p>
    <w:p w:rsidR="005A1670" w:rsidRPr="00941641" w:rsidRDefault="007307D3" w:rsidP="005A167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2. </w:t>
      </w:r>
      <w:r w:rsidR="005A1670" w:rsidRPr="0094164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769D2" w:rsidRPr="00941641">
        <w:rPr>
          <w:rFonts w:ascii="Times New Roman" w:hAnsi="Times New Roman"/>
          <w:sz w:val="24"/>
          <w:szCs w:val="24"/>
        </w:rPr>
        <w:t>муниципального образования «город Свирск»,</w:t>
      </w:r>
      <w:r w:rsidR="005A1670" w:rsidRPr="00941641">
        <w:rPr>
          <w:rFonts w:ascii="Times New Roman" w:hAnsi="Times New Roman"/>
          <w:sz w:val="24"/>
          <w:szCs w:val="24"/>
        </w:rPr>
        <w:t xml:space="preserve"> при осуществлении полномочий.</w:t>
      </w:r>
    </w:p>
    <w:p w:rsidR="007307D3" w:rsidRPr="00941641" w:rsidRDefault="007307D3" w:rsidP="00F25226">
      <w:pPr>
        <w:widowControl w:val="0"/>
        <w:autoSpaceDE w:val="0"/>
        <w:autoSpaceDN w:val="0"/>
        <w:adjustRightInd w:val="0"/>
        <w:ind w:firstLine="709"/>
        <w:rPr>
          <w:rFonts w:ascii="Times New Roman" w:hAnsi="Times New Roman"/>
          <w:sz w:val="24"/>
          <w:szCs w:val="24"/>
        </w:rPr>
      </w:pPr>
    </w:p>
    <w:p w:rsidR="00E545F3" w:rsidRPr="00941641"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41641">
        <w:rPr>
          <w:rFonts w:ascii="Times New Roman" w:hAnsi="Times New Roman"/>
          <w:sz w:val="24"/>
          <w:szCs w:val="24"/>
        </w:rPr>
        <w:t>Глава 2. КРУГ ЗАЯВИТЕЛЕЙ</w:t>
      </w:r>
    </w:p>
    <w:p w:rsidR="00E545F3" w:rsidRPr="00941641" w:rsidRDefault="00E545F3" w:rsidP="00B02177">
      <w:pPr>
        <w:widowControl w:val="0"/>
        <w:autoSpaceDE w:val="0"/>
        <w:autoSpaceDN w:val="0"/>
        <w:adjustRightInd w:val="0"/>
        <w:rPr>
          <w:rFonts w:ascii="Times New Roman" w:hAnsi="Times New Roman"/>
          <w:sz w:val="24"/>
          <w:szCs w:val="24"/>
        </w:rPr>
      </w:pPr>
    </w:p>
    <w:p w:rsidR="000A69D2" w:rsidRPr="00941641" w:rsidRDefault="000A69D2" w:rsidP="000A69D2">
      <w:pPr>
        <w:widowControl w:val="0"/>
        <w:autoSpaceDE w:val="0"/>
        <w:autoSpaceDN w:val="0"/>
        <w:adjustRightInd w:val="0"/>
        <w:rPr>
          <w:rFonts w:ascii="Times New Roman" w:hAnsi="Times New Roman"/>
          <w:sz w:val="24"/>
          <w:szCs w:val="24"/>
        </w:rPr>
      </w:pPr>
      <w:bookmarkStart w:id="2" w:name="Par51"/>
      <w:bookmarkEnd w:id="2"/>
      <w:r w:rsidRPr="00941641">
        <w:rPr>
          <w:rFonts w:ascii="Times New Roman" w:hAnsi="Times New Roman"/>
          <w:sz w:val="24"/>
          <w:szCs w:val="24"/>
        </w:rPr>
        <w:t>3. Муниципальная услуга предоставляется физическим, юридическим лицам и индивидуальным предпринимателям (далее – заявители).</w:t>
      </w:r>
    </w:p>
    <w:p w:rsidR="000A69D2" w:rsidRPr="00941641" w:rsidRDefault="000A69D2" w:rsidP="000A69D2">
      <w:pPr>
        <w:widowControl w:val="0"/>
        <w:autoSpaceDE w:val="0"/>
        <w:autoSpaceDN w:val="0"/>
        <w:adjustRightInd w:val="0"/>
        <w:rPr>
          <w:rFonts w:ascii="Times New Roman" w:hAnsi="Times New Roman"/>
          <w:sz w:val="24"/>
          <w:szCs w:val="24"/>
        </w:rPr>
      </w:pPr>
      <w:r w:rsidRPr="00941641">
        <w:rPr>
          <w:rFonts w:ascii="Times New Roman" w:hAnsi="Times New Roman"/>
          <w:sz w:val="24"/>
          <w:szCs w:val="24"/>
        </w:rPr>
        <w:t>4. При обращении за получением муниципальной услуги от имени заявителей взаимодействие с Отделом архитектуры, градостроительства и благоустройства комитета по жизнеобеспечению</w:t>
      </w:r>
      <w:r w:rsidRPr="00941641">
        <w:rPr>
          <w:rFonts w:ascii="Times New Roman" w:hAnsi="Times New Roman"/>
          <w:i/>
          <w:sz w:val="24"/>
          <w:szCs w:val="24"/>
        </w:rPr>
        <w:t xml:space="preserve"> </w:t>
      </w:r>
      <w:r w:rsidRPr="00941641">
        <w:rPr>
          <w:rFonts w:ascii="Times New Roman" w:hAnsi="Times New Roman"/>
          <w:sz w:val="24"/>
          <w:szCs w:val="24"/>
        </w:rPr>
        <w:t>администрации муниципального образования «город Свирск»</w:t>
      </w:r>
      <w:r w:rsidRPr="00941641">
        <w:rPr>
          <w:rFonts w:ascii="Times New Roman" w:hAnsi="Times New Roman"/>
          <w:i/>
          <w:sz w:val="24"/>
          <w:szCs w:val="24"/>
        </w:rPr>
        <w:t xml:space="preserve"> </w:t>
      </w:r>
      <w:r w:rsidRPr="00941641">
        <w:rPr>
          <w:rFonts w:ascii="Times New Roman" w:hAnsi="Times New Roman"/>
          <w:sz w:val="24"/>
          <w:szCs w:val="24"/>
        </w:rPr>
        <w:t>вправе осуществлять их уполномоченные представители, действующие на основании доверенности.</w:t>
      </w:r>
    </w:p>
    <w:p w:rsidR="009F559F" w:rsidRPr="00941641" w:rsidRDefault="009F559F" w:rsidP="00B02177">
      <w:pPr>
        <w:widowControl w:val="0"/>
        <w:autoSpaceDE w:val="0"/>
        <w:autoSpaceDN w:val="0"/>
        <w:adjustRightInd w:val="0"/>
        <w:rPr>
          <w:rFonts w:ascii="Times New Roman" w:hAnsi="Times New Roman"/>
          <w:sz w:val="24"/>
          <w:szCs w:val="24"/>
        </w:rPr>
      </w:pPr>
    </w:p>
    <w:p w:rsidR="00E545F3" w:rsidRPr="00941641"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41641">
        <w:rPr>
          <w:rFonts w:ascii="Times New Roman" w:hAnsi="Times New Roman"/>
          <w:sz w:val="24"/>
          <w:szCs w:val="24"/>
        </w:rPr>
        <w:t>Глава 3. ТРЕБОВАНИЯ К ПОРЯДКУ ИНФОРМИРОВАНИЯ</w:t>
      </w:r>
    </w:p>
    <w:p w:rsidR="00E545F3" w:rsidRPr="00941641" w:rsidRDefault="00E545F3" w:rsidP="00B02177">
      <w:pPr>
        <w:widowControl w:val="0"/>
        <w:autoSpaceDE w:val="0"/>
        <w:autoSpaceDN w:val="0"/>
        <w:adjustRightInd w:val="0"/>
        <w:jc w:val="center"/>
        <w:rPr>
          <w:rFonts w:ascii="Times New Roman" w:hAnsi="Times New Roman"/>
          <w:sz w:val="24"/>
          <w:szCs w:val="24"/>
        </w:rPr>
      </w:pPr>
      <w:r w:rsidRPr="00941641">
        <w:rPr>
          <w:rFonts w:ascii="Times New Roman" w:hAnsi="Times New Roman"/>
          <w:sz w:val="24"/>
          <w:szCs w:val="24"/>
        </w:rPr>
        <w:t>О ПРЕДОСТАВЛЕНИИ</w:t>
      </w:r>
      <w:r w:rsidR="005D4F0E"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9F559F" w:rsidRPr="00941641" w:rsidRDefault="009F559F" w:rsidP="00B02177">
      <w:pPr>
        <w:widowControl w:val="0"/>
        <w:autoSpaceDE w:val="0"/>
        <w:autoSpaceDN w:val="0"/>
        <w:adjustRightInd w:val="0"/>
        <w:jc w:val="center"/>
        <w:rPr>
          <w:rFonts w:ascii="Times New Roman" w:hAnsi="Times New Roman"/>
          <w:sz w:val="24"/>
          <w:szCs w:val="24"/>
        </w:rPr>
      </w:pPr>
    </w:p>
    <w:p w:rsidR="00886F6C" w:rsidRPr="00941641" w:rsidRDefault="000A69D2"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5</w:t>
      </w:r>
      <w:r w:rsidR="00886F6C" w:rsidRPr="00941641">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769D2" w:rsidRPr="00941641">
        <w:rPr>
          <w:rFonts w:ascii="Times New Roman" w:hAnsi="Times New Roman" w:cs="Times New Roman"/>
          <w:sz w:val="24"/>
          <w:szCs w:val="24"/>
        </w:rPr>
        <w:t>Отдел архитектуры, градостроительства и благоустройства комитета по жизнеобеспечению администрации муниципального образования «город Свирск»</w:t>
      </w:r>
      <w:r w:rsidR="00886F6C" w:rsidRPr="00941641">
        <w:rPr>
          <w:rFonts w:ascii="Times New Roman" w:hAnsi="Times New Roman" w:cs="Times New Roman"/>
          <w:sz w:val="24"/>
          <w:szCs w:val="24"/>
        </w:rPr>
        <w:t xml:space="preserve"> (далее – уполномоченный орган).</w:t>
      </w:r>
    </w:p>
    <w:p w:rsidR="000C08CF" w:rsidRPr="00941641" w:rsidRDefault="00886F6C" w:rsidP="000C08CF">
      <w:pPr>
        <w:autoSpaceDE w:val="0"/>
        <w:autoSpaceDN w:val="0"/>
        <w:adjustRightInd w:val="0"/>
        <w:ind w:firstLine="540"/>
        <w:rPr>
          <w:rFonts w:ascii="Times New Roman" w:hAnsi="Times New Roman"/>
          <w:sz w:val="24"/>
          <w:szCs w:val="24"/>
          <w:lang w:eastAsia="en-US"/>
        </w:rPr>
      </w:pPr>
      <w:r w:rsidRPr="00941641">
        <w:rPr>
          <w:rFonts w:ascii="Times New Roman" w:hAnsi="Times New Roman"/>
          <w:sz w:val="24"/>
          <w:szCs w:val="24"/>
        </w:rPr>
        <w:t>6</w:t>
      </w:r>
      <w:r w:rsidR="000C08CF" w:rsidRPr="00941641">
        <w:rPr>
          <w:rFonts w:ascii="Times New Roman" w:hAnsi="Times New Roman"/>
          <w:sz w:val="24"/>
          <w:szCs w:val="24"/>
        </w:rPr>
        <w:t xml:space="preserve">. </w:t>
      </w:r>
      <w:r w:rsidR="000C08CF" w:rsidRPr="0094164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1641" w:rsidRDefault="008D08FD" w:rsidP="00D92BE2">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7</w:t>
      </w:r>
      <w:r w:rsidR="00E545F3" w:rsidRPr="00941641">
        <w:rPr>
          <w:rFonts w:ascii="Times New Roman" w:hAnsi="Times New Roman" w:cs="Times New Roman"/>
          <w:sz w:val="24"/>
          <w:szCs w:val="24"/>
        </w:rPr>
        <w:t>.</w:t>
      </w:r>
      <w:r w:rsidR="005949E6" w:rsidRPr="00941641">
        <w:rPr>
          <w:rFonts w:ascii="Times New Roman" w:hAnsi="Times New Roman" w:cs="Times New Roman"/>
          <w:sz w:val="24"/>
          <w:szCs w:val="24"/>
        </w:rPr>
        <w:t> </w:t>
      </w:r>
      <w:r w:rsidR="00E545F3" w:rsidRPr="00941641">
        <w:rPr>
          <w:rFonts w:ascii="Times New Roman" w:hAnsi="Times New Roman" w:cs="Times New Roman"/>
          <w:sz w:val="24"/>
          <w:szCs w:val="24"/>
        </w:rPr>
        <w:t>Информация предоставляется:</w:t>
      </w:r>
    </w:p>
    <w:p w:rsidR="00E545F3" w:rsidRPr="00941641" w:rsidRDefault="005D447B" w:rsidP="00D92BE2">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w:t>
      </w:r>
      <w:r w:rsidR="00E545F3" w:rsidRPr="00941641">
        <w:rPr>
          <w:rFonts w:ascii="Times New Roman" w:hAnsi="Times New Roman" w:cs="Times New Roman"/>
          <w:sz w:val="24"/>
          <w:szCs w:val="24"/>
        </w:rPr>
        <w:t xml:space="preserve">при личном контакте с </w:t>
      </w:r>
      <w:r w:rsidR="00EC66E4" w:rsidRPr="00941641">
        <w:rPr>
          <w:rFonts w:ascii="Times New Roman" w:hAnsi="Times New Roman" w:cs="Times New Roman"/>
          <w:sz w:val="24"/>
          <w:szCs w:val="24"/>
        </w:rPr>
        <w:t>заявителями</w:t>
      </w:r>
      <w:r w:rsidR="00E545F3" w:rsidRPr="00941641">
        <w:rPr>
          <w:rFonts w:ascii="Times New Roman" w:hAnsi="Times New Roman" w:cs="Times New Roman"/>
          <w:sz w:val="24"/>
          <w:szCs w:val="24"/>
        </w:rPr>
        <w:t>;</w:t>
      </w:r>
    </w:p>
    <w:p w:rsidR="00AE774E" w:rsidRPr="00941641" w:rsidRDefault="005113CA" w:rsidP="00EC66E4">
      <w:pPr>
        <w:pStyle w:val="ConsPlusNormal"/>
        <w:ind w:firstLine="709"/>
        <w:jc w:val="both"/>
        <w:rPr>
          <w:rFonts w:ascii="Times New Roman" w:hAnsi="Times New Roman" w:cs="Times New Roman"/>
          <w:sz w:val="24"/>
          <w:szCs w:val="24"/>
        </w:rPr>
      </w:pPr>
      <w:proofErr w:type="gramStart"/>
      <w:r w:rsidRPr="00941641">
        <w:rPr>
          <w:rFonts w:ascii="Times New Roman" w:hAnsi="Times New Roman" w:cs="Times New Roman"/>
          <w:sz w:val="24"/>
          <w:szCs w:val="24"/>
        </w:rPr>
        <w:t>б) </w:t>
      </w:r>
      <w:r w:rsidR="00AE774E" w:rsidRPr="00941641">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41641">
        <w:rPr>
          <w:rFonts w:ascii="Times New Roman" w:hAnsi="Times New Roman" w:cs="Times New Roman"/>
          <w:sz w:val="24"/>
          <w:szCs w:val="24"/>
        </w:rPr>
        <w:t>уполномоченного органа</w:t>
      </w:r>
      <w:r w:rsidR="00AE774E" w:rsidRPr="00941641">
        <w:rPr>
          <w:rFonts w:ascii="Times New Roman" w:hAnsi="Times New Roman" w:cs="Times New Roman"/>
          <w:sz w:val="24"/>
          <w:szCs w:val="24"/>
        </w:rPr>
        <w:t xml:space="preserve"> в информационно-телекоммуникационной сети </w:t>
      </w:r>
      <w:r w:rsidR="00D92BE2" w:rsidRPr="00941641">
        <w:rPr>
          <w:rFonts w:ascii="Times New Roman" w:hAnsi="Times New Roman" w:cs="Times New Roman"/>
          <w:sz w:val="24"/>
          <w:szCs w:val="24"/>
        </w:rPr>
        <w:t>«</w:t>
      </w:r>
      <w:r w:rsidR="00AE774E" w:rsidRPr="00941641">
        <w:rPr>
          <w:rFonts w:ascii="Times New Roman" w:hAnsi="Times New Roman" w:cs="Times New Roman"/>
          <w:sz w:val="24"/>
          <w:szCs w:val="24"/>
        </w:rPr>
        <w:t>Интернет</w:t>
      </w:r>
      <w:r w:rsidR="00D92BE2" w:rsidRPr="00941641">
        <w:rPr>
          <w:rFonts w:ascii="Times New Roman" w:hAnsi="Times New Roman" w:cs="Times New Roman"/>
          <w:sz w:val="24"/>
          <w:szCs w:val="24"/>
        </w:rPr>
        <w:t>»</w:t>
      </w:r>
      <w:r w:rsidR="00862CB9" w:rsidRPr="00941641">
        <w:rPr>
          <w:rFonts w:ascii="Times New Roman" w:hAnsi="Times New Roman" w:cs="Times New Roman"/>
          <w:sz w:val="24"/>
          <w:szCs w:val="24"/>
        </w:rPr>
        <w:t xml:space="preserve"> </w:t>
      </w:r>
      <w:r w:rsidR="00373B41" w:rsidRPr="00941641">
        <w:rPr>
          <w:rFonts w:ascii="Times New Roman" w:hAnsi="Times New Roman" w:cs="Times New Roman"/>
          <w:sz w:val="24"/>
          <w:szCs w:val="24"/>
        </w:rPr>
        <w:t>–</w:t>
      </w:r>
      <w:r w:rsidR="00862CB9" w:rsidRPr="00941641">
        <w:rPr>
          <w:rFonts w:ascii="Times New Roman" w:hAnsi="Times New Roman" w:cs="Times New Roman"/>
          <w:sz w:val="24"/>
          <w:szCs w:val="24"/>
        </w:rPr>
        <w:t xml:space="preserve"> </w:t>
      </w:r>
      <w:r w:rsidR="008769D2" w:rsidRPr="00941641">
        <w:rPr>
          <w:rFonts w:ascii="Times New Roman" w:hAnsi="Times New Roman" w:cs="Times New Roman"/>
          <w:sz w:val="24"/>
          <w:szCs w:val="24"/>
          <w:lang w:val="en-US"/>
        </w:rPr>
        <w:t>http</w:t>
      </w:r>
      <w:r w:rsidR="008769D2" w:rsidRPr="00941641">
        <w:rPr>
          <w:rFonts w:ascii="Times New Roman" w:hAnsi="Times New Roman" w:cs="Times New Roman"/>
          <w:sz w:val="24"/>
          <w:szCs w:val="24"/>
        </w:rPr>
        <w:t>://</w:t>
      </w:r>
      <w:r w:rsidR="008769D2" w:rsidRPr="00941641">
        <w:rPr>
          <w:rFonts w:ascii="Times New Roman" w:hAnsi="Times New Roman" w:cs="Times New Roman"/>
          <w:sz w:val="24"/>
          <w:szCs w:val="24"/>
          <w:lang w:val="en-US"/>
        </w:rPr>
        <w:t>www</w:t>
      </w:r>
      <w:r w:rsidR="008769D2" w:rsidRPr="00941641">
        <w:rPr>
          <w:rFonts w:ascii="Times New Roman" w:hAnsi="Times New Roman" w:cs="Times New Roman"/>
          <w:sz w:val="24"/>
          <w:szCs w:val="24"/>
        </w:rPr>
        <w:t>.</w:t>
      </w:r>
      <w:proofErr w:type="spellStart"/>
      <w:r w:rsidR="008769D2" w:rsidRPr="00941641">
        <w:rPr>
          <w:rFonts w:ascii="Times New Roman" w:hAnsi="Times New Roman" w:cs="Times New Roman"/>
          <w:sz w:val="24"/>
          <w:szCs w:val="24"/>
          <w:lang w:val="en-US"/>
        </w:rPr>
        <w:t>svirsk</w:t>
      </w:r>
      <w:proofErr w:type="spellEnd"/>
      <w:r w:rsidR="008769D2" w:rsidRPr="00941641">
        <w:rPr>
          <w:rFonts w:ascii="Times New Roman" w:hAnsi="Times New Roman" w:cs="Times New Roman"/>
          <w:sz w:val="24"/>
          <w:szCs w:val="24"/>
        </w:rPr>
        <w:t>.</w:t>
      </w:r>
      <w:proofErr w:type="spellStart"/>
      <w:r w:rsidR="008769D2" w:rsidRPr="00941641">
        <w:rPr>
          <w:rFonts w:ascii="Times New Roman" w:hAnsi="Times New Roman" w:cs="Times New Roman"/>
          <w:sz w:val="24"/>
          <w:szCs w:val="24"/>
          <w:lang w:val="en-US"/>
        </w:rPr>
        <w:t>ru</w:t>
      </w:r>
      <w:proofErr w:type="spellEnd"/>
      <w:r w:rsidR="00411EF5" w:rsidRPr="00941641">
        <w:rPr>
          <w:rFonts w:ascii="Times New Roman" w:hAnsi="Times New Roman" w:cs="Times New Roman"/>
          <w:sz w:val="24"/>
          <w:szCs w:val="24"/>
        </w:rPr>
        <w:t>,</w:t>
      </w:r>
      <w:r w:rsidR="000C08CF" w:rsidRPr="00941641">
        <w:rPr>
          <w:rFonts w:ascii="Times New Roman" w:hAnsi="Times New Roman" w:cs="Times New Roman"/>
          <w:sz w:val="24"/>
          <w:szCs w:val="24"/>
        </w:rPr>
        <w:t xml:space="preserve"> официальный сайт МФЦ,</w:t>
      </w:r>
      <w:r w:rsidR="00411EF5" w:rsidRPr="00941641">
        <w:rPr>
          <w:rFonts w:ascii="Times New Roman" w:hAnsi="Times New Roman" w:cs="Times New Roman"/>
          <w:sz w:val="24"/>
          <w:szCs w:val="24"/>
        </w:rPr>
        <w:t xml:space="preserve"> </w:t>
      </w:r>
      <w:r w:rsidR="00411EF5" w:rsidRPr="00941641">
        <w:rPr>
          <w:rFonts w:ascii="Times New Roman" w:hAnsi="Times New Roman" w:cs="Times New Roman"/>
          <w:sz w:val="24"/>
          <w:szCs w:val="24"/>
        </w:rPr>
        <w:lastRenderedPageBreak/>
        <w:t xml:space="preserve">а также через региональную государственную информационную систему </w:t>
      </w:r>
      <w:r w:rsidR="001A7685" w:rsidRPr="00941641">
        <w:rPr>
          <w:rFonts w:ascii="Times New Roman" w:hAnsi="Times New Roman" w:cs="Times New Roman"/>
          <w:sz w:val="24"/>
          <w:szCs w:val="24"/>
        </w:rPr>
        <w:t>«</w:t>
      </w:r>
      <w:r w:rsidR="00411EF5" w:rsidRPr="00941641">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941641">
        <w:rPr>
          <w:rFonts w:ascii="Times New Roman" w:hAnsi="Times New Roman" w:cs="Times New Roman"/>
          <w:sz w:val="24"/>
          <w:szCs w:val="24"/>
        </w:rPr>
        <w:t>»</w:t>
      </w:r>
      <w:r w:rsidR="00411EF5" w:rsidRPr="00941641">
        <w:rPr>
          <w:rFonts w:ascii="Times New Roman" w:hAnsi="Times New Roman" w:cs="Times New Roman"/>
          <w:sz w:val="24"/>
          <w:szCs w:val="24"/>
        </w:rPr>
        <w:t xml:space="preserve"> в информационно-телекоммуникационной сети «Интернет» - </w:t>
      </w:r>
      <w:hyperlink r:id="rId9" w:history="1">
        <w:r w:rsidR="00862CB9" w:rsidRPr="00941641">
          <w:rPr>
            <w:rStyle w:val="a4"/>
            <w:rFonts w:ascii="Times New Roman" w:hAnsi="Times New Roman" w:cs="Times New Roman"/>
            <w:sz w:val="24"/>
            <w:szCs w:val="24"/>
          </w:rPr>
          <w:t>http://38.gosuslugi.ru</w:t>
        </w:r>
      </w:hyperlink>
      <w:r w:rsidR="00862CB9" w:rsidRPr="00941641">
        <w:rPr>
          <w:rFonts w:ascii="Times New Roman" w:hAnsi="Times New Roman" w:cs="Times New Roman"/>
          <w:sz w:val="24"/>
          <w:szCs w:val="24"/>
        </w:rPr>
        <w:t xml:space="preserve"> (далее – Портал)</w:t>
      </w:r>
      <w:r w:rsidR="00411EF5" w:rsidRPr="00941641">
        <w:rPr>
          <w:rFonts w:ascii="Times New Roman" w:hAnsi="Times New Roman" w:cs="Times New Roman"/>
          <w:sz w:val="24"/>
          <w:szCs w:val="24"/>
        </w:rPr>
        <w:t>;</w:t>
      </w:r>
      <w:proofErr w:type="gramEnd"/>
    </w:p>
    <w:p w:rsidR="00AE774E" w:rsidRPr="00941641" w:rsidRDefault="00AE774E" w:rsidP="00D92BE2">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w:t>
      </w:r>
      <w:r w:rsidR="005113CA" w:rsidRPr="00941641">
        <w:rPr>
          <w:rFonts w:ascii="Times New Roman" w:hAnsi="Times New Roman" w:cs="Times New Roman"/>
          <w:sz w:val="24"/>
          <w:szCs w:val="24"/>
        </w:rPr>
        <w:t> </w:t>
      </w:r>
      <w:r w:rsidRPr="00941641">
        <w:rPr>
          <w:rFonts w:ascii="Times New Roman" w:hAnsi="Times New Roman" w:cs="Times New Roman"/>
          <w:sz w:val="24"/>
          <w:szCs w:val="24"/>
        </w:rPr>
        <w:t>письменно</w:t>
      </w:r>
      <w:r w:rsidR="000C08CF" w:rsidRPr="00941641">
        <w:rPr>
          <w:rFonts w:ascii="Times New Roman" w:hAnsi="Times New Roman" w:cs="Times New Roman"/>
          <w:sz w:val="24"/>
          <w:szCs w:val="24"/>
        </w:rPr>
        <w:t>,</w:t>
      </w:r>
      <w:r w:rsidRPr="00941641">
        <w:rPr>
          <w:rFonts w:ascii="Times New Roman" w:hAnsi="Times New Roman" w:cs="Times New Roman"/>
          <w:sz w:val="24"/>
          <w:szCs w:val="24"/>
        </w:rPr>
        <w:t xml:space="preserve"> в случае письменного обращения </w:t>
      </w:r>
      <w:r w:rsidR="00EC66E4" w:rsidRPr="00941641">
        <w:rPr>
          <w:rFonts w:ascii="Times New Roman" w:hAnsi="Times New Roman" w:cs="Times New Roman"/>
          <w:sz w:val="24"/>
          <w:szCs w:val="24"/>
        </w:rPr>
        <w:t>заявителя</w:t>
      </w:r>
      <w:r w:rsidRPr="00941641">
        <w:rPr>
          <w:rFonts w:ascii="Times New Roman" w:hAnsi="Times New Roman" w:cs="Times New Roman"/>
          <w:sz w:val="24"/>
          <w:szCs w:val="24"/>
        </w:rPr>
        <w:t>.</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д) о сроке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ж) об основаниях отказа в предоставлении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10. Основными требованиями при предоставлении информации являются:</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актуальность;</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б) своевременность;</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 четкость и доступность в изложении информации;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г) полнота информации;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д) соответствие информации требованиям законодательства.</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941641">
        <w:rPr>
          <w:rFonts w:ascii="Times New Roman" w:hAnsi="Times New Roman" w:cs="Times New Roman"/>
          <w:sz w:val="24"/>
          <w:szCs w:val="24"/>
          <w:lang w:eastAsia="ko-KR"/>
        </w:rPr>
        <w:t>уполномоченного органа</w:t>
      </w:r>
      <w:r w:rsidRPr="00941641">
        <w:rPr>
          <w:rFonts w:ascii="Times New Roman" w:hAnsi="Times New Roman" w:cs="Times New Roman"/>
          <w:sz w:val="24"/>
          <w:szCs w:val="24"/>
        </w:rPr>
        <w:t>.</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13. Если заявителя не удовлетворяет </w:t>
      </w:r>
      <w:proofErr w:type="gramStart"/>
      <w:r w:rsidRPr="00941641">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941641">
        <w:rPr>
          <w:rFonts w:ascii="Times New Roman" w:hAnsi="Times New Roman" w:cs="Times New Roman"/>
          <w:sz w:val="24"/>
          <w:szCs w:val="24"/>
        </w:rPr>
        <w:t xml:space="preserve"> обратиться к</w:t>
      </w:r>
      <w:r w:rsidR="008769D2" w:rsidRPr="00941641">
        <w:rPr>
          <w:rFonts w:ascii="Times New Roman" w:hAnsi="Times New Roman" w:cs="Times New Roman"/>
          <w:sz w:val="24"/>
          <w:szCs w:val="24"/>
        </w:rPr>
        <w:t xml:space="preserve"> руководителю уполномоченного органа</w:t>
      </w:r>
      <w:r w:rsidR="007E1660" w:rsidRPr="00941641">
        <w:rPr>
          <w:rFonts w:ascii="Times New Roman" w:hAnsi="Times New Roman" w:cs="Times New Roman"/>
          <w:sz w:val="24"/>
          <w:szCs w:val="24"/>
        </w:rPr>
        <w:t>.</w:t>
      </w:r>
      <w:r w:rsidRPr="00941641">
        <w:rPr>
          <w:rFonts w:ascii="Times New Roman" w:hAnsi="Times New Roman" w:cs="Times New Roman"/>
          <w:sz w:val="24"/>
          <w:szCs w:val="24"/>
        </w:rPr>
        <w:t xml:space="preserve"> </w:t>
      </w:r>
    </w:p>
    <w:p w:rsidR="00886F6C" w:rsidRPr="00941641" w:rsidRDefault="00886F6C" w:rsidP="00886F6C">
      <w:pPr>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 xml:space="preserve">Прием заявителей </w:t>
      </w:r>
      <w:r w:rsidR="008769D2" w:rsidRPr="00941641">
        <w:rPr>
          <w:rFonts w:ascii="Times New Roman" w:hAnsi="Times New Roman"/>
          <w:sz w:val="24"/>
          <w:szCs w:val="24"/>
          <w:lang w:eastAsia="en-US"/>
        </w:rPr>
        <w:t>руководителем уполномоченного органа</w:t>
      </w:r>
      <w:r w:rsidR="00071D64" w:rsidRPr="00941641">
        <w:rPr>
          <w:rFonts w:ascii="Times New Roman" w:hAnsi="Times New Roman"/>
          <w:sz w:val="24"/>
          <w:szCs w:val="24"/>
          <w:lang w:eastAsia="en-US"/>
        </w:rPr>
        <w:t xml:space="preserve"> проводится без</w:t>
      </w:r>
      <w:r w:rsidRPr="00941641">
        <w:rPr>
          <w:rFonts w:ascii="Times New Roman" w:hAnsi="Times New Roman"/>
          <w:sz w:val="24"/>
          <w:szCs w:val="24"/>
          <w:lang w:eastAsia="en-US"/>
        </w:rPr>
        <w:t xml:space="preserve"> предварительной записи</w:t>
      </w:r>
      <w:r w:rsidRPr="00941641">
        <w:rPr>
          <w:rFonts w:ascii="Times New Roman" w:hAnsi="Times New Roman"/>
          <w:i/>
          <w:sz w:val="24"/>
          <w:szCs w:val="24"/>
          <w:lang w:eastAsia="en-US"/>
        </w:rPr>
        <w:t>.</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1641" w:rsidRDefault="000731D2"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w:t>
      </w:r>
      <w:r w:rsidR="008D08FD" w:rsidRPr="00941641">
        <w:rPr>
          <w:rFonts w:ascii="Times New Roman" w:hAnsi="Times New Roman" w:cs="Times New Roman"/>
          <w:sz w:val="24"/>
          <w:szCs w:val="24"/>
        </w:rPr>
        <w:t>5</w:t>
      </w:r>
      <w:r w:rsidRPr="00941641">
        <w:rPr>
          <w:rFonts w:ascii="Times New Roman" w:hAnsi="Times New Roman" w:cs="Times New Roman"/>
          <w:sz w:val="24"/>
          <w:szCs w:val="24"/>
        </w:rPr>
        <w:t>. </w:t>
      </w:r>
      <w:r w:rsidR="00E545F3" w:rsidRPr="00941641">
        <w:rPr>
          <w:rFonts w:ascii="Times New Roman" w:hAnsi="Times New Roman" w:cs="Times New Roman"/>
          <w:sz w:val="24"/>
          <w:szCs w:val="24"/>
        </w:rPr>
        <w:t xml:space="preserve">Информация </w:t>
      </w:r>
      <w:r w:rsidRPr="00941641">
        <w:rPr>
          <w:rFonts w:ascii="Times New Roman" w:hAnsi="Times New Roman" w:cs="Times New Roman"/>
          <w:sz w:val="24"/>
          <w:szCs w:val="24"/>
        </w:rPr>
        <w:t>о</w:t>
      </w:r>
      <w:r w:rsidR="001D3624" w:rsidRPr="00941641">
        <w:rPr>
          <w:rFonts w:ascii="Times New Roman" w:hAnsi="Times New Roman" w:cs="Times New Roman"/>
          <w:sz w:val="24"/>
          <w:szCs w:val="24"/>
        </w:rPr>
        <w:t>б уполномоченном органе</w:t>
      </w:r>
      <w:r w:rsidR="00E545F3" w:rsidRPr="00941641">
        <w:rPr>
          <w:rFonts w:ascii="Times New Roman" w:hAnsi="Times New Roman" w:cs="Times New Roman"/>
          <w:sz w:val="24"/>
          <w:szCs w:val="24"/>
        </w:rPr>
        <w:t xml:space="preserve">, порядке предоставления </w:t>
      </w:r>
      <w:r w:rsidR="000C08CF" w:rsidRPr="00941641">
        <w:rPr>
          <w:rFonts w:ascii="Times New Roman" w:hAnsi="Times New Roman" w:cs="Times New Roman"/>
          <w:sz w:val="24"/>
          <w:szCs w:val="24"/>
        </w:rPr>
        <w:t>муниципальной</w:t>
      </w:r>
      <w:r w:rsidR="00E545F3" w:rsidRPr="00941641">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941641">
        <w:rPr>
          <w:rFonts w:ascii="Times New Roman" w:hAnsi="Times New Roman" w:cs="Times New Roman"/>
          <w:sz w:val="24"/>
          <w:szCs w:val="24"/>
        </w:rPr>
        <w:t>муниципальной</w:t>
      </w:r>
      <w:r w:rsidR="00E545F3" w:rsidRPr="00941641">
        <w:rPr>
          <w:rFonts w:ascii="Times New Roman" w:hAnsi="Times New Roman" w:cs="Times New Roman"/>
          <w:sz w:val="24"/>
          <w:szCs w:val="24"/>
        </w:rPr>
        <w:t xml:space="preserve"> услуги и ходе предоставления </w:t>
      </w:r>
      <w:r w:rsidR="000C08CF" w:rsidRPr="00941641">
        <w:rPr>
          <w:rFonts w:ascii="Times New Roman" w:hAnsi="Times New Roman" w:cs="Times New Roman"/>
          <w:sz w:val="24"/>
          <w:szCs w:val="24"/>
        </w:rPr>
        <w:t>муниципальной</w:t>
      </w:r>
      <w:r w:rsidR="00E545F3" w:rsidRPr="00941641">
        <w:rPr>
          <w:rFonts w:ascii="Times New Roman" w:hAnsi="Times New Roman" w:cs="Times New Roman"/>
          <w:sz w:val="24"/>
          <w:szCs w:val="24"/>
        </w:rPr>
        <w:t xml:space="preserve"> услуги размещается:</w:t>
      </w:r>
    </w:p>
    <w:p w:rsidR="00CC7865" w:rsidRPr="00941641" w:rsidRDefault="005113CA"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w:t>
      </w:r>
      <w:r w:rsidR="00CC7865" w:rsidRPr="00941641">
        <w:rPr>
          <w:rFonts w:ascii="Times New Roman" w:hAnsi="Times New Roman" w:cs="Times New Roman"/>
          <w:sz w:val="24"/>
          <w:szCs w:val="24"/>
        </w:rPr>
        <w:t xml:space="preserve">на стендах, расположенных в помещениях, занимаемых </w:t>
      </w:r>
      <w:r w:rsidR="001D3624" w:rsidRPr="00941641">
        <w:rPr>
          <w:rFonts w:ascii="Times New Roman" w:hAnsi="Times New Roman" w:cs="Times New Roman"/>
          <w:sz w:val="24"/>
          <w:szCs w:val="24"/>
        </w:rPr>
        <w:t>уполномоченным органом</w:t>
      </w:r>
      <w:r w:rsidR="00CC7865" w:rsidRPr="00941641">
        <w:rPr>
          <w:rFonts w:ascii="Times New Roman" w:hAnsi="Times New Roman" w:cs="Times New Roman"/>
          <w:sz w:val="24"/>
          <w:szCs w:val="24"/>
        </w:rPr>
        <w:t>;</w:t>
      </w:r>
    </w:p>
    <w:p w:rsidR="001A7685" w:rsidRPr="00941641" w:rsidRDefault="00CC7865" w:rsidP="00D66E74">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б</w:t>
      </w:r>
      <w:r w:rsidR="000731D2" w:rsidRPr="00941641">
        <w:rPr>
          <w:rFonts w:ascii="Times New Roman" w:hAnsi="Times New Roman"/>
          <w:sz w:val="24"/>
          <w:szCs w:val="24"/>
        </w:rPr>
        <w:t>) </w:t>
      </w:r>
      <w:r w:rsidR="00E545F3" w:rsidRPr="00941641">
        <w:rPr>
          <w:rFonts w:ascii="Times New Roman" w:hAnsi="Times New Roman"/>
          <w:sz w:val="24"/>
          <w:szCs w:val="24"/>
        </w:rPr>
        <w:t xml:space="preserve">на официальном сайте </w:t>
      </w:r>
      <w:r w:rsidR="00872F3E"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в информаци</w:t>
      </w:r>
      <w:r w:rsidR="000731D2" w:rsidRPr="00941641">
        <w:rPr>
          <w:rFonts w:ascii="Times New Roman" w:hAnsi="Times New Roman"/>
          <w:sz w:val="24"/>
          <w:szCs w:val="24"/>
        </w:rPr>
        <w:t>онно-телекоммуникационной сети «</w:t>
      </w:r>
      <w:r w:rsidR="00E545F3" w:rsidRPr="00941641">
        <w:rPr>
          <w:rFonts w:ascii="Times New Roman" w:hAnsi="Times New Roman"/>
          <w:sz w:val="24"/>
          <w:szCs w:val="24"/>
        </w:rPr>
        <w:t>Интернет</w:t>
      </w:r>
      <w:r w:rsidR="000731D2" w:rsidRPr="00941641">
        <w:rPr>
          <w:rFonts w:ascii="Times New Roman" w:hAnsi="Times New Roman"/>
          <w:sz w:val="24"/>
          <w:szCs w:val="24"/>
        </w:rPr>
        <w:t>»</w:t>
      </w:r>
      <w:r w:rsidR="00862CB9" w:rsidRPr="00941641">
        <w:rPr>
          <w:rFonts w:ascii="Times New Roman" w:hAnsi="Times New Roman"/>
          <w:sz w:val="24"/>
          <w:szCs w:val="24"/>
        </w:rPr>
        <w:t xml:space="preserve"> </w:t>
      </w:r>
      <w:r w:rsidR="0073607B" w:rsidRPr="00941641">
        <w:rPr>
          <w:rFonts w:ascii="Times New Roman" w:hAnsi="Times New Roman"/>
          <w:sz w:val="24"/>
          <w:szCs w:val="24"/>
        </w:rPr>
        <w:t>–</w:t>
      </w:r>
      <w:r w:rsidR="00862CB9" w:rsidRPr="00941641">
        <w:rPr>
          <w:rFonts w:ascii="Times New Roman" w:hAnsi="Times New Roman"/>
          <w:sz w:val="24"/>
          <w:szCs w:val="24"/>
        </w:rPr>
        <w:t xml:space="preserve"> </w:t>
      </w:r>
      <w:r w:rsidR="008769D2" w:rsidRPr="00941641">
        <w:rPr>
          <w:rFonts w:ascii="Times New Roman" w:hAnsi="Times New Roman"/>
          <w:sz w:val="24"/>
          <w:szCs w:val="24"/>
          <w:lang w:val="en-US"/>
        </w:rPr>
        <w:t>http</w:t>
      </w:r>
      <w:r w:rsidR="008769D2" w:rsidRPr="00941641">
        <w:rPr>
          <w:rFonts w:ascii="Times New Roman" w:hAnsi="Times New Roman"/>
          <w:sz w:val="24"/>
          <w:szCs w:val="24"/>
        </w:rPr>
        <w:t>://</w:t>
      </w:r>
      <w:r w:rsidR="008769D2" w:rsidRPr="00941641">
        <w:rPr>
          <w:rFonts w:ascii="Times New Roman" w:hAnsi="Times New Roman"/>
          <w:sz w:val="24"/>
          <w:szCs w:val="24"/>
          <w:lang w:val="en-US"/>
        </w:rPr>
        <w:t>www</w:t>
      </w:r>
      <w:r w:rsidR="008769D2" w:rsidRPr="00941641">
        <w:rPr>
          <w:rFonts w:ascii="Times New Roman" w:hAnsi="Times New Roman"/>
          <w:sz w:val="24"/>
          <w:szCs w:val="24"/>
        </w:rPr>
        <w:t>.</w:t>
      </w:r>
      <w:proofErr w:type="spellStart"/>
      <w:r w:rsidR="008769D2" w:rsidRPr="00941641">
        <w:rPr>
          <w:rFonts w:ascii="Times New Roman" w:hAnsi="Times New Roman"/>
          <w:sz w:val="24"/>
          <w:szCs w:val="24"/>
          <w:lang w:val="en-US"/>
        </w:rPr>
        <w:t>svirsk</w:t>
      </w:r>
      <w:proofErr w:type="spellEnd"/>
      <w:r w:rsidR="008769D2" w:rsidRPr="00941641">
        <w:rPr>
          <w:rFonts w:ascii="Times New Roman" w:hAnsi="Times New Roman"/>
          <w:sz w:val="24"/>
          <w:szCs w:val="24"/>
        </w:rPr>
        <w:t>.</w:t>
      </w:r>
      <w:proofErr w:type="spellStart"/>
      <w:r w:rsidR="008769D2" w:rsidRPr="00941641">
        <w:rPr>
          <w:rFonts w:ascii="Times New Roman" w:hAnsi="Times New Roman"/>
          <w:sz w:val="24"/>
          <w:szCs w:val="24"/>
          <w:lang w:val="en-US"/>
        </w:rPr>
        <w:t>ru</w:t>
      </w:r>
      <w:proofErr w:type="spellEnd"/>
      <w:r w:rsidR="008769D2" w:rsidRPr="00941641">
        <w:rPr>
          <w:rFonts w:ascii="Times New Roman" w:hAnsi="Times New Roman"/>
          <w:sz w:val="24"/>
          <w:szCs w:val="24"/>
        </w:rPr>
        <w:t>,</w:t>
      </w:r>
      <w:r w:rsidR="00862CB9" w:rsidRPr="00941641">
        <w:rPr>
          <w:rFonts w:ascii="Times New Roman" w:hAnsi="Times New Roman"/>
          <w:sz w:val="24"/>
          <w:szCs w:val="24"/>
        </w:rPr>
        <w:t xml:space="preserve"> </w:t>
      </w:r>
      <w:r w:rsidR="00B37496" w:rsidRPr="00941641">
        <w:rPr>
          <w:rFonts w:ascii="Times New Roman" w:hAnsi="Times New Roman"/>
          <w:sz w:val="24"/>
          <w:szCs w:val="24"/>
        </w:rPr>
        <w:t>официальном сайте МФЦ</w:t>
      </w:r>
      <w:r w:rsidR="007C3D25" w:rsidRPr="00941641">
        <w:rPr>
          <w:rFonts w:ascii="Times New Roman" w:hAnsi="Times New Roman"/>
          <w:sz w:val="24"/>
          <w:szCs w:val="24"/>
        </w:rPr>
        <w:t>,</w:t>
      </w:r>
      <w:r w:rsidR="001A7685" w:rsidRPr="00941641">
        <w:rPr>
          <w:rFonts w:ascii="Times New Roman" w:hAnsi="Times New Roman"/>
          <w:sz w:val="24"/>
          <w:szCs w:val="24"/>
        </w:rPr>
        <w:t xml:space="preserve"> а также</w:t>
      </w:r>
      <w:r w:rsidR="00862CB9" w:rsidRPr="00941641">
        <w:rPr>
          <w:rFonts w:ascii="Times New Roman" w:hAnsi="Times New Roman"/>
          <w:sz w:val="24"/>
          <w:szCs w:val="24"/>
        </w:rPr>
        <w:t xml:space="preserve"> на Портале</w:t>
      </w:r>
      <w:r w:rsidR="001A7685" w:rsidRPr="00941641">
        <w:rPr>
          <w:rFonts w:ascii="Times New Roman" w:hAnsi="Times New Roman"/>
          <w:sz w:val="24"/>
          <w:szCs w:val="24"/>
        </w:rPr>
        <w:t>;</w:t>
      </w:r>
    </w:p>
    <w:p w:rsidR="00E545F3" w:rsidRPr="00941641" w:rsidRDefault="00012F0D"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w:t>
      </w:r>
      <w:r w:rsidR="00E545F3" w:rsidRPr="00941641">
        <w:rPr>
          <w:rFonts w:ascii="Times New Roman" w:hAnsi="Times New Roman" w:cs="Times New Roman"/>
          <w:sz w:val="24"/>
          <w:szCs w:val="24"/>
        </w:rPr>
        <w:t>)</w:t>
      </w:r>
      <w:r w:rsidR="000731D2" w:rsidRPr="00941641">
        <w:rPr>
          <w:rFonts w:ascii="Times New Roman" w:hAnsi="Times New Roman" w:cs="Times New Roman"/>
          <w:sz w:val="24"/>
          <w:szCs w:val="24"/>
        </w:rPr>
        <w:t> </w:t>
      </w:r>
      <w:r w:rsidR="00E545F3" w:rsidRPr="00941641">
        <w:rPr>
          <w:rFonts w:ascii="Times New Roman" w:hAnsi="Times New Roman" w:cs="Times New Roman"/>
          <w:sz w:val="24"/>
          <w:szCs w:val="24"/>
        </w:rPr>
        <w:t>посредством публикации в средствах массовой информации.</w:t>
      </w:r>
    </w:p>
    <w:p w:rsidR="00CC7865" w:rsidRPr="00941641" w:rsidRDefault="00CC7865"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w:t>
      </w:r>
      <w:r w:rsidR="008D08FD" w:rsidRPr="00941641">
        <w:rPr>
          <w:rFonts w:ascii="Times New Roman" w:hAnsi="Times New Roman" w:cs="Times New Roman"/>
          <w:sz w:val="24"/>
          <w:szCs w:val="24"/>
        </w:rPr>
        <w:t>6</w:t>
      </w:r>
      <w:r w:rsidRPr="00941641">
        <w:rPr>
          <w:rFonts w:ascii="Times New Roman" w:hAnsi="Times New Roman" w:cs="Times New Roman"/>
          <w:sz w:val="24"/>
          <w:szCs w:val="24"/>
        </w:rPr>
        <w:t xml:space="preserve">. На стендах, расположенных в помещениях, занимаемых </w:t>
      </w:r>
      <w:r w:rsidR="00F8146C" w:rsidRPr="00941641">
        <w:rPr>
          <w:rFonts w:ascii="Times New Roman" w:hAnsi="Times New Roman" w:cs="Times New Roman"/>
          <w:sz w:val="24"/>
          <w:szCs w:val="24"/>
        </w:rPr>
        <w:t>уполномоченным органом</w:t>
      </w:r>
      <w:r w:rsidRPr="00941641">
        <w:rPr>
          <w:rFonts w:ascii="Times New Roman" w:hAnsi="Times New Roman" w:cs="Times New Roman"/>
          <w:sz w:val="24"/>
          <w:szCs w:val="24"/>
        </w:rPr>
        <w:t>, размещается следующая информация:</w:t>
      </w:r>
    </w:p>
    <w:p w:rsidR="00CC7865" w:rsidRPr="00941641" w:rsidRDefault="00CC7865"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 список документов для получения </w:t>
      </w:r>
      <w:r w:rsidR="00B37496" w:rsidRPr="00941641">
        <w:rPr>
          <w:rFonts w:ascii="Times New Roman" w:hAnsi="Times New Roman" w:cs="Times New Roman"/>
          <w:sz w:val="24"/>
          <w:szCs w:val="24"/>
        </w:rPr>
        <w:t>муниципальной</w:t>
      </w:r>
      <w:r w:rsidRPr="00941641">
        <w:rPr>
          <w:rFonts w:ascii="Times New Roman" w:hAnsi="Times New Roman" w:cs="Times New Roman"/>
          <w:sz w:val="24"/>
          <w:szCs w:val="24"/>
        </w:rPr>
        <w:t xml:space="preserve"> услуги;</w:t>
      </w:r>
    </w:p>
    <w:p w:rsidR="00CC7865" w:rsidRPr="00941641" w:rsidRDefault="00B37496"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2) о сроках предоставления муниципальной</w:t>
      </w:r>
      <w:r w:rsidR="00CC7865" w:rsidRPr="00941641">
        <w:rPr>
          <w:rFonts w:ascii="Times New Roman" w:hAnsi="Times New Roman" w:cs="Times New Roman"/>
          <w:sz w:val="24"/>
          <w:szCs w:val="24"/>
        </w:rPr>
        <w:t xml:space="preserve"> услуги;</w:t>
      </w:r>
    </w:p>
    <w:p w:rsidR="00CC7865" w:rsidRPr="00941641" w:rsidRDefault="00AC3881"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3</w:t>
      </w:r>
      <w:r w:rsidR="00CC7865" w:rsidRPr="00941641">
        <w:rPr>
          <w:rFonts w:ascii="Times New Roman" w:hAnsi="Times New Roman" w:cs="Times New Roman"/>
          <w:sz w:val="24"/>
          <w:szCs w:val="24"/>
        </w:rPr>
        <w:t xml:space="preserve">) извлечения из </w:t>
      </w:r>
      <w:r w:rsidR="00F8146C" w:rsidRPr="00941641">
        <w:rPr>
          <w:rFonts w:ascii="Times New Roman" w:hAnsi="Times New Roman" w:cs="Times New Roman"/>
          <w:sz w:val="24"/>
          <w:szCs w:val="24"/>
        </w:rPr>
        <w:t xml:space="preserve">административного </w:t>
      </w:r>
      <w:r w:rsidR="00CC7865" w:rsidRPr="00941641">
        <w:rPr>
          <w:rFonts w:ascii="Times New Roman" w:hAnsi="Times New Roman" w:cs="Times New Roman"/>
          <w:sz w:val="24"/>
          <w:szCs w:val="24"/>
        </w:rPr>
        <w:t>регламента:</w:t>
      </w:r>
    </w:p>
    <w:p w:rsidR="00CC7865" w:rsidRPr="00941641" w:rsidRDefault="00012F0D"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w:t>
      </w:r>
      <w:r w:rsidR="00CC7865" w:rsidRPr="00941641">
        <w:rPr>
          <w:rFonts w:ascii="Times New Roman" w:hAnsi="Times New Roman" w:cs="Times New Roman"/>
          <w:sz w:val="24"/>
          <w:szCs w:val="24"/>
        </w:rPr>
        <w:t>об основаниях отказа в предоставл</w:t>
      </w:r>
      <w:r w:rsidR="00B37496" w:rsidRPr="00941641">
        <w:rPr>
          <w:rFonts w:ascii="Times New Roman" w:hAnsi="Times New Roman" w:cs="Times New Roman"/>
          <w:sz w:val="24"/>
          <w:szCs w:val="24"/>
        </w:rPr>
        <w:t>ении муниципальной</w:t>
      </w:r>
      <w:r w:rsidR="00CC7865" w:rsidRPr="00941641">
        <w:rPr>
          <w:rFonts w:ascii="Times New Roman" w:hAnsi="Times New Roman" w:cs="Times New Roman"/>
          <w:sz w:val="24"/>
          <w:szCs w:val="24"/>
        </w:rPr>
        <w:t xml:space="preserve"> услуги;</w:t>
      </w:r>
    </w:p>
    <w:p w:rsidR="00CC7865" w:rsidRPr="00941641" w:rsidRDefault="00012F0D"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б) </w:t>
      </w:r>
      <w:r w:rsidR="00CC7865" w:rsidRPr="00941641">
        <w:rPr>
          <w:rFonts w:ascii="Times New Roman" w:hAnsi="Times New Roman" w:cs="Times New Roman"/>
          <w:sz w:val="24"/>
          <w:szCs w:val="24"/>
        </w:rPr>
        <w:t xml:space="preserve">об описании конечного результата предоставления </w:t>
      </w:r>
      <w:r w:rsidR="00B37496" w:rsidRPr="00941641">
        <w:rPr>
          <w:rFonts w:ascii="Times New Roman" w:hAnsi="Times New Roman" w:cs="Times New Roman"/>
          <w:sz w:val="24"/>
          <w:szCs w:val="24"/>
        </w:rPr>
        <w:t>муниципальной</w:t>
      </w:r>
      <w:r w:rsidR="00CC7865" w:rsidRPr="00941641">
        <w:rPr>
          <w:rFonts w:ascii="Times New Roman" w:hAnsi="Times New Roman" w:cs="Times New Roman"/>
          <w:sz w:val="24"/>
          <w:szCs w:val="24"/>
        </w:rPr>
        <w:t xml:space="preserve"> услуги;</w:t>
      </w:r>
    </w:p>
    <w:p w:rsidR="00CC7865" w:rsidRPr="00941641" w:rsidRDefault="00CC7865"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w:t>
      </w:r>
      <w:r w:rsidR="00012F0D" w:rsidRPr="00941641">
        <w:rPr>
          <w:rFonts w:ascii="Times New Roman" w:hAnsi="Times New Roman" w:cs="Times New Roman"/>
          <w:sz w:val="24"/>
          <w:szCs w:val="24"/>
        </w:rPr>
        <w:t> </w:t>
      </w:r>
      <w:r w:rsidRPr="00941641">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941641">
        <w:rPr>
          <w:rFonts w:ascii="Times New Roman" w:hAnsi="Times New Roman" w:cs="Times New Roman"/>
          <w:sz w:val="24"/>
          <w:szCs w:val="24"/>
        </w:rPr>
        <w:t>уполномоченного органа</w:t>
      </w:r>
      <w:r w:rsidRPr="00941641">
        <w:rPr>
          <w:rFonts w:ascii="Times New Roman" w:hAnsi="Times New Roman" w:cs="Times New Roman"/>
          <w:sz w:val="24"/>
          <w:szCs w:val="24"/>
        </w:rPr>
        <w:t xml:space="preserve">, а также должностных лиц </w:t>
      </w:r>
      <w:r w:rsidR="00700B86" w:rsidRPr="00941641">
        <w:rPr>
          <w:rFonts w:ascii="Times New Roman" w:hAnsi="Times New Roman" w:cs="Times New Roman"/>
          <w:sz w:val="24"/>
          <w:szCs w:val="24"/>
        </w:rPr>
        <w:t>уполномоченного органа</w:t>
      </w:r>
      <w:r w:rsidRPr="00941641">
        <w:rPr>
          <w:rFonts w:ascii="Times New Roman" w:hAnsi="Times New Roman" w:cs="Times New Roman"/>
          <w:sz w:val="24"/>
          <w:szCs w:val="24"/>
        </w:rPr>
        <w:t>;</w:t>
      </w:r>
    </w:p>
    <w:p w:rsidR="00CC7865" w:rsidRPr="00941641" w:rsidRDefault="0039004B"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4</w:t>
      </w:r>
      <w:r w:rsidR="00012F0D" w:rsidRPr="00941641">
        <w:rPr>
          <w:rFonts w:ascii="Times New Roman" w:hAnsi="Times New Roman" w:cs="Times New Roman"/>
          <w:sz w:val="24"/>
          <w:szCs w:val="24"/>
        </w:rPr>
        <w:t>) </w:t>
      </w:r>
      <w:r w:rsidR="00CC7865" w:rsidRPr="00941641">
        <w:rPr>
          <w:rFonts w:ascii="Times New Roman" w:hAnsi="Times New Roman" w:cs="Times New Roman"/>
          <w:sz w:val="24"/>
          <w:szCs w:val="24"/>
        </w:rPr>
        <w:t xml:space="preserve">почтовый адрес </w:t>
      </w:r>
      <w:r w:rsidR="00F8146C" w:rsidRPr="00941641">
        <w:rPr>
          <w:rFonts w:ascii="Times New Roman" w:hAnsi="Times New Roman" w:cs="Times New Roman"/>
          <w:sz w:val="24"/>
          <w:szCs w:val="24"/>
        </w:rPr>
        <w:t>уполномоченного органа</w:t>
      </w:r>
      <w:r w:rsidR="00CC7865" w:rsidRPr="00941641">
        <w:rPr>
          <w:rFonts w:ascii="Times New Roman" w:hAnsi="Times New Roman" w:cs="Times New Roman"/>
          <w:sz w:val="24"/>
          <w:szCs w:val="24"/>
        </w:rPr>
        <w:t xml:space="preserve">, номера телефонов для справок, график приема </w:t>
      </w:r>
      <w:r w:rsidRPr="00941641">
        <w:rPr>
          <w:rFonts w:ascii="Times New Roman" w:hAnsi="Times New Roman" w:cs="Times New Roman"/>
          <w:sz w:val="24"/>
          <w:szCs w:val="24"/>
        </w:rPr>
        <w:t>заявителей</w:t>
      </w:r>
      <w:r w:rsidR="00862CB9" w:rsidRPr="00941641">
        <w:rPr>
          <w:rFonts w:ascii="Times New Roman" w:hAnsi="Times New Roman" w:cs="Times New Roman"/>
          <w:sz w:val="24"/>
          <w:szCs w:val="24"/>
        </w:rPr>
        <w:t xml:space="preserve"> </w:t>
      </w:r>
      <w:r w:rsidR="00CC7865" w:rsidRPr="00941641">
        <w:rPr>
          <w:rFonts w:ascii="Times New Roman" w:hAnsi="Times New Roman" w:cs="Times New Roman"/>
          <w:sz w:val="24"/>
          <w:szCs w:val="24"/>
        </w:rPr>
        <w:t xml:space="preserve">по вопросам предоставления </w:t>
      </w:r>
      <w:r w:rsidR="00B37496" w:rsidRPr="00941641">
        <w:rPr>
          <w:rFonts w:ascii="Times New Roman" w:hAnsi="Times New Roman" w:cs="Times New Roman"/>
          <w:sz w:val="24"/>
          <w:szCs w:val="24"/>
        </w:rPr>
        <w:t>муниципальной</w:t>
      </w:r>
      <w:r w:rsidR="00862CB9" w:rsidRPr="00941641">
        <w:rPr>
          <w:rFonts w:ascii="Times New Roman" w:hAnsi="Times New Roman" w:cs="Times New Roman"/>
          <w:sz w:val="24"/>
          <w:szCs w:val="24"/>
        </w:rPr>
        <w:t xml:space="preserve"> </w:t>
      </w:r>
      <w:r w:rsidR="00CC7865" w:rsidRPr="00941641">
        <w:rPr>
          <w:rFonts w:ascii="Times New Roman" w:hAnsi="Times New Roman" w:cs="Times New Roman"/>
          <w:sz w:val="24"/>
          <w:szCs w:val="24"/>
        </w:rPr>
        <w:t xml:space="preserve">услуги, адрес официального сайта региональной </w:t>
      </w:r>
      <w:r w:rsidRPr="00941641">
        <w:rPr>
          <w:rFonts w:ascii="Times New Roman" w:hAnsi="Times New Roman" w:cs="Times New Roman"/>
          <w:sz w:val="24"/>
          <w:szCs w:val="24"/>
        </w:rPr>
        <w:t xml:space="preserve">государственной </w:t>
      </w:r>
      <w:r w:rsidR="00CC7865" w:rsidRPr="00941641">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941641" w:rsidRDefault="0039004B" w:rsidP="00CC7865">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5</w:t>
      </w:r>
      <w:r w:rsidR="00CE2D20" w:rsidRPr="00941641">
        <w:rPr>
          <w:rFonts w:ascii="Times New Roman" w:hAnsi="Times New Roman" w:cs="Times New Roman"/>
          <w:sz w:val="24"/>
          <w:szCs w:val="24"/>
        </w:rPr>
        <w:t>) </w:t>
      </w:r>
      <w:r w:rsidR="00CC7865" w:rsidRPr="00941641">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941641">
        <w:rPr>
          <w:rFonts w:ascii="Times New Roman" w:hAnsi="Times New Roman" w:cs="Times New Roman"/>
          <w:sz w:val="24"/>
          <w:szCs w:val="24"/>
        </w:rPr>
        <w:t>муниципальной</w:t>
      </w:r>
      <w:r w:rsidR="00CC7865" w:rsidRPr="00941641">
        <w:rPr>
          <w:rFonts w:ascii="Times New Roman" w:hAnsi="Times New Roman" w:cs="Times New Roman"/>
          <w:sz w:val="24"/>
          <w:szCs w:val="24"/>
        </w:rPr>
        <w:t xml:space="preserve"> услуги.</w:t>
      </w:r>
    </w:p>
    <w:p w:rsidR="00E545F3" w:rsidRPr="00941641" w:rsidRDefault="00E545F3"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w:t>
      </w:r>
      <w:r w:rsidR="008D08FD" w:rsidRPr="00941641">
        <w:rPr>
          <w:rFonts w:ascii="Times New Roman" w:hAnsi="Times New Roman"/>
          <w:sz w:val="24"/>
          <w:szCs w:val="24"/>
        </w:rPr>
        <w:t>7</w:t>
      </w:r>
      <w:r w:rsidRPr="00941641">
        <w:rPr>
          <w:rFonts w:ascii="Times New Roman" w:hAnsi="Times New Roman"/>
          <w:sz w:val="24"/>
          <w:szCs w:val="24"/>
        </w:rPr>
        <w:t>.</w:t>
      </w:r>
      <w:r w:rsidR="004F4CD7" w:rsidRPr="00941641">
        <w:rPr>
          <w:rFonts w:ascii="Times New Roman" w:hAnsi="Times New Roman"/>
          <w:sz w:val="24"/>
          <w:szCs w:val="24"/>
        </w:rPr>
        <w:t> </w:t>
      </w:r>
      <w:r w:rsidRPr="00941641">
        <w:rPr>
          <w:rFonts w:ascii="Times New Roman" w:hAnsi="Times New Roman"/>
          <w:sz w:val="24"/>
          <w:szCs w:val="24"/>
        </w:rPr>
        <w:t>Информация о</w:t>
      </w:r>
      <w:r w:rsidR="00F8146C" w:rsidRPr="00941641">
        <w:rPr>
          <w:rFonts w:ascii="Times New Roman" w:hAnsi="Times New Roman"/>
          <w:sz w:val="24"/>
          <w:szCs w:val="24"/>
        </w:rPr>
        <w:t>б уполномоченном органе</w:t>
      </w:r>
      <w:r w:rsidRPr="00941641">
        <w:rPr>
          <w:rFonts w:ascii="Times New Roman" w:hAnsi="Times New Roman"/>
          <w:sz w:val="24"/>
          <w:szCs w:val="24"/>
        </w:rPr>
        <w:t>:</w:t>
      </w:r>
    </w:p>
    <w:p w:rsidR="00E545F3"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w:t>
      </w:r>
      <w:r w:rsidR="00CC0E92" w:rsidRPr="00941641">
        <w:rPr>
          <w:rFonts w:ascii="Times New Roman" w:hAnsi="Times New Roman"/>
          <w:sz w:val="24"/>
          <w:szCs w:val="24"/>
        </w:rPr>
        <w:t> </w:t>
      </w:r>
      <w:r w:rsidR="00E545F3" w:rsidRPr="00941641">
        <w:rPr>
          <w:rFonts w:ascii="Times New Roman" w:hAnsi="Times New Roman"/>
          <w:sz w:val="24"/>
          <w:szCs w:val="24"/>
        </w:rPr>
        <w:t xml:space="preserve">место </w:t>
      </w:r>
      <w:r w:rsidR="006E108A" w:rsidRPr="00941641">
        <w:rPr>
          <w:rFonts w:ascii="Times New Roman" w:hAnsi="Times New Roman"/>
          <w:sz w:val="24"/>
          <w:szCs w:val="24"/>
        </w:rPr>
        <w:t xml:space="preserve">нахождения: </w:t>
      </w:r>
      <w:r w:rsidR="008769D2" w:rsidRPr="00941641">
        <w:rPr>
          <w:rFonts w:ascii="Times New Roman" w:hAnsi="Times New Roman"/>
          <w:sz w:val="24"/>
          <w:szCs w:val="24"/>
        </w:rPr>
        <w:t xml:space="preserve">665420, Россия, Иркутская область, </w:t>
      </w:r>
      <w:proofErr w:type="spellStart"/>
      <w:r w:rsidR="008769D2" w:rsidRPr="00941641">
        <w:rPr>
          <w:rFonts w:ascii="Times New Roman" w:hAnsi="Times New Roman"/>
          <w:sz w:val="24"/>
          <w:szCs w:val="24"/>
        </w:rPr>
        <w:t>г</w:t>
      </w:r>
      <w:proofErr w:type="gramStart"/>
      <w:r w:rsidR="008769D2" w:rsidRPr="00941641">
        <w:rPr>
          <w:rFonts w:ascii="Times New Roman" w:hAnsi="Times New Roman"/>
          <w:sz w:val="24"/>
          <w:szCs w:val="24"/>
        </w:rPr>
        <w:t>.С</w:t>
      </w:r>
      <w:proofErr w:type="gramEnd"/>
      <w:r w:rsidR="008769D2" w:rsidRPr="00941641">
        <w:rPr>
          <w:rFonts w:ascii="Times New Roman" w:hAnsi="Times New Roman"/>
          <w:sz w:val="24"/>
          <w:szCs w:val="24"/>
        </w:rPr>
        <w:t>вирск</w:t>
      </w:r>
      <w:proofErr w:type="spellEnd"/>
      <w:r w:rsidR="008769D2" w:rsidRPr="00941641">
        <w:rPr>
          <w:rFonts w:ascii="Times New Roman" w:hAnsi="Times New Roman"/>
          <w:sz w:val="24"/>
          <w:szCs w:val="24"/>
        </w:rPr>
        <w:t xml:space="preserve">, </w:t>
      </w:r>
      <w:proofErr w:type="spellStart"/>
      <w:r w:rsidR="008769D2" w:rsidRPr="00941641">
        <w:rPr>
          <w:rFonts w:ascii="Times New Roman" w:hAnsi="Times New Roman"/>
          <w:sz w:val="24"/>
          <w:szCs w:val="24"/>
        </w:rPr>
        <w:t>ул.Молодежная</w:t>
      </w:r>
      <w:proofErr w:type="spellEnd"/>
      <w:r w:rsidR="008769D2" w:rsidRPr="00941641">
        <w:rPr>
          <w:rFonts w:ascii="Times New Roman" w:hAnsi="Times New Roman"/>
          <w:sz w:val="24"/>
          <w:szCs w:val="24"/>
        </w:rPr>
        <w:t>, 6/А, каб.107;</w:t>
      </w:r>
    </w:p>
    <w:p w:rsidR="00E545F3"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б) </w:t>
      </w:r>
      <w:r w:rsidR="00E545F3" w:rsidRPr="00941641">
        <w:rPr>
          <w:rFonts w:ascii="Times New Roman" w:hAnsi="Times New Roman"/>
          <w:sz w:val="24"/>
          <w:szCs w:val="24"/>
        </w:rPr>
        <w:t xml:space="preserve">телефон: </w:t>
      </w:r>
      <w:r w:rsidR="00A33E90" w:rsidRPr="00941641">
        <w:rPr>
          <w:rFonts w:ascii="Times New Roman" w:hAnsi="Times New Roman"/>
          <w:sz w:val="24"/>
          <w:szCs w:val="24"/>
        </w:rPr>
        <w:t>8(39573) 2-18-74</w:t>
      </w:r>
      <w:r w:rsidR="00E545F3" w:rsidRPr="00941641">
        <w:rPr>
          <w:rFonts w:ascii="Times New Roman" w:hAnsi="Times New Roman"/>
          <w:sz w:val="24"/>
          <w:szCs w:val="24"/>
        </w:rPr>
        <w:t xml:space="preserve">; </w:t>
      </w:r>
    </w:p>
    <w:p w:rsidR="00E545F3"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 </w:t>
      </w:r>
      <w:r w:rsidR="00E545F3" w:rsidRPr="00941641">
        <w:rPr>
          <w:rFonts w:ascii="Times New Roman" w:hAnsi="Times New Roman"/>
          <w:sz w:val="24"/>
          <w:szCs w:val="24"/>
        </w:rPr>
        <w:t xml:space="preserve">почтовый адрес для направления документов и обращений: </w:t>
      </w:r>
      <w:r w:rsidR="00A33E90" w:rsidRPr="00941641">
        <w:rPr>
          <w:rFonts w:ascii="Times New Roman" w:hAnsi="Times New Roman"/>
          <w:sz w:val="24"/>
          <w:szCs w:val="24"/>
        </w:rPr>
        <w:t xml:space="preserve">665420, Россия, Иркутская область, </w:t>
      </w:r>
      <w:proofErr w:type="spellStart"/>
      <w:r w:rsidR="00A33E90" w:rsidRPr="00941641">
        <w:rPr>
          <w:rFonts w:ascii="Times New Roman" w:hAnsi="Times New Roman"/>
          <w:sz w:val="24"/>
          <w:szCs w:val="24"/>
        </w:rPr>
        <w:t>г</w:t>
      </w:r>
      <w:proofErr w:type="gramStart"/>
      <w:r w:rsidR="00A33E90" w:rsidRPr="00941641">
        <w:rPr>
          <w:rFonts w:ascii="Times New Roman" w:hAnsi="Times New Roman"/>
          <w:sz w:val="24"/>
          <w:szCs w:val="24"/>
        </w:rPr>
        <w:t>.С</w:t>
      </w:r>
      <w:proofErr w:type="gramEnd"/>
      <w:r w:rsidR="00A33E90" w:rsidRPr="00941641">
        <w:rPr>
          <w:rFonts w:ascii="Times New Roman" w:hAnsi="Times New Roman"/>
          <w:sz w:val="24"/>
          <w:szCs w:val="24"/>
        </w:rPr>
        <w:t>вирск</w:t>
      </w:r>
      <w:proofErr w:type="spellEnd"/>
      <w:r w:rsidR="00A33E90" w:rsidRPr="00941641">
        <w:rPr>
          <w:rFonts w:ascii="Times New Roman" w:hAnsi="Times New Roman"/>
          <w:sz w:val="24"/>
          <w:szCs w:val="24"/>
        </w:rPr>
        <w:t xml:space="preserve">, </w:t>
      </w:r>
      <w:proofErr w:type="spellStart"/>
      <w:r w:rsidR="00A33E90" w:rsidRPr="00941641">
        <w:rPr>
          <w:rFonts w:ascii="Times New Roman" w:hAnsi="Times New Roman"/>
          <w:sz w:val="24"/>
          <w:szCs w:val="24"/>
        </w:rPr>
        <w:t>ул.Молодежная</w:t>
      </w:r>
      <w:proofErr w:type="spellEnd"/>
      <w:r w:rsidR="00A33E90" w:rsidRPr="00941641">
        <w:rPr>
          <w:rFonts w:ascii="Times New Roman" w:hAnsi="Times New Roman"/>
          <w:sz w:val="24"/>
          <w:szCs w:val="24"/>
        </w:rPr>
        <w:t>, 6/А</w:t>
      </w:r>
      <w:r w:rsidR="006E108A" w:rsidRPr="00941641">
        <w:rPr>
          <w:rFonts w:ascii="Times New Roman" w:hAnsi="Times New Roman"/>
          <w:sz w:val="24"/>
          <w:szCs w:val="24"/>
        </w:rPr>
        <w:t>;</w:t>
      </w:r>
    </w:p>
    <w:p w:rsidR="006E108A"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 </w:t>
      </w:r>
      <w:r w:rsidR="00E545F3" w:rsidRPr="00941641">
        <w:rPr>
          <w:rFonts w:ascii="Times New Roman" w:hAnsi="Times New Roman"/>
          <w:sz w:val="24"/>
          <w:szCs w:val="24"/>
        </w:rPr>
        <w:t xml:space="preserve">официальный сайт в информационно-телекоммуникационной сети </w:t>
      </w:r>
      <w:r w:rsidR="006E108A" w:rsidRPr="00941641">
        <w:rPr>
          <w:rFonts w:ascii="Times New Roman" w:hAnsi="Times New Roman"/>
          <w:sz w:val="24"/>
          <w:szCs w:val="24"/>
        </w:rPr>
        <w:t>«</w:t>
      </w:r>
      <w:r w:rsidR="00E545F3" w:rsidRPr="00941641">
        <w:rPr>
          <w:rFonts w:ascii="Times New Roman" w:hAnsi="Times New Roman"/>
          <w:sz w:val="24"/>
          <w:szCs w:val="24"/>
        </w:rPr>
        <w:t>Интернет</w:t>
      </w:r>
      <w:r w:rsidR="00862CB9" w:rsidRPr="00941641">
        <w:rPr>
          <w:rFonts w:ascii="Times New Roman" w:hAnsi="Times New Roman"/>
          <w:sz w:val="24"/>
          <w:szCs w:val="24"/>
        </w:rPr>
        <w:t>» –</w:t>
      </w:r>
      <w:r w:rsidR="00E545F3" w:rsidRPr="00941641">
        <w:rPr>
          <w:rFonts w:ascii="Times New Roman" w:hAnsi="Times New Roman"/>
          <w:sz w:val="24"/>
          <w:szCs w:val="24"/>
        </w:rPr>
        <w:t xml:space="preserve"> </w:t>
      </w:r>
      <w:r w:rsidR="00A33E90" w:rsidRPr="00941641">
        <w:rPr>
          <w:rFonts w:ascii="Times New Roman" w:hAnsi="Times New Roman"/>
          <w:sz w:val="24"/>
          <w:szCs w:val="24"/>
          <w:lang w:val="en-US"/>
        </w:rPr>
        <w:t>http</w:t>
      </w:r>
      <w:r w:rsidR="00A33E90" w:rsidRPr="00941641">
        <w:rPr>
          <w:rFonts w:ascii="Times New Roman" w:hAnsi="Times New Roman"/>
          <w:sz w:val="24"/>
          <w:szCs w:val="24"/>
        </w:rPr>
        <w:t>://</w:t>
      </w:r>
      <w:r w:rsidR="00A33E90" w:rsidRPr="00941641">
        <w:rPr>
          <w:rFonts w:ascii="Times New Roman" w:hAnsi="Times New Roman"/>
          <w:sz w:val="24"/>
          <w:szCs w:val="24"/>
          <w:lang w:val="en-US"/>
        </w:rPr>
        <w:t>www</w:t>
      </w:r>
      <w:r w:rsidR="00A33E90" w:rsidRPr="00941641">
        <w:rPr>
          <w:rFonts w:ascii="Times New Roman" w:hAnsi="Times New Roman"/>
          <w:sz w:val="24"/>
          <w:szCs w:val="24"/>
        </w:rPr>
        <w:t>.</w:t>
      </w:r>
      <w:proofErr w:type="spellStart"/>
      <w:r w:rsidR="00A33E90" w:rsidRPr="00941641">
        <w:rPr>
          <w:rFonts w:ascii="Times New Roman" w:hAnsi="Times New Roman"/>
          <w:sz w:val="24"/>
          <w:szCs w:val="24"/>
          <w:lang w:val="en-US"/>
        </w:rPr>
        <w:t>svirsk</w:t>
      </w:r>
      <w:proofErr w:type="spellEnd"/>
      <w:r w:rsidR="00A33E90" w:rsidRPr="00941641">
        <w:rPr>
          <w:rFonts w:ascii="Times New Roman" w:hAnsi="Times New Roman"/>
          <w:sz w:val="24"/>
          <w:szCs w:val="24"/>
        </w:rPr>
        <w:t>.</w:t>
      </w:r>
      <w:proofErr w:type="spellStart"/>
      <w:r w:rsidR="00A33E90" w:rsidRPr="00941641">
        <w:rPr>
          <w:rFonts w:ascii="Times New Roman" w:hAnsi="Times New Roman"/>
          <w:sz w:val="24"/>
          <w:szCs w:val="24"/>
          <w:lang w:val="en-US"/>
        </w:rPr>
        <w:t>ru</w:t>
      </w:r>
      <w:proofErr w:type="spellEnd"/>
      <w:r w:rsidR="00A33E90" w:rsidRPr="00941641">
        <w:rPr>
          <w:rFonts w:ascii="Times New Roman" w:hAnsi="Times New Roman"/>
          <w:sz w:val="24"/>
          <w:szCs w:val="24"/>
        </w:rPr>
        <w:t>;</w:t>
      </w:r>
    </w:p>
    <w:p w:rsidR="00E545F3" w:rsidRPr="00941641" w:rsidRDefault="00E545F3"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w:t>
      </w:r>
      <w:r w:rsidR="004F4CD7" w:rsidRPr="00941641">
        <w:rPr>
          <w:rFonts w:ascii="Times New Roman" w:hAnsi="Times New Roman"/>
          <w:sz w:val="24"/>
          <w:szCs w:val="24"/>
        </w:rPr>
        <w:t> </w:t>
      </w:r>
      <w:r w:rsidRPr="00941641">
        <w:rPr>
          <w:rFonts w:ascii="Times New Roman" w:hAnsi="Times New Roman"/>
          <w:sz w:val="24"/>
          <w:szCs w:val="24"/>
        </w:rPr>
        <w:t xml:space="preserve">адрес электронной почты: </w:t>
      </w:r>
      <w:proofErr w:type="spellStart"/>
      <w:r w:rsidR="005A30F9" w:rsidRPr="00941641">
        <w:rPr>
          <w:rFonts w:ascii="Times New Roman" w:hAnsi="Times New Roman"/>
          <w:sz w:val="24"/>
          <w:szCs w:val="24"/>
          <w:lang w:val="en-US"/>
        </w:rPr>
        <w:t>arhotdel</w:t>
      </w:r>
      <w:proofErr w:type="spellEnd"/>
      <w:r w:rsidR="005A30F9" w:rsidRPr="00941641">
        <w:rPr>
          <w:rFonts w:ascii="Times New Roman" w:hAnsi="Times New Roman"/>
          <w:sz w:val="24"/>
          <w:szCs w:val="24"/>
        </w:rPr>
        <w:t>@</w:t>
      </w:r>
      <w:proofErr w:type="spellStart"/>
      <w:r w:rsidR="005A30F9" w:rsidRPr="00941641">
        <w:rPr>
          <w:rFonts w:ascii="Times New Roman" w:hAnsi="Times New Roman"/>
          <w:sz w:val="24"/>
          <w:szCs w:val="24"/>
          <w:lang w:val="en-US"/>
        </w:rPr>
        <w:t>svirsk</w:t>
      </w:r>
      <w:proofErr w:type="spellEnd"/>
      <w:r w:rsidR="005A30F9" w:rsidRPr="00941641">
        <w:rPr>
          <w:rFonts w:ascii="Times New Roman" w:hAnsi="Times New Roman"/>
          <w:sz w:val="24"/>
          <w:szCs w:val="24"/>
        </w:rPr>
        <w:t>.</w:t>
      </w:r>
      <w:proofErr w:type="spellStart"/>
      <w:r w:rsidR="005A30F9" w:rsidRPr="00941641">
        <w:rPr>
          <w:rFonts w:ascii="Times New Roman" w:hAnsi="Times New Roman"/>
          <w:sz w:val="24"/>
          <w:szCs w:val="24"/>
          <w:lang w:val="en-US"/>
        </w:rPr>
        <w:t>ru</w:t>
      </w:r>
      <w:proofErr w:type="spellEnd"/>
      <w:r w:rsidR="005A30F9" w:rsidRPr="00941641">
        <w:rPr>
          <w:rFonts w:ascii="Times New Roman" w:hAnsi="Times New Roman"/>
          <w:sz w:val="24"/>
          <w:szCs w:val="24"/>
        </w:rPr>
        <w:t>;</w:t>
      </w:r>
    </w:p>
    <w:p w:rsidR="00E545F3" w:rsidRPr="00941641" w:rsidRDefault="00E545F3"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w:t>
      </w:r>
      <w:r w:rsidR="008D08FD" w:rsidRPr="00941641">
        <w:rPr>
          <w:rFonts w:ascii="Times New Roman" w:hAnsi="Times New Roman"/>
          <w:sz w:val="24"/>
          <w:szCs w:val="24"/>
        </w:rPr>
        <w:t>8</w:t>
      </w:r>
      <w:r w:rsidRPr="00941641">
        <w:rPr>
          <w:rFonts w:ascii="Times New Roman" w:hAnsi="Times New Roman"/>
          <w:sz w:val="24"/>
          <w:szCs w:val="24"/>
        </w:rPr>
        <w:t>.</w:t>
      </w:r>
      <w:r w:rsidR="004F4CD7" w:rsidRPr="00941641">
        <w:rPr>
          <w:rFonts w:ascii="Times New Roman" w:hAnsi="Times New Roman"/>
          <w:sz w:val="24"/>
          <w:szCs w:val="24"/>
        </w:rPr>
        <w:t> </w:t>
      </w:r>
      <w:r w:rsidRPr="00941641">
        <w:rPr>
          <w:rFonts w:ascii="Times New Roman" w:hAnsi="Times New Roman"/>
          <w:sz w:val="24"/>
          <w:szCs w:val="24"/>
        </w:rPr>
        <w:t xml:space="preserve">График приема </w:t>
      </w:r>
      <w:r w:rsidR="00816A2C" w:rsidRPr="00941641">
        <w:rPr>
          <w:rFonts w:ascii="Times New Roman" w:hAnsi="Times New Roman"/>
          <w:sz w:val="24"/>
          <w:szCs w:val="24"/>
        </w:rPr>
        <w:t>заявителей</w:t>
      </w:r>
      <w:r w:rsidRPr="00941641">
        <w:rPr>
          <w:rFonts w:ascii="Times New Roman" w:hAnsi="Times New Roman"/>
          <w:sz w:val="24"/>
          <w:szCs w:val="24"/>
        </w:rPr>
        <w:t xml:space="preserve"> в </w:t>
      </w:r>
      <w:r w:rsidR="00F8146C" w:rsidRPr="00941641">
        <w:rPr>
          <w:rFonts w:ascii="Times New Roman" w:hAnsi="Times New Roman"/>
          <w:sz w:val="24"/>
          <w:szCs w:val="24"/>
        </w:rPr>
        <w:t>уполномоченном органе</w:t>
      </w:r>
      <w:r w:rsidR="005A30F9" w:rsidRPr="00941641">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1641" w:rsidTr="00CF4FD6">
        <w:tc>
          <w:tcPr>
            <w:tcW w:w="3115" w:type="dxa"/>
          </w:tcPr>
          <w:p w:rsidR="00CF4FD6" w:rsidRPr="00941641" w:rsidRDefault="00CF4FD6" w:rsidP="00CE2D20">
            <w:pPr>
              <w:widowControl w:val="0"/>
              <w:autoSpaceDE w:val="0"/>
              <w:autoSpaceDN w:val="0"/>
              <w:adjustRightInd w:val="0"/>
              <w:ind w:firstLine="601"/>
              <w:rPr>
                <w:rFonts w:ascii="Times New Roman" w:hAnsi="Times New Roman"/>
                <w:sz w:val="24"/>
                <w:szCs w:val="24"/>
              </w:rPr>
            </w:pPr>
            <w:r w:rsidRPr="00941641">
              <w:rPr>
                <w:rFonts w:ascii="Times New Roman" w:hAnsi="Times New Roman"/>
                <w:sz w:val="24"/>
                <w:szCs w:val="24"/>
              </w:rPr>
              <w:t>Вторник</w:t>
            </w:r>
          </w:p>
        </w:tc>
        <w:tc>
          <w:tcPr>
            <w:tcW w:w="2555" w:type="dxa"/>
          </w:tcPr>
          <w:p w:rsidR="00CF4FD6" w:rsidRPr="00941641" w:rsidRDefault="00A33E90" w:rsidP="00CE2D20">
            <w:pPr>
              <w:widowControl w:val="0"/>
              <w:autoSpaceDE w:val="0"/>
              <w:autoSpaceDN w:val="0"/>
              <w:adjustRightInd w:val="0"/>
              <w:ind w:firstLine="0"/>
              <w:jc w:val="center"/>
              <w:rPr>
                <w:rFonts w:ascii="Times New Roman" w:hAnsi="Times New Roman"/>
                <w:sz w:val="24"/>
                <w:szCs w:val="24"/>
              </w:rPr>
            </w:pPr>
            <w:r w:rsidRPr="00941641">
              <w:rPr>
                <w:rFonts w:ascii="Times New Roman" w:hAnsi="Times New Roman"/>
                <w:sz w:val="24"/>
                <w:szCs w:val="24"/>
              </w:rPr>
              <w:t>14</w:t>
            </w:r>
            <w:r w:rsidR="00CF4FD6" w:rsidRPr="00941641">
              <w:rPr>
                <w:rFonts w:ascii="Times New Roman" w:hAnsi="Times New Roman"/>
                <w:sz w:val="24"/>
                <w:szCs w:val="24"/>
              </w:rPr>
              <w:t>.00 – 18.00</w:t>
            </w:r>
          </w:p>
        </w:tc>
        <w:tc>
          <w:tcPr>
            <w:tcW w:w="3675" w:type="dxa"/>
          </w:tcPr>
          <w:p w:rsidR="00CF4FD6" w:rsidRPr="00941641" w:rsidRDefault="00CF4FD6" w:rsidP="00CE2D20">
            <w:pPr>
              <w:ind w:firstLine="0"/>
              <w:jc w:val="left"/>
              <w:rPr>
                <w:rFonts w:ascii="Times New Roman" w:hAnsi="Times New Roman"/>
                <w:sz w:val="24"/>
                <w:szCs w:val="24"/>
              </w:rPr>
            </w:pPr>
          </w:p>
        </w:tc>
      </w:tr>
      <w:tr w:rsidR="00914417" w:rsidRPr="00941641" w:rsidTr="00CF4FD6">
        <w:tc>
          <w:tcPr>
            <w:tcW w:w="3115" w:type="dxa"/>
          </w:tcPr>
          <w:p w:rsidR="00CF4FD6" w:rsidRPr="00941641" w:rsidRDefault="00CF4FD6" w:rsidP="00CE2D20">
            <w:pPr>
              <w:widowControl w:val="0"/>
              <w:autoSpaceDE w:val="0"/>
              <w:autoSpaceDN w:val="0"/>
              <w:adjustRightInd w:val="0"/>
              <w:ind w:firstLine="601"/>
              <w:rPr>
                <w:rFonts w:ascii="Times New Roman" w:hAnsi="Times New Roman"/>
                <w:sz w:val="24"/>
                <w:szCs w:val="24"/>
              </w:rPr>
            </w:pPr>
            <w:r w:rsidRPr="00941641">
              <w:rPr>
                <w:rFonts w:ascii="Times New Roman" w:hAnsi="Times New Roman"/>
                <w:sz w:val="24"/>
                <w:szCs w:val="24"/>
              </w:rPr>
              <w:t>Четверг</w:t>
            </w:r>
          </w:p>
        </w:tc>
        <w:tc>
          <w:tcPr>
            <w:tcW w:w="2555" w:type="dxa"/>
          </w:tcPr>
          <w:p w:rsidR="00CF4FD6" w:rsidRPr="00941641" w:rsidRDefault="00A33E90" w:rsidP="00CE2D20">
            <w:pPr>
              <w:widowControl w:val="0"/>
              <w:autoSpaceDE w:val="0"/>
              <w:autoSpaceDN w:val="0"/>
              <w:adjustRightInd w:val="0"/>
              <w:ind w:firstLine="0"/>
              <w:jc w:val="center"/>
              <w:rPr>
                <w:rFonts w:ascii="Times New Roman" w:hAnsi="Times New Roman"/>
                <w:sz w:val="24"/>
                <w:szCs w:val="24"/>
              </w:rPr>
            </w:pPr>
            <w:r w:rsidRPr="00941641">
              <w:rPr>
                <w:rFonts w:ascii="Times New Roman" w:hAnsi="Times New Roman"/>
                <w:sz w:val="24"/>
                <w:szCs w:val="24"/>
              </w:rPr>
              <w:t>14</w:t>
            </w:r>
            <w:r w:rsidR="00CF4FD6" w:rsidRPr="00941641">
              <w:rPr>
                <w:rFonts w:ascii="Times New Roman" w:hAnsi="Times New Roman"/>
                <w:sz w:val="24"/>
                <w:szCs w:val="24"/>
              </w:rPr>
              <w:t>.00 – 18.00</w:t>
            </w:r>
          </w:p>
        </w:tc>
        <w:tc>
          <w:tcPr>
            <w:tcW w:w="3675" w:type="dxa"/>
          </w:tcPr>
          <w:p w:rsidR="00CF4FD6" w:rsidRPr="00941641" w:rsidRDefault="00CF4FD6" w:rsidP="00CE2D20">
            <w:pPr>
              <w:ind w:firstLine="0"/>
              <w:jc w:val="left"/>
              <w:rPr>
                <w:rFonts w:ascii="Times New Roman" w:hAnsi="Times New Roman"/>
                <w:sz w:val="24"/>
                <w:szCs w:val="24"/>
              </w:rPr>
            </w:pPr>
          </w:p>
        </w:tc>
      </w:tr>
      <w:tr w:rsidR="00CF4FD6" w:rsidRPr="00941641" w:rsidTr="004F4CD7">
        <w:tc>
          <w:tcPr>
            <w:tcW w:w="9345" w:type="dxa"/>
            <w:gridSpan w:val="3"/>
          </w:tcPr>
          <w:p w:rsidR="00C07845" w:rsidRPr="00941641" w:rsidRDefault="008D08FD" w:rsidP="00C07845">
            <w:pPr>
              <w:widowControl w:val="0"/>
              <w:autoSpaceDE w:val="0"/>
              <w:autoSpaceDN w:val="0"/>
              <w:adjustRightInd w:val="0"/>
              <w:ind w:firstLine="601"/>
              <w:rPr>
                <w:rFonts w:ascii="Times New Roman" w:hAnsi="Times New Roman"/>
                <w:sz w:val="24"/>
                <w:szCs w:val="24"/>
              </w:rPr>
            </w:pPr>
            <w:r w:rsidRPr="00941641">
              <w:rPr>
                <w:rFonts w:ascii="Times New Roman" w:hAnsi="Times New Roman"/>
                <w:sz w:val="24"/>
                <w:szCs w:val="24"/>
              </w:rPr>
              <w:t>19</w:t>
            </w:r>
            <w:r w:rsidR="00C07845" w:rsidRPr="00941641">
              <w:rPr>
                <w:rFonts w:ascii="Times New Roman" w:hAnsi="Times New Roman"/>
                <w:sz w:val="24"/>
                <w:szCs w:val="24"/>
              </w:rPr>
              <w:t xml:space="preserve">. </w:t>
            </w:r>
            <w:proofErr w:type="gramStart"/>
            <w:r w:rsidR="00C07845" w:rsidRPr="00941641">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941641">
              <w:rPr>
                <w:rFonts w:ascii="Times New Roman" w:hAnsi="Times New Roman"/>
                <w:sz w:val="24"/>
                <w:szCs w:val="24"/>
              </w:rPr>
              <w:t xml:space="preserve">ой </w:t>
            </w:r>
            <w:r w:rsidR="00C07845" w:rsidRPr="00941641">
              <w:rPr>
                <w:rFonts w:ascii="Times New Roman" w:hAnsi="Times New Roman"/>
                <w:sz w:val="24"/>
                <w:szCs w:val="24"/>
              </w:rPr>
              <w:t>услуг</w:t>
            </w:r>
            <w:r w:rsidR="007C3D25" w:rsidRPr="00941641">
              <w:rPr>
                <w:rFonts w:ascii="Times New Roman" w:hAnsi="Times New Roman"/>
                <w:sz w:val="24"/>
                <w:szCs w:val="24"/>
              </w:rPr>
              <w:t>и</w:t>
            </w:r>
            <w:r w:rsidR="00C07845" w:rsidRPr="00941641">
              <w:rPr>
                <w:rFonts w:ascii="Times New Roman" w:hAnsi="Times New Roman"/>
                <w:sz w:val="24"/>
                <w:szCs w:val="24"/>
              </w:rPr>
              <w:t xml:space="preserve"> в МФЦ осуществляются в порядке, установленном настоящей главой, МФЦ, с кото</w:t>
            </w:r>
            <w:r w:rsidR="007C3D25" w:rsidRPr="00941641">
              <w:rPr>
                <w:rFonts w:ascii="Times New Roman" w:hAnsi="Times New Roman"/>
                <w:sz w:val="24"/>
                <w:szCs w:val="24"/>
              </w:rPr>
              <w:t>рым</w:t>
            </w:r>
            <w:r w:rsidR="00862CB9" w:rsidRPr="00941641">
              <w:rPr>
                <w:rFonts w:ascii="Times New Roman" w:hAnsi="Times New Roman"/>
                <w:sz w:val="24"/>
                <w:szCs w:val="24"/>
              </w:rPr>
              <w:t xml:space="preserve"> </w:t>
            </w:r>
            <w:r w:rsidR="00C07845" w:rsidRPr="00941641">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C07845" w:rsidRPr="00941641" w:rsidRDefault="00C07845" w:rsidP="00CE2D20">
            <w:pPr>
              <w:widowControl w:val="0"/>
              <w:autoSpaceDE w:val="0"/>
              <w:autoSpaceDN w:val="0"/>
              <w:adjustRightInd w:val="0"/>
              <w:ind w:firstLine="601"/>
              <w:rPr>
                <w:rFonts w:ascii="Times New Roman" w:hAnsi="Times New Roman"/>
                <w:sz w:val="24"/>
                <w:szCs w:val="24"/>
              </w:rPr>
            </w:pPr>
          </w:p>
        </w:tc>
      </w:tr>
    </w:tbl>
    <w:p w:rsidR="00E545F3" w:rsidRPr="00941641"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941641">
        <w:rPr>
          <w:rFonts w:ascii="Times New Roman" w:hAnsi="Times New Roman"/>
          <w:sz w:val="24"/>
          <w:szCs w:val="24"/>
        </w:rPr>
        <w:t xml:space="preserve">Раздел II. СТАНДАРТ ПРЕДОСТАВЛЕНИЯ </w:t>
      </w:r>
      <w:r w:rsidR="00570DD2"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CC7865">
      <w:pPr>
        <w:widowControl w:val="0"/>
        <w:autoSpaceDE w:val="0"/>
        <w:autoSpaceDN w:val="0"/>
        <w:adjustRightInd w:val="0"/>
        <w:rPr>
          <w:rFonts w:ascii="Times New Roman" w:hAnsi="Times New Roman"/>
          <w:sz w:val="24"/>
          <w:szCs w:val="24"/>
        </w:rPr>
      </w:pPr>
    </w:p>
    <w:p w:rsidR="00E545F3" w:rsidRPr="00941641"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41641">
        <w:rPr>
          <w:rFonts w:ascii="Times New Roman" w:hAnsi="Times New Roman"/>
          <w:sz w:val="24"/>
          <w:szCs w:val="24"/>
        </w:rPr>
        <w:t xml:space="preserve">Глава 4. НАИМЕНОВАНИЕ </w:t>
      </w:r>
      <w:r w:rsidR="00570DD2"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CC7865">
      <w:pPr>
        <w:widowControl w:val="0"/>
        <w:autoSpaceDE w:val="0"/>
        <w:autoSpaceDN w:val="0"/>
        <w:adjustRightInd w:val="0"/>
        <w:ind w:firstLine="709"/>
        <w:rPr>
          <w:rFonts w:ascii="Times New Roman" w:hAnsi="Times New Roman"/>
          <w:sz w:val="24"/>
          <w:szCs w:val="24"/>
        </w:rPr>
      </w:pPr>
    </w:p>
    <w:p w:rsidR="00E545F3" w:rsidRPr="00941641" w:rsidRDefault="008D08FD" w:rsidP="00862CB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20</w:t>
      </w:r>
      <w:r w:rsidR="00C563C2" w:rsidRPr="00941641">
        <w:rPr>
          <w:rFonts w:ascii="Times New Roman" w:hAnsi="Times New Roman"/>
          <w:sz w:val="24"/>
          <w:szCs w:val="24"/>
        </w:rPr>
        <w:t>. </w:t>
      </w:r>
      <w:r w:rsidR="00862CB9" w:rsidRPr="00941641">
        <w:rPr>
          <w:rFonts w:ascii="Times New Roman" w:hAnsi="Times New Roman"/>
          <w:sz w:val="24"/>
          <w:szCs w:val="24"/>
        </w:rPr>
        <w:t>Под муниципальной услугой в настоящем административном регламенте понимается в</w:t>
      </w:r>
      <w:r w:rsidR="00570DD2" w:rsidRPr="00941641">
        <w:rPr>
          <w:rFonts w:ascii="Times New Roman" w:hAnsi="Times New Roman"/>
          <w:sz w:val="24"/>
          <w:szCs w:val="24"/>
        </w:rPr>
        <w:t xml:space="preserve">ыдача </w:t>
      </w:r>
      <w:r w:rsidR="004B32DA" w:rsidRPr="00941641">
        <w:rPr>
          <w:rFonts w:ascii="Times New Roman" w:hAnsi="Times New Roman"/>
          <w:sz w:val="24"/>
          <w:szCs w:val="24"/>
        </w:rPr>
        <w:t>разрешения (ордера) на проведение земляных, аварийно-восстановительных работ</w:t>
      </w:r>
      <w:r w:rsidR="00941641">
        <w:rPr>
          <w:rFonts w:ascii="Times New Roman" w:hAnsi="Times New Roman"/>
          <w:sz w:val="24"/>
          <w:szCs w:val="24"/>
        </w:rPr>
        <w:t xml:space="preserve"> </w:t>
      </w:r>
      <w:r w:rsidR="003A4CE2" w:rsidRPr="00941641">
        <w:rPr>
          <w:rFonts w:ascii="Times New Roman" w:hAnsi="Times New Roman"/>
          <w:sz w:val="24"/>
          <w:szCs w:val="24"/>
        </w:rPr>
        <w:t xml:space="preserve"> на территории</w:t>
      </w:r>
      <w:r w:rsidR="00E462F4" w:rsidRPr="00941641">
        <w:rPr>
          <w:rFonts w:ascii="Times New Roman" w:hAnsi="Times New Roman"/>
          <w:sz w:val="24"/>
          <w:szCs w:val="24"/>
        </w:rPr>
        <w:t xml:space="preserve"> муниципального образования</w:t>
      </w:r>
      <w:r w:rsidR="00A33E90" w:rsidRPr="00941641">
        <w:rPr>
          <w:rFonts w:ascii="Times New Roman" w:hAnsi="Times New Roman"/>
          <w:sz w:val="24"/>
          <w:szCs w:val="24"/>
        </w:rPr>
        <w:t xml:space="preserve"> «город Свирск»</w:t>
      </w:r>
      <w:r w:rsidR="00C563C2" w:rsidRPr="00941641">
        <w:rPr>
          <w:rFonts w:ascii="Times New Roman" w:hAnsi="Times New Roman"/>
          <w:sz w:val="24"/>
          <w:szCs w:val="24"/>
        </w:rPr>
        <w:t>.</w:t>
      </w:r>
    </w:p>
    <w:p w:rsidR="000C74ED" w:rsidRPr="00941641" w:rsidRDefault="000C74ED" w:rsidP="000C74ED">
      <w:pPr>
        <w:widowControl w:val="0"/>
        <w:autoSpaceDE w:val="0"/>
        <w:autoSpaceDN w:val="0"/>
        <w:adjustRightInd w:val="0"/>
        <w:ind w:firstLine="709"/>
        <w:rPr>
          <w:rFonts w:ascii="Times New Roman" w:hAnsi="Times New Roman"/>
          <w:sz w:val="24"/>
          <w:szCs w:val="24"/>
        </w:rPr>
      </w:pPr>
    </w:p>
    <w:p w:rsidR="00E545F3" w:rsidRPr="00941641"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941641">
        <w:rPr>
          <w:rFonts w:ascii="Times New Roman" w:hAnsi="Times New Roman"/>
          <w:sz w:val="24"/>
          <w:szCs w:val="24"/>
        </w:rPr>
        <w:t xml:space="preserve">Глава 5. НАИМЕНОВАНИЕ </w:t>
      </w:r>
      <w:r w:rsidR="00570DD2" w:rsidRPr="00941641">
        <w:rPr>
          <w:rFonts w:ascii="Times New Roman" w:hAnsi="Times New Roman"/>
          <w:sz w:val="24"/>
          <w:szCs w:val="24"/>
        </w:rPr>
        <w:t>ОРГАНА МЕСТНОГО САМОУПРАВЛЕНИЯ</w:t>
      </w:r>
      <w:r w:rsidRPr="00941641">
        <w:rPr>
          <w:rFonts w:ascii="Times New Roman" w:hAnsi="Times New Roman"/>
          <w:sz w:val="24"/>
          <w:szCs w:val="24"/>
        </w:rPr>
        <w:t>,</w:t>
      </w:r>
    </w:p>
    <w:p w:rsidR="00E545F3" w:rsidRPr="00941641" w:rsidRDefault="00E545F3" w:rsidP="00F844CE">
      <w:pPr>
        <w:widowControl w:val="0"/>
        <w:autoSpaceDE w:val="0"/>
        <w:autoSpaceDN w:val="0"/>
        <w:adjustRightInd w:val="0"/>
        <w:jc w:val="center"/>
        <w:rPr>
          <w:rFonts w:ascii="Times New Roman" w:hAnsi="Times New Roman"/>
          <w:sz w:val="24"/>
          <w:szCs w:val="24"/>
        </w:rPr>
      </w:pPr>
      <w:proofErr w:type="gramStart"/>
      <w:r w:rsidRPr="00941641">
        <w:rPr>
          <w:rFonts w:ascii="Times New Roman" w:hAnsi="Times New Roman"/>
          <w:sz w:val="24"/>
          <w:szCs w:val="24"/>
        </w:rPr>
        <w:t>ПРЕДОСТАВЛЯЮЩЕГО</w:t>
      </w:r>
      <w:proofErr w:type="gramEnd"/>
      <w:r w:rsidR="00DE142E" w:rsidRPr="00941641">
        <w:rPr>
          <w:rFonts w:ascii="Times New Roman" w:hAnsi="Times New Roman"/>
          <w:sz w:val="24"/>
          <w:szCs w:val="24"/>
        </w:rPr>
        <w:t xml:space="preserve"> </w:t>
      </w:r>
      <w:r w:rsidR="00570DD2" w:rsidRPr="00941641">
        <w:rPr>
          <w:rFonts w:ascii="Times New Roman" w:hAnsi="Times New Roman"/>
          <w:sz w:val="24"/>
          <w:szCs w:val="24"/>
        </w:rPr>
        <w:t>МУНИЦИПАЛЬНУЮ</w:t>
      </w:r>
      <w:r w:rsidRPr="00941641">
        <w:rPr>
          <w:rFonts w:ascii="Times New Roman" w:hAnsi="Times New Roman"/>
          <w:sz w:val="24"/>
          <w:szCs w:val="24"/>
        </w:rPr>
        <w:t xml:space="preserve"> УСЛУГУ</w:t>
      </w:r>
    </w:p>
    <w:p w:rsidR="00E545F3" w:rsidRPr="00941641" w:rsidRDefault="00E545F3" w:rsidP="00F844CE">
      <w:pPr>
        <w:widowControl w:val="0"/>
        <w:autoSpaceDE w:val="0"/>
        <w:autoSpaceDN w:val="0"/>
        <w:adjustRightInd w:val="0"/>
        <w:ind w:firstLine="709"/>
        <w:rPr>
          <w:rFonts w:ascii="Times New Roman" w:hAnsi="Times New Roman"/>
          <w:sz w:val="24"/>
          <w:szCs w:val="24"/>
        </w:rPr>
      </w:pPr>
    </w:p>
    <w:p w:rsidR="00E545F3" w:rsidRPr="00941641" w:rsidRDefault="00FE0113" w:rsidP="006563E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21</w:t>
      </w:r>
      <w:r w:rsidR="00BA7849" w:rsidRPr="00941641">
        <w:rPr>
          <w:rFonts w:ascii="Times New Roman" w:hAnsi="Times New Roman"/>
          <w:sz w:val="24"/>
          <w:szCs w:val="24"/>
        </w:rPr>
        <w:t>. </w:t>
      </w:r>
      <w:r w:rsidR="00710799" w:rsidRPr="00941641">
        <w:rPr>
          <w:rFonts w:ascii="Times New Roman" w:hAnsi="Times New Roman"/>
          <w:sz w:val="24"/>
          <w:szCs w:val="24"/>
        </w:rPr>
        <w:t>Органом местного самоуправления муниципального образования Иркутской области</w:t>
      </w:r>
      <w:r w:rsidR="00E545F3" w:rsidRPr="00941641">
        <w:rPr>
          <w:rFonts w:ascii="Times New Roman" w:hAnsi="Times New Roman"/>
          <w:sz w:val="24"/>
          <w:szCs w:val="24"/>
        </w:rPr>
        <w:t xml:space="preserve">, предоставляющим </w:t>
      </w:r>
      <w:r w:rsidR="00710799" w:rsidRPr="00941641">
        <w:rPr>
          <w:rFonts w:ascii="Times New Roman" w:hAnsi="Times New Roman"/>
          <w:sz w:val="24"/>
          <w:szCs w:val="24"/>
        </w:rPr>
        <w:t>муниципальную</w:t>
      </w:r>
      <w:r w:rsidR="00E545F3" w:rsidRPr="00941641">
        <w:rPr>
          <w:rFonts w:ascii="Times New Roman" w:hAnsi="Times New Roman"/>
          <w:sz w:val="24"/>
          <w:szCs w:val="24"/>
        </w:rPr>
        <w:t xml:space="preserve"> услугу, является </w:t>
      </w:r>
      <w:r w:rsidR="00B50AC3">
        <w:rPr>
          <w:rFonts w:ascii="Times New Roman" w:hAnsi="Times New Roman"/>
          <w:sz w:val="24"/>
          <w:szCs w:val="24"/>
        </w:rPr>
        <w:t>администрация муниципального образования</w:t>
      </w:r>
      <w:r w:rsidR="005B184D">
        <w:rPr>
          <w:rFonts w:ascii="Times New Roman" w:hAnsi="Times New Roman"/>
          <w:sz w:val="24"/>
          <w:szCs w:val="24"/>
        </w:rPr>
        <w:t xml:space="preserve"> «город Свирск»</w:t>
      </w:r>
      <w:r w:rsidR="00B50AC3">
        <w:rPr>
          <w:rFonts w:ascii="Times New Roman" w:hAnsi="Times New Roman"/>
          <w:sz w:val="24"/>
          <w:szCs w:val="24"/>
        </w:rPr>
        <w:t xml:space="preserve">. Предоставление муниципальной услуги обеспечивает </w:t>
      </w:r>
      <w:r w:rsidR="007D35B2" w:rsidRPr="00941641">
        <w:rPr>
          <w:rFonts w:ascii="Times New Roman" w:hAnsi="Times New Roman"/>
          <w:sz w:val="24"/>
          <w:szCs w:val="24"/>
        </w:rPr>
        <w:t>уполномоченный орган</w:t>
      </w:r>
      <w:r w:rsidR="00E545F3" w:rsidRPr="00941641">
        <w:rPr>
          <w:rFonts w:ascii="Times New Roman" w:hAnsi="Times New Roman"/>
          <w:sz w:val="24"/>
          <w:szCs w:val="24"/>
        </w:rPr>
        <w:t>.</w:t>
      </w:r>
    </w:p>
    <w:p w:rsidR="006563E1" w:rsidRPr="00941641" w:rsidRDefault="006563E1" w:rsidP="006563E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2</w:t>
      </w:r>
      <w:r w:rsidR="00F34564" w:rsidRPr="00941641">
        <w:rPr>
          <w:rFonts w:ascii="Times New Roman" w:hAnsi="Times New Roman"/>
          <w:sz w:val="24"/>
          <w:szCs w:val="24"/>
        </w:rPr>
        <w:t>. </w:t>
      </w:r>
      <w:proofErr w:type="gramStart"/>
      <w:r w:rsidR="00E545F3" w:rsidRPr="00941641">
        <w:rPr>
          <w:rFonts w:ascii="Times New Roman" w:hAnsi="Times New Roman"/>
          <w:sz w:val="24"/>
          <w:szCs w:val="24"/>
        </w:rPr>
        <w:t xml:space="preserve">При предоставлении </w:t>
      </w:r>
      <w:r w:rsidR="00710799"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w:t>
      </w:r>
      <w:r w:rsidR="007D35B2" w:rsidRPr="00941641">
        <w:rPr>
          <w:rFonts w:ascii="Times New Roman" w:hAnsi="Times New Roman"/>
          <w:sz w:val="24"/>
          <w:szCs w:val="24"/>
        </w:rPr>
        <w:t>уполномоченный орган</w:t>
      </w:r>
      <w:r w:rsidR="00597044" w:rsidRPr="00941641">
        <w:rPr>
          <w:rFonts w:ascii="Times New Roman" w:hAnsi="Times New Roman"/>
          <w:sz w:val="24"/>
          <w:szCs w:val="24"/>
        </w:rPr>
        <w:t xml:space="preserve">, МФЦ </w:t>
      </w:r>
      <w:r w:rsidR="00E545F3" w:rsidRPr="00941641">
        <w:rPr>
          <w:rFonts w:ascii="Times New Roman" w:hAnsi="Times New Roman"/>
          <w:sz w:val="24"/>
          <w:szCs w:val="24"/>
        </w:rPr>
        <w:t xml:space="preserve">не вправе требовать от </w:t>
      </w:r>
      <w:r w:rsidR="00A32C0F" w:rsidRPr="00941641">
        <w:rPr>
          <w:rFonts w:ascii="Times New Roman" w:hAnsi="Times New Roman"/>
          <w:sz w:val="24"/>
          <w:szCs w:val="24"/>
        </w:rPr>
        <w:t>заявителей</w:t>
      </w:r>
      <w:r w:rsidR="00E545F3" w:rsidRPr="0094164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и связанных с обращением в иные государственные органы</w:t>
      </w:r>
      <w:r w:rsidR="00710799" w:rsidRPr="00941641">
        <w:rPr>
          <w:rFonts w:ascii="Times New Roman" w:hAnsi="Times New Roman"/>
          <w:sz w:val="24"/>
          <w:szCs w:val="24"/>
        </w:rPr>
        <w:t>, органы местного самоуправления,</w:t>
      </w:r>
      <w:r w:rsidR="00E545F3" w:rsidRPr="00941641">
        <w:rPr>
          <w:rFonts w:ascii="Times New Roman" w:hAnsi="Times New Roman"/>
          <w:sz w:val="24"/>
          <w:szCs w:val="24"/>
        </w:rPr>
        <w:t xml:space="preserve"> организации, </w:t>
      </w:r>
      <w:r w:rsidRPr="00941641">
        <w:rPr>
          <w:rFonts w:ascii="Times New Roman" w:hAnsi="Times New Roman"/>
          <w:sz w:val="24"/>
          <w:szCs w:val="24"/>
        </w:rPr>
        <w:t xml:space="preserve">за исключением получения услуг, включенных в перечень услуг, </w:t>
      </w:r>
      <w:r w:rsidR="00F71E1D" w:rsidRPr="00941641">
        <w:rPr>
          <w:rFonts w:ascii="Times New Roman" w:hAnsi="Times New Roman"/>
          <w:sz w:val="24"/>
          <w:szCs w:val="24"/>
        </w:rPr>
        <w:t xml:space="preserve">которые являются необходимыми и обязательными для предоставления </w:t>
      </w:r>
      <w:r w:rsidR="00710799" w:rsidRPr="00941641">
        <w:rPr>
          <w:rFonts w:ascii="Times New Roman" w:hAnsi="Times New Roman"/>
          <w:sz w:val="24"/>
          <w:szCs w:val="24"/>
        </w:rPr>
        <w:t>муниципальных</w:t>
      </w:r>
      <w:r w:rsidR="00F71E1D" w:rsidRPr="00941641">
        <w:rPr>
          <w:rFonts w:ascii="Times New Roman" w:hAnsi="Times New Roman"/>
          <w:sz w:val="24"/>
          <w:szCs w:val="24"/>
        </w:rPr>
        <w:t xml:space="preserve"> услуг, утвержденный </w:t>
      </w:r>
      <w:r w:rsidR="00710799" w:rsidRPr="00941641">
        <w:rPr>
          <w:rFonts w:ascii="Times New Roman" w:hAnsi="Times New Roman"/>
          <w:sz w:val="24"/>
          <w:szCs w:val="24"/>
        </w:rPr>
        <w:t>решением представительного органа</w:t>
      </w:r>
      <w:r w:rsidR="00A33E90" w:rsidRPr="00941641">
        <w:rPr>
          <w:rFonts w:ascii="Times New Roman" w:hAnsi="Times New Roman"/>
          <w:sz w:val="24"/>
          <w:szCs w:val="24"/>
        </w:rPr>
        <w:t>.</w:t>
      </w:r>
      <w:r w:rsidR="00710799" w:rsidRPr="00941641">
        <w:rPr>
          <w:rFonts w:ascii="Times New Roman" w:hAnsi="Times New Roman"/>
          <w:sz w:val="24"/>
          <w:szCs w:val="24"/>
        </w:rPr>
        <w:t xml:space="preserve"> </w:t>
      </w:r>
      <w:proofErr w:type="gramEnd"/>
    </w:p>
    <w:p w:rsidR="00597044" w:rsidRPr="00941641" w:rsidRDefault="00E545F3"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3</w:t>
      </w:r>
      <w:r w:rsidRPr="00941641">
        <w:rPr>
          <w:rFonts w:ascii="Times New Roman" w:hAnsi="Times New Roman"/>
          <w:sz w:val="24"/>
          <w:szCs w:val="24"/>
        </w:rPr>
        <w:t>.</w:t>
      </w:r>
      <w:r w:rsidR="00F34564" w:rsidRPr="00941641">
        <w:rPr>
          <w:rFonts w:ascii="Times New Roman" w:hAnsi="Times New Roman"/>
          <w:sz w:val="24"/>
          <w:szCs w:val="24"/>
        </w:rPr>
        <w:t> </w:t>
      </w:r>
      <w:r w:rsidR="00597044" w:rsidRPr="00941641">
        <w:rPr>
          <w:rFonts w:ascii="Times New Roman" w:hAnsi="Times New Roman"/>
          <w:sz w:val="24"/>
          <w:szCs w:val="24"/>
        </w:rPr>
        <w:t>В предоставлении муниципальной услуги участвуют:</w:t>
      </w:r>
    </w:p>
    <w:p w:rsidR="00597044" w:rsidRPr="00941641" w:rsidRDefault="002B127C"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Федеральн</w:t>
      </w:r>
      <w:r w:rsidR="00597044" w:rsidRPr="00941641">
        <w:rPr>
          <w:rFonts w:ascii="Times New Roman" w:hAnsi="Times New Roman"/>
          <w:sz w:val="24"/>
          <w:szCs w:val="24"/>
        </w:rPr>
        <w:t>ая</w:t>
      </w:r>
      <w:r w:rsidRPr="00941641">
        <w:rPr>
          <w:rFonts w:ascii="Times New Roman" w:hAnsi="Times New Roman"/>
          <w:sz w:val="24"/>
          <w:szCs w:val="24"/>
        </w:rPr>
        <w:t xml:space="preserve"> служб</w:t>
      </w:r>
      <w:r w:rsidR="00597044" w:rsidRPr="00941641">
        <w:rPr>
          <w:rFonts w:ascii="Times New Roman" w:hAnsi="Times New Roman"/>
          <w:sz w:val="24"/>
          <w:szCs w:val="24"/>
        </w:rPr>
        <w:t>а</w:t>
      </w:r>
      <w:r w:rsidRPr="00941641">
        <w:rPr>
          <w:rFonts w:ascii="Times New Roman" w:hAnsi="Times New Roman"/>
          <w:sz w:val="24"/>
          <w:szCs w:val="24"/>
        </w:rPr>
        <w:t xml:space="preserve"> государственной регистрации, кадастра и картографии</w:t>
      </w:r>
      <w:r w:rsidR="00597044" w:rsidRPr="00941641">
        <w:rPr>
          <w:rFonts w:ascii="Times New Roman" w:hAnsi="Times New Roman"/>
          <w:sz w:val="24"/>
          <w:szCs w:val="24"/>
        </w:rPr>
        <w:t xml:space="preserve"> (</w:t>
      </w:r>
      <w:proofErr w:type="spellStart"/>
      <w:r w:rsidR="00597044" w:rsidRPr="00941641">
        <w:rPr>
          <w:rFonts w:ascii="Times New Roman" w:hAnsi="Times New Roman"/>
          <w:sz w:val="24"/>
          <w:szCs w:val="24"/>
        </w:rPr>
        <w:t>Росреестр</w:t>
      </w:r>
      <w:proofErr w:type="spellEnd"/>
      <w:r w:rsidR="00597044" w:rsidRPr="00941641">
        <w:rPr>
          <w:rFonts w:ascii="Times New Roman" w:hAnsi="Times New Roman"/>
          <w:sz w:val="24"/>
          <w:szCs w:val="24"/>
        </w:rPr>
        <w:t>);</w:t>
      </w:r>
    </w:p>
    <w:p w:rsidR="004B32DA" w:rsidRPr="00941641" w:rsidRDefault="004B32DA"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организация, аккредитованные физические лица, осуществляющие подготовку проектной документации; </w:t>
      </w:r>
    </w:p>
    <w:p w:rsidR="00FE0113" w:rsidRPr="00941641" w:rsidRDefault="00FE0113"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Федеральная налоговая служба;</w:t>
      </w:r>
    </w:p>
    <w:p w:rsidR="00597044" w:rsidRPr="00941641" w:rsidRDefault="00FE0113"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нотариус.</w:t>
      </w:r>
    </w:p>
    <w:p w:rsidR="00E545F3" w:rsidRPr="00941641" w:rsidRDefault="00E545F3" w:rsidP="006563E1">
      <w:pPr>
        <w:widowControl w:val="0"/>
        <w:autoSpaceDE w:val="0"/>
        <w:autoSpaceDN w:val="0"/>
        <w:adjustRightInd w:val="0"/>
        <w:ind w:firstLine="709"/>
        <w:rPr>
          <w:rFonts w:ascii="Times New Roman" w:hAnsi="Times New Roman"/>
          <w:sz w:val="24"/>
          <w:szCs w:val="24"/>
        </w:rPr>
      </w:pPr>
    </w:p>
    <w:p w:rsidR="00E545F3" w:rsidRPr="00941641"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41641">
        <w:rPr>
          <w:rFonts w:ascii="Times New Roman" w:hAnsi="Times New Roman"/>
          <w:sz w:val="24"/>
          <w:szCs w:val="24"/>
        </w:rPr>
        <w:t>Глава 6. ОПИСАНИЕ РЕЗУЛЬТАТА</w:t>
      </w:r>
    </w:p>
    <w:p w:rsidR="00E545F3" w:rsidRPr="00941641" w:rsidRDefault="00E545F3" w:rsidP="002C02E6">
      <w:pPr>
        <w:widowControl w:val="0"/>
        <w:autoSpaceDE w:val="0"/>
        <w:autoSpaceDN w:val="0"/>
        <w:adjustRightInd w:val="0"/>
        <w:ind w:firstLine="709"/>
        <w:jc w:val="center"/>
        <w:rPr>
          <w:rFonts w:ascii="Times New Roman" w:hAnsi="Times New Roman"/>
          <w:sz w:val="24"/>
          <w:szCs w:val="24"/>
        </w:rPr>
      </w:pPr>
      <w:r w:rsidRPr="00941641">
        <w:rPr>
          <w:rFonts w:ascii="Times New Roman" w:hAnsi="Times New Roman"/>
          <w:sz w:val="24"/>
          <w:szCs w:val="24"/>
        </w:rPr>
        <w:t xml:space="preserve">ПРЕДОСТАВЛЕНИЯ </w:t>
      </w:r>
      <w:r w:rsidR="00570DD2"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6563E1">
      <w:pPr>
        <w:widowControl w:val="0"/>
        <w:autoSpaceDE w:val="0"/>
        <w:autoSpaceDN w:val="0"/>
        <w:adjustRightInd w:val="0"/>
        <w:ind w:firstLine="709"/>
        <w:rPr>
          <w:rFonts w:ascii="Times New Roman" w:hAnsi="Times New Roman"/>
          <w:sz w:val="24"/>
          <w:szCs w:val="24"/>
        </w:rPr>
      </w:pPr>
    </w:p>
    <w:p w:rsidR="002C02E6" w:rsidRPr="00941641" w:rsidRDefault="002C02E6" w:rsidP="002C02E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4</w:t>
      </w:r>
      <w:r w:rsidRPr="00941641">
        <w:rPr>
          <w:rFonts w:ascii="Times New Roman" w:hAnsi="Times New Roman"/>
          <w:sz w:val="24"/>
          <w:szCs w:val="24"/>
        </w:rPr>
        <w:t xml:space="preserve">. Конечным результатом предоставления </w:t>
      </w:r>
      <w:r w:rsidR="00597044" w:rsidRPr="00941641">
        <w:rPr>
          <w:rFonts w:ascii="Times New Roman" w:hAnsi="Times New Roman"/>
          <w:sz w:val="24"/>
          <w:szCs w:val="24"/>
        </w:rPr>
        <w:t>муниципальной</w:t>
      </w:r>
      <w:r w:rsidRPr="00941641">
        <w:rPr>
          <w:rFonts w:ascii="Times New Roman" w:hAnsi="Times New Roman"/>
          <w:sz w:val="24"/>
          <w:szCs w:val="24"/>
        </w:rPr>
        <w:t xml:space="preserve"> услуги является:</w:t>
      </w:r>
    </w:p>
    <w:p w:rsidR="004E764A" w:rsidRPr="00941641"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941641">
        <w:rPr>
          <w:rFonts w:ascii="Times New Roman" w:hAnsi="Times New Roman"/>
          <w:sz w:val="24"/>
          <w:szCs w:val="24"/>
        </w:rPr>
        <w:t xml:space="preserve">1) </w:t>
      </w:r>
      <w:r w:rsidR="00AA7339" w:rsidRPr="00941641">
        <w:rPr>
          <w:rFonts w:ascii="Times New Roman" w:hAnsi="Times New Roman"/>
          <w:sz w:val="24"/>
          <w:szCs w:val="24"/>
        </w:rPr>
        <w:t xml:space="preserve">выдача заявителю </w:t>
      </w:r>
      <w:r w:rsidR="004B32DA" w:rsidRPr="00941641">
        <w:rPr>
          <w:rFonts w:ascii="Times New Roman" w:hAnsi="Times New Roman"/>
          <w:sz w:val="24"/>
          <w:szCs w:val="24"/>
        </w:rPr>
        <w:t>разрешения (ордера) на проведение земляных, аварийно-</w:t>
      </w:r>
      <w:r w:rsidR="00DD13DA" w:rsidRPr="00941641">
        <w:rPr>
          <w:rFonts w:ascii="Times New Roman" w:hAnsi="Times New Roman"/>
          <w:sz w:val="24"/>
          <w:szCs w:val="24"/>
        </w:rPr>
        <w:t>восстановительных</w:t>
      </w:r>
      <w:r w:rsidR="004B32DA" w:rsidRPr="00941641">
        <w:rPr>
          <w:rFonts w:ascii="Times New Roman" w:hAnsi="Times New Roman"/>
          <w:sz w:val="24"/>
          <w:szCs w:val="24"/>
        </w:rPr>
        <w:t xml:space="preserve"> работ</w:t>
      </w:r>
      <w:r w:rsidR="00AA7339" w:rsidRPr="00941641">
        <w:rPr>
          <w:rFonts w:ascii="Times New Roman" w:hAnsi="Times New Roman"/>
          <w:sz w:val="24"/>
          <w:szCs w:val="24"/>
        </w:rPr>
        <w:t>;</w:t>
      </w:r>
    </w:p>
    <w:p w:rsidR="00AA7339" w:rsidRPr="00941641" w:rsidRDefault="00422F68" w:rsidP="00B33B0C">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2) </w:t>
      </w:r>
      <w:r w:rsidR="00AA7339" w:rsidRPr="00941641">
        <w:rPr>
          <w:rFonts w:ascii="Times New Roman" w:hAnsi="Times New Roman"/>
          <w:sz w:val="24"/>
          <w:szCs w:val="24"/>
        </w:rPr>
        <w:t xml:space="preserve">отказ в выдаче заявителю </w:t>
      </w:r>
      <w:r w:rsidR="004B32DA" w:rsidRPr="00941641">
        <w:rPr>
          <w:rFonts w:ascii="Times New Roman" w:hAnsi="Times New Roman"/>
          <w:sz w:val="24"/>
          <w:szCs w:val="24"/>
        </w:rPr>
        <w:t>разрешения (ордера) на проведение земл</w:t>
      </w:r>
      <w:r w:rsidR="00DD13DA" w:rsidRPr="00941641">
        <w:rPr>
          <w:rFonts w:ascii="Times New Roman" w:hAnsi="Times New Roman"/>
          <w:sz w:val="24"/>
          <w:szCs w:val="24"/>
        </w:rPr>
        <w:t>яных, аварийно-восстановительных работ</w:t>
      </w:r>
      <w:r w:rsidR="00AA7339" w:rsidRPr="00941641">
        <w:rPr>
          <w:rFonts w:ascii="Times New Roman" w:hAnsi="Times New Roman"/>
          <w:sz w:val="24"/>
          <w:szCs w:val="24"/>
        </w:rPr>
        <w:t>.</w:t>
      </w:r>
    </w:p>
    <w:p w:rsidR="004E764A" w:rsidRPr="00941641" w:rsidRDefault="004E764A" w:rsidP="004E764A">
      <w:pPr>
        <w:widowControl w:val="0"/>
        <w:autoSpaceDE w:val="0"/>
        <w:autoSpaceDN w:val="0"/>
        <w:adjustRightInd w:val="0"/>
        <w:ind w:firstLine="709"/>
        <w:rPr>
          <w:rFonts w:ascii="Times New Roman" w:hAnsi="Times New Roman"/>
          <w:sz w:val="24"/>
          <w:szCs w:val="24"/>
        </w:rPr>
      </w:pPr>
    </w:p>
    <w:p w:rsidR="00E545F3" w:rsidRPr="0094164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41641">
        <w:rPr>
          <w:rFonts w:ascii="Times New Roman" w:hAnsi="Times New Roman"/>
          <w:sz w:val="24"/>
          <w:szCs w:val="24"/>
        </w:rPr>
        <w:t xml:space="preserve">Глава 7. СРОК ПРЕДОСТАВЛЕНИЯ </w:t>
      </w:r>
      <w:r w:rsidR="00C70A40" w:rsidRPr="00941641">
        <w:rPr>
          <w:rFonts w:ascii="Times New Roman" w:hAnsi="Times New Roman"/>
          <w:sz w:val="24"/>
          <w:szCs w:val="24"/>
        </w:rPr>
        <w:t>МУНИЦИПАЛЬНОЙ</w:t>
      </w:r>
      <w:r w:rsidRPr="00941641">
        <w:rPr>
          <w:rFonts w:ascii="Times New Roman" w:hAnsi="Times New Roman"/>
          <w:sz w:val="24"/>
          <w:szCs w:val="24"/>
        </w:rPr>
        <w:t xml:space="preserve"> УСЛУГИ, В ТОМ</w:t>
      </w:r>
      <w:r w:rsidR="006030ED" w:rsidRPr="00941641">
        <w:rPr>
          <w:rFonts w:ascii="Times New Roman" w:hAnsi="Times New Roman"/>
          <w:sz w:val="24"/>
          <w:szCs w:val="24"/>
        </w:rPr>
        <w:t xml:space="preserve"> </w:t>
      </w:r>
      <w:r w:rsidRPr="00941641">
        <w:rPr>
          <w:rFonts w:ascii="Times New Roman" w:hAnsi="Times New Roman"/>
          <w:sz w:val="24"/>
          <w:szCs w:val="24"/>
        </w:rPr>
        <w:t>ЧИСЛЕ С УЧЕТОМ НЕОБХОДИМОСТИ ОБРАЩЕНИЯ В ОРГАНИЗАЦИИ,</w:t>
      </w:r>
      <w:r w:rsidR="006030ED" w:rsidRPr="00941641">
        <w:rPr>
          <w:rFonts w:ascii="Times New Roman" w:hAnsi="Times New Roman"/>
          <w:sz w:val="24"/>
          <w:szCs w:val="24"/>
        </w:rPr>
        <w:t xml:space="preserve"> </w:t>
      </w:r>
      <w:r w:rsidRPr="00941641">
        <w:rPr>
          <w:rFonts w:ascii="Times New Roman" w:hAnsi="Times New Roman"/>
          <w:sz w:val="24"/>
          <w:szCs w:val="24"/>
        </w:rPr>
        <w:t xml:space="preserve">УЧАСТВУЮЩИЕ В ПРЕДОСТАВЛЕНИИ </w:t>
      </w:r>
      <w:r w:rsidR="00C70A40" w:rsidRPr="00941641">
        <w:rPr>
          <w:rFonts w:ascii="Times New Roman" w:hAnsi="Times New Roman"/>
          <w:sz w:val="24"/>
          <w:szCs w:val="24"/>
        </w:rPr>
        <w:t>МУНИЦИПАЛЬНОЙ</w:t>
      </w:r>
      <w:r w:rsidRPr="00941641">
        <w:rPr>
          <w:rFonts w:ascii="Times New Roman" w:hAnsi="Times New Roman"/>
          <w:sz w:val="24"/>
          <w:szCs w:val="24"/>
        </w:rPr>
        <w:t xml:space="preserve"> УСЛУГИ, СРОК</w:t>
      </w:r>
      <w:r w:rsidR="006030ED" w:rsidRPr="00941641">
        <w:rPr>
          <w:rFonts w:ascii="Times New Roman" w:hAnsi="Times New Roman"/>
          <w:sz w:val="24"/>
          <w:szCs w:val="24"/>
        </w:rPr>
        <w:t xml:space="preserve"> </w:t>
      </w:r>
      <w:r w:rsidRPr="00941641">
        <w:rPr>
          <w:rFonts w:ascii="Times New Roman" w:hAnsi="Times New Roman"/>
          <w:sz w:val="24"/>
          <w:szCs w:val="24"/>
        </w:rPr>
        <w:t xml:space="preserve">ПРИОСТАНОВЛЕНИЯ ПРЕДОСТАВЛЕНИЯ </w:t>
      </w:r>
      <w:r w:rsidR="00C70A40" w:rsidRPr="00941641">
        <w:rPr>
          <w:rFonts w:ascii="Times New Roman" w:hAnsi="Times New Roman"/>
          <w:sz w:val="24"/>
          <w:szCs w:val="24"/>
        </w:rPr>
        <w:t>МУНИЦИПАЛЬНОЙ</w:t>
      </w:r>
      <w:r w:rsidRPr="00941641">
        <w:rPr>
          <w:rFonts w:ascii="Times New Roman" w:hAnsi="Times New Roman"/>
          <w:sz w:val="24"/>
          <w:szCs w:val="24"/>
        </w:rPr>
        <w:t xml:space="preserve"> УСЛУГИ, СРОК</w:t>
      </w:r>
      <w:r w:rsidR="006030ED" w:rsidRPr="00941641">
        <w:rPr>
          <w:rFonts w:ascii="Times New Roman" w:hAnsi="Times New Roman"/>
          <w:sz w:val="24"/>
          <w:szCs w:val="24"/>
        </w:rPr>
        <w:t xml:space="preserve"> </w:t>
      </w:r>
      <w:r w:rsidRPr="00941641">
        <w:rPr>
          <w:rFonts w:ascii="Times New Roman" w:hAnsi="Times New Roman"/>
          <w:sz w:val="24"/>
          <w:szCs w:val="24"/>
        </w:rPr>
        <w:t>ВЫДАЧИ ДОКУМЕНТОВ, ЯВЛЯЮЩИХСЯ РЕЗУЛЬТАТОМ ПРЕДОСТАВЛЕНИЯ</w:t>
      </w:r>
      <w:r w:rsidR="00C70A40"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w:t>
      </w:r>
    </w:p>
    <w:p w:rsidR="00E545F3" w:rsidRPr="00941641" w:rsidRDefault="00E545F3" w:rsidP="00C24455">
      <w:pPr>
        <w:widowControl w:val="0"/>
        <w:autoSpaceDE w:val="0"/>
        <w:autoSpaceDN w:val="0"/>
        <w:adjustRightInd w:val="0"/>
        <w:ind w:firstLine="709"/>
        <w:rPr>
          <w:rFonts w:ascii="Times New Roman" w:hAnsi="Times New Roman"/>
          <w:sz w:val="24"/>
          <w:szCs w:val="24"/>
        </w:rPr>
      </w:pPr>
    </w:p>
    <w:p w:rsidR="00FD37CB" w:rsidRPr="00941641" w:rsidRDefault="00E8760F" w:rsidP="00FD37CB">
      <w:pPr>
        <w:widowControl w:val="0"/>
        <w:autoSpaceDE w:val="0"/>
        <w:autoSpaceDN w:val="0"/>
        <w:adjustRightInd w:val="0"/>
        <w:ind w:firstLine="709"/>
        <w:rPr>
          <w:rFonts w:ascii="Times New Roman" w:hAnsi="Times New Roman"/>
          <w:sz w:val="24"/>
          <w:szCs w:val="24"/>
        </w:rPr>
      </w:pPr>
      <w:bookmarkStart w:id="9" w:name="Par174"/>
      <w:bookmarkEnd w:id="9"/>
      <w:r w:rsidRPr="00941641">
        <w:rPr>
          <w:rFonts w:ascii="Times New Roman" w:hAnsi="Times New Roman"/>
          <w:sz w:val="24"/>
          <w:szCs w:val="24"/>
        </w:rPr>
        <w:t>2</w:t>
      </w:r>
      <w:r w:rsidR="00FE0113" w:rsidRPr="00941641">
        <w:rPr>
          <w:rFonts w:ascii="Times New Roman" w:hAnsi="Times New Roman"/>
          <w:sz w:val="24"/>
          <w:szCs w:val="24"/>
        </w:rPr>
        <w:t>5.</w:t>
      </w:r>
      <w:r w:rsidR="006030ED" w:rsidRPr="00941641">
        <w:rPr>
          <w:rFonts w:ascii="Times New Roman" w:hAnsi="Times New Roman"/>
          <w:sz w:val="24"/>
          <w:szCs w:val="24"/>
        </w:rPr>
        <w:t xml:space="preserve"> </w:t>
      </w:r>
      <w:r w:rsidR="0039179F" w:rsidRPr="00941641">
        <w:rPr>
          <w:rFonts w:ascii="Times New Roman" w:hAnsi="Times New Roman"/>
          <w:sz w:val="24"/>
          <w:szCs w:val="24"/>
        </w:rPr>
        <w:t xml:space="preserve">Срок предоставления муниципальной услуги составляет </w:t>
      </w:r>
      <w:r w:rsidR="0013713D">
        <w:rPr>
          <w:rFonts w:ascii="Times New Roman" w:hAnsi="Times New Roman"/>
          <w:sz w:val="24"/>
          <w:szCs w:val="24"/>
        </w:rPr>
        <w:t>7</w:t>
      </w:r>
      <w:r w:rsidR="0039179F" w:rsidRPr="00941641">
        <w:rPr>
          <w:rFonts w:ascii="Times New Roman" w:hAnsi="Times New Roman"/>
          <w:sz w:val="24"/>
          <w:szCs w:val="24"/>
        </w:rPr>
        <w:t xml:space="preserve"> календарных дней со дня регистрации заявления</w:t>
      </w:r>
      <w:r w:rsidR="006030ED" w:rsidRPr="00941641">
        <w:rPr>
          <w:rFonts w:ascii="Times New Roman" w:hAnsi="Times New Roman"/>
          <w:sz w:val="24"/>
          <w:szCs w:val="24"/>
        </w:rPr>
        <w:t>.</w:t>
      </w:r>
    </w:p>
    <w:p w:rsidR="000E6346" w:rsidRPr="00941641" w:rsidRDefault="00416115" w:rsidP="0041611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6</w:t>
      </w:r>
      <w:r w:rsidR="000E6346" w:rsidRPr="00941641">
        <w:rPr>
          <w:rFonts w:ascii="Times New Roman" w:hAnsi="Times New Roman"/>
          <w:sz w:val="24"/>
          <w:szCs w:val="24"/>
        </w:rPr>
        <w:t xml:space="preserve">. Срок приостановления предоставления </w:t>
      </w:r>
      <w:r w:rsidR="0039179F" w:rsidRPr="00941641">
        <w:rPr>
          <w:rFonts w:ascii="Times New Roman" w:hAnsi="Times New Roman"/>
          <w:sz w:val="24"/>
          <w:szCs w:val="24"/>
        </w:rPr>
        <w:t>муниципальной</w:t>
      </w:r>
      <w:r w:rsidR="000E6346" w:rsidRPr="00941641">
        <w:rPr>
          <w:rFonts w:ascii="Times New Roman" w:hAnsi="Times New Roman"/>
          <w:sz w:val="24"/>
          <w:szCs w:val="24"/>
        </w:rPr>
        <w:t xml:space="preserve"> услуги законодательством Российской Федерации и Иркутской области не</w:t>
      </w:r>
      <w:r w:rsidR="006F1704" w:rsidRPr="00941641">
        <w:rPr>
          <w:rFonts w:ascii="Times New Roman" w:hAnsi="Times New Roman"/>
          <w:sz w:val="24"/>
          <w:szCs w:val="24"/>
        </w:rPr>
        <w:t xml:space="preserve"> предусмотрен.</w:t>
      </w:r>
    </w:p>
    <w:p w:rsidR="00220F78" w:rsidRPr="00941641" w:rsidRDefault="00220F78" w:rsidP="00870787">
      <w:pPr>
        <w:widowControl w:val="0"/>
        <w:autoSpaceDE w:val="0"/>
        <w:autoSpaceDN w:val="0"/>
        <w:adjustRightInd w:val="0"/>
        <w:ind w:firstLine="709"/>
        <w:rPr>
          <w:rFonts w:ascii="Times New Roman" w:hAnsi="Times New Roman"/>
          <w:sz w:val="24"/>
          <w:szCs w:val="24"/>
        </w:rPr>
      </w:pPr>
    </w:p>
    <w:p w:rsidR="00E545F3" w:rsidRPr="00941641"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941641">
        <w:rPr>
          <w:rFonts w:ascii="Times New Roman" w:hAnsi="Times New Roman"/>
          <w:sz w:val="24"/>
          <w:szCs w:val="24"/>
        </w:rPr>
        <w:t>Глава 8. ПЕРЕЧЕНЬ НОРМАТИВНЫХ ПРАВОВЫХ АКТОВ, РЕГУЛИРУЮЩИХ</w:t>
      </w:r>
      <w:r w:rsidR="007130BC" w:rsidRPr="00941641">
        <w:rPr>
          <w:rFonts w:ascii="Times New Roman" w:hAnsi="Times New Roman"/>
          <w:sz w:val="24"/>
          <w:szCs w:val="24"/>
        </w:rPr>
        <w:t xml:space="preserve"> </w:t>
      </w:r>
      <w:r w:rsidRPr="00941641">
        <w:rPr>
          <w:rFonts w:ascii="Times New Roman" w:hAnsi="Times New Roman"/>
          <w:sz w:val="24"/>
          <w:szCs w:val="24"/>
        </w:rPr>
        <w:t>ОТНОШЕНИЯ, ВОЗНИКАЮЩИЕ В СВЯЗИ С ПРЕДОСТАВЛЕНИЕМ</w:t>
      </w:r>
      <w:r w:rsidR="00FD37CB"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w:t>
      </w:r>
    </w:p>
    <w:p w:rsidR="00E545F3" w:rsidRPr="00941641" w:rsidRDefault="00E545F3" w:rsidP="00FC1713">
      <w:pPr>
        <w:widowControl w:val="0"/>
        <w:autoSpaceDE w:val="0"/>
        <w:autoSpaceDN w:val="0"/>
        <w:adjustRightInd w:val="0"/>
        <w:rPr>
          <w:rFonts w:ascii="Times New Roman" w:hAnsi="Times New Roman"/>
          <w:sz w:val="24"/>
          <w:szCs w:val="24"/>
        </w:rPr>
      </w:pPr>
    </w:p>
    <w:p w:rsidR="00E545F3" w:rsidRPr="00941641" w:rsidRDefault="00FE0113" w:rsidP="00FC1713">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27</w:t>
      </w:r>
      <w:r w:rsidR="00747E2F" w:rsidRPr="00941641">
        <w:rPr>
          <w:rFonts w:ascii="Times New Roman" w:hAnsi="Times New Roman"/>
          <w:sz w:val="24"/>
          <w:szCs w:val="24"/>
        </w:rPr>
        <w:t>. </w:t>
      </w:r>
      <w:r w:rsidR="00E545F3" w:rsidRPr="00941641">
        <w:rPr>
          <w:rFonts w:ascii="Times New Roman" w:hAnsi="Times New Roman"/>
          <w:sz w:val="24"/>
          <w:szCs w:val="24"/>
        </w:rPr>
        <w:t xml:space="preserve">Предоставление </w:t>
      </w:r>
      <w:r w:rsidR="007130B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осуществляется в соответствии с законодательством.</w:t>
      </w:r>
    </w:p>
    <w:p w:rsidR="00E545F3" w:rsidRPr="00941641" w:rsidRDefault="00FE0113" w:rsidP="00FC1713">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28</w:t>
      </w:r>
      <w:r w:rsidR="00747E2F" w:rsidRPr="00941641">
        <w:rPr>
          <w:rFonts w:ascii="Times New Roman" w:hAnsi="Times New Roman"/>
          <w:sz w:val="24"/>
          <w:szCs w:val="24"/>
        </w:rPr>
        <w:t>. </w:t>
      </w:r>
      <w:r w:rsidR="00E545F3" w:rsidRPr="00941641">
        <w:rPr>
          <w:rFonts w:ascii="Times New Roman" w:hAnsi="Times New Roman"/>
          <w:sz w:val="24"/>
          <w:szCs w:val="24"/>
        </w:rPr>
        <w:t xml:space="preserve">Правовой основой предоставления </w:t>
      </w:r>
      <w:r w:rsidR="007130B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являются следующие нормативные правовые акты:</w:t>
      </w:r>
    </w:p>
    <w:p w:rsidR="00071D64" w:rsidRPr="00941641" w:rsidRDefault="00071D64" w:rsidP="007E166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 Земельным кодексом Российской Федерации («Собрание законодательства РФ»,</w:t>
      </w:r>
      <w:r w:rsidR="007E1660" w:rsidRPr="00941641">
        <w:rPr>
          <w:rFonts w:ascii="Times New Roman" w:hAnsi="Times New Roman"/>
          <w:sz w:val="24"/>
          <w:szCs w:val="24"/>
        </w:rPr>
        <w:t xml:space="preserve"> </w:t>
      </w:r>
      <w:r w:rsidRPr="00941641">
        <w:rPr>
          <w:rFonts w:ascii="Times New Roman" w:hAnsi="Times New Roman"/>
          <w:sz w:val="24"/>
          <w:szCs w:val="24"/>
        </w:rPr>
        <w:t>29.10.2001, № 44, ст. 4147; «Парламентская газета», № 204-205, 30.10.2001; «Российская</w:t>
      </w:r>
      <w:r w:rsidR="007E1660" w:rsidRPr="00941641">
        <w:rPr>
          <w:rFonts w:ascii="Times New Roman" w:hAnsi="Times New Roman"/>
          <w:sz w:val="24"/>
          <w:szCs w:val="24"/>
        </w:rPr>
        <w:t xml:space="preserve"> </w:t>
      </w:r>
      <w:r w:rsidRPr="00941641">
        <w:rPr>
          <w:rFonts w:ascii="Times New Roman" w:hAnsi="Times New Roman"/>
          <w:sz w:val="24"/>
          <w:szCs w:val="24"/>
        </w:rPr>
        <w:t>газета», № 211-212, 30.10.2001.);</w:t>
      </w:r>
    </w:p>
    <w:p w:rsidR="00071D64" w:rsidRPr="00941641" w:rsidRDefault="00071D64" w:rsidP="007E166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lastRenderedPageBreak/>
        <w:t>б) Гражданским кодексом Российской Федерации («Собрание законодательства РФ»,</w:t>
      </w:r>
      <w:r w:rsidR="007E1660" w:rsidRPr="00941641">
        <w:rPr>
          <w:rFonts w:ascii="Times New Roman" w:hAnsi="Times New Roman"/>
          <w:sz w:val="24"/>
          <w:szCs w:val="24"/>
        </w:rPr>
        <w:t xml:space="preserve"> </w:t>
      </w:r>
      <w:r w:rsidRPr="00941641">
        <w:rPr>
          <w:rFonts w:ascii="Times New Roman" w:hAnsi="Times New Roman"/>
          <w:sz w:val="24"/>
          <w:szCs w:val="24"/>
        </w:rPr>
        <w:t>05.12.1994, № 32, ст. 3301, «Российская газета», № 238-239, 08.12.1994);</w:t>
      </w:r>
    </w:p>
    <w:p w:rsidR="005C5E78" w:rsidRPr="00941641" w:rsidRDefault="00071D64"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w:t>
      </w:r>
      <w:r w:rsidR="005C5E78" w:rsidRPr="00941641">
        <w:rPr>
          <w:rFonts w:ascii="Times New Roman" w:hAnsi="Times New Roman"/>
          <w:sz w:val="24"/>
          <w:szCs w:val="24"/>
        </w:rPr>
        <w:t xml:space="preserve">) </w:t>
      </w:r>
      <w:hyperlink r:id="rId10" w:history="1">
        <w:r w:rsidR="005C5E78" w:rsidRPr="00941641">
          <w:rPr>
            <w:rStyle w:val="a4"/>
            <w:rFonts w:ascii="Times New Roman" w:hAnsi="Times New Roman"/>
            <w:color w:val="auto"/>
            <w:sz w:val="24"/>
            <w:szCs w:val="24"/>
            <w:u w:val="none"/>
          </w:rPr>
          <w:t>Градостроительный кодекс</w:t>
        </w:r>
      </w:hyperlink>
      <w:r w:rsidR="005C5E78" w:rsidRPr="00941641">
        <w:rPr>
          <w:rFonts w:ascii="Times New Roman" w:hAnsi="Times New Roman"/>
          <w:sz w:val="24"/>
          <w:szCs w:val="24"/>
        </w:rPr>
        <w:t xml:space="preserve"> Российской Федерации от 29.12.2004 N 190-ФЗ </w:t>
      </w:r>
      <w:r w:rsidR="00BA4C2A" w:rsidRPr="00941641">
        <w:rPr>
          <w:rFonts w:ascii="Times New Roman" w:hAnsi="Times New Roman"/>
          <w:sz w:val="24"/>
          <w:szCs w:val="24"/>
        </w:rPr>
        <w:t xml:space="preserve"> («Российской газете» от 30.12.2</w:t>
      </w:r>
      <w:r w:rsidR="009A58AA" w:rsidRPr="00941641">
        <w:rPr>
          <w:rFonts w:ascii="Times New Roman" w:hAnsi="Times New Roman"/>
          <w:sz w:val="24"/>
          <w:szCs w:val="24"/>
        </w:rPr>
        <w:t>004 г. N 290, в «Парламентской газете»</w:t>
      </w:r>
      <w:r w:rsidR="00BA4C2A" w:rsidRPr="00941641">
        <w:rPr>
          <w:rFonts w:ascii="Times New Roman" w:hAnsi="Times New Roman"/>
          <w:sz w:val="24"/>
          <w:szCs w:val="24"/>
        </w:rPr>
        <w:t xml:space="preserve"> от 14</w:t>
      </w:r>
      <w:r w:rsidR="009A58AA" w:rsidRPr="00941641">
        <w:rPr>
          <w:rFonts w:ascii="Times New Roman" w:hAnsi="Times New Roman"/>
          <w:sz w:val="24"/>
          <w:szCs w:val="24"/>
        </w:rPr>
        <w:t>.01.</w:t>
      </w:r>
      <w:r w:rsidR="00BA4C2A" w:rsidRPr="00941641">
        <w:rPr>
          <w:rFonts w:ascii="Times New Roman" w:hAnsi="Times New Roman"/>
          <w:sz w:val="24"/>
          <w:szCs w:val="24"/>
        </w:rPr>
        <w:t xml:space="preserve">2005 г. N 5-6, в Собрании законодательства Российской Федерации от </w:t>
      </w:r>
      <w:r w:rsidR="009A58AA" w:rsidRPr="00941641">
        <w:rPr>
          <w:rFonts w:ascii="Times New Roman" w:hAnsi="Times New Roman"/>
          <w:sz w:val="24"/>
          <w:szCs w:val="24"/>
        </w:rPr>
        <w:t>0</w:t>
      </w:r>
      <w:r w:rsidR="00BA4C2A" w:rsidRPr="00941641">
        <w:rPr>
          <w:rFonts w:ascii="Times New Roman" w:hAnsi="Times New Roman"/>
          <w:sz w:val="24"/>
          <w:szCs w:val="24"/>
        </w:rPr>
        <w:t>3</w:t>
      </w:r>
      <w:r w:rsidR="009A58AA" w:rsidRPr="00941641">
        <w:rPr>
          <w:rFonts w:ascii="Times New Roman" w:hAnsi="Times New Roman"/>
          <w:sz w:val="24"/>
          <w:szCs w:val="24"/>
        </w:rPr>
        <w:t>.01.</w:t>
      </w:r>
      <w:r w:rsidR="00BA4C2A" w:rsidRPr="00941641">
        <w:rPr>
          <w:rFonts w:ascii="Times New Roman" w:hAnsi="Times New Roman"/>
          <w:sz w:val="24"/>
          <w:szCs w:val="24"/>
        </w:rPr>
        <w:t>2005 г. N 1 (часть I) ст. 16</w:t>
      </w:r>
      <w:r w:rsidR="005C5E78" w:rsidRPr="00941641">
        <w:rPr>
          <w:rFonts w:ascii="Times New Roman" w:hAnsi="Times New Roman"/>
          <w:sz w:val="24"/>
          <w:szCs w:val="24"/>
        </w:rPr>
        <w:t>);</w:t>
      </w:r>
    </w:p>
    <w:p w:rsidR="005C5E78" w:rsidRPr="00941641" w:rsidRDefault="00071D64"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w:t>
      </w:r>
      <w:r w:rsidR="005C5E78" w:rsidRPr="00941641">
        <w:rPr>
          <w:rFonts w:ascii="Times New Roman" w:hAnsi="Times New Roman"/>
          <w:sz w:val="24"/>
          <w:szCs w:val="24"/>
        </w:rPr>
        <w:t>) Федеральный закон N 131-ФЗ от 06.10.2003 "Об общих принципах организации местного самоуправления в Российской Федерации";</w:t>
      </w:r>
    </w:p>
    <w:p w:rsidR="005C5E78" w:rsidRPr="00941641" w:rsidRDefault="00071D64"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w:t>
      </w:r>
      <w:r w:rsidR="005C5E78" w:rsidRPr="00941641">
        <w:rPr>
          <w:rFonts w:ascii="Times New Roman" w:hAnsi="Times New Roman"/>
          <w:sz w:val="24"/>
          <w:szCs w:val="24"/>
        </w:rPr>
        <w:t xml:space="preserve">) </w:t>
      </w:r>
      <w:hyperlink r:id="rId11" w:history="1">
        <w:r w:rsidR="005C5E78" w:rsidRPr="00941641">
          <w:rPr>
            <w:rStyle w:val="a4"/>
            <w:rFonts w:ascii="Times New Roman" w:hAnsi="Times New Roman"/>
            <w:bCs/>
            <w:color w:val="auto"/>
            <w:sz w:val="24"/>
            <w:szCs w:val="24"/>
            <w:u w:val="none"/>
          </w:rPr>
          <w:t>Федеральный</w:t>
        </w:r>
      </w:hyperlink>
      <w:r w:rsidR="005C5E78" w:rsidRPr="00941641">
        <w:rPr>
          <w:rFonts w:ascii="Times New Roman" w:hAnsi="Times New Roman"/>
          <w:sz w:val="24"/>
          <w:szCs w:val="24"/>
        </w:rPr>
        <w:t xml:space="preserve"> закон от 27.07.2010 N 210-ФЗ "Об организации предоставления государственных и муниципальных услуг";</w:t>
      </w:r>
    </w:p>
    <w:p w:rsidR="00A33E90" w:rsidRPr="00941641" w:rsidRDefault="007E1660" w:rsidP="00A33E9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е</w:t>
      </w:r>
      <w:r w:rsidR="005C5E78" w:rsidRPr="00941641">
        <w:rPr>
          <w:rFonts w:ascii="Times New Roman" w:hAnsi="Times New Roman"/>
          <w:sz w:val="24"/>
          <w:szCs w:val="24"/>
          <w:lang w:eastAsia="en-US"/>
        </w:rPr>
        <w:t>)</w:t>
      </w:r>
      <w:r w:rsidRPr="00941641">
        <w:rPr>
          <w:rFonts w:ascii="Times New Roman" w:hAnsi="Times New Roman"/>
          <w:sz w:val="24"/>
          <w:szCs w:val="24"/>
          <w:lang w:eastAsia="en-US"/>
        </w:rPr>
        <w:t xml:space="preserve">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15C50" w:rsidRPr="00941641" w:rsidRDefault="00415C50" w:rsidP="00A33E9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ж) Решение Думы от 27.11.2012г. №32/209-ДГ «Об утверждении </w:t>
      </w:r>
      <w:proofErr w:type="gramStart"/>
      <w:r w:rsidRPr="00941641">
        <w:rPr>
          <w:rFonts w:ascii="Times New Roman" w:hAnsi="Times New Roman"/>
          <w:sz w:val="24"/>
          <w:szCs w:val="24"/>
          <w:lang w:eastAsia="en-US"/>
        </w:rPr>
        <w:t>Правил благоустройства территории города Свирска</w:t>
      </w:r>
      <w:proofErr w:type="gramEnd"/>
      <w:r w:rsidRPr="00941641">
        <w:rPr>
          <w:rFonts w:ascii="Times New Roman" w:hAnsi="Times New Roman"/>
          <w:sz w:val="24"/>
          <w:szCs w:val="24"/>
          <w:lang w:eastAsia="en-US"/>
        </w:rPr>
        <w:t>»;</w:t>
      </w:r>
    </w:p>
    <w:p w:rsidR="00A33E90" w:rsidRPr="00941641" w:rsidRDefault="00415C50" w:rsidP="00A33E9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з</w:t>
      </w:r>
      <w:r w:rsidR="00A33E90" w:rsidRPr="00941641">
        <w:rPr>
          <w:rFonts w:ascii="Times New Roman" w:hAnsi="Times New Roman"/>
          <w:sz w:val="24"/>
          <w:szCs w:val="24"/>
          <w:lang w:eastAsia="en-US"/>
        </w:rPr>
        <w:t xml:space="preserve">) </w:t>
      </w:r>
      <w:r w:rsidR="007E1660" w:rsidRPr="00941641">
        <w:rPr>
          <w:rFonts w:ascii="Times New Roman" w:hAnsi="Times New Roman"/>
          <w:sz w:val="24"/>
          <w:szCs w:val="24"/>
          <w:lang w:eastAsia="en-US"/>
        </w:rPr>
        <w:t>Устав муниципального образования город «Свирск».</w:t>
      </w:r>
    </w:p>
    <w:p w:rsidR="00E545F3" w:rsidRPr="00941641" w:rsidRDefault="00E545F3" w:rsidP="00FC1713">
      <w:pPr>
        <w:widowControl w:val="0"/>
        <w:autoSpaceDE w:val="0"/>
        <w:autoSpaceDN w:val="0"/>
        <w:adjustRightInd w:val="0"/>
        <w:ind w:firstLine="709"/>
        <w:rPr>
          <w:rFonts w:ascii="Times New Roman" w:hAnsi="Times New Roman"/>
          <w:sz w:val="24"/>
          <w:szCs w:val="24"/>
        </w:rPr>
      </w:pPr>
    </w:p>
    <w:p w:rsidR="005938D1" w:rsidRPr="00941641"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941641">
        <w:rPr>
          <w:rFonts w:ascii="Times New Roman" w:hAnsi="Times New Roman"/>
          <w:sz w:val="24"/>
          <w:szCs w:val="24"/>
          <w:lang w:eastAsia="en-US"/>
        </w:rPr>
        <w:t xml:space="preserve">Глава 9. </w:t>
      </w:r>
      <w:r w:rsidR="00EE3CE4" w:rsidRPr="0094164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41641">
        <w:rPr>
          <w:rFonts w:ascii="Times New Roman" w:hAnsi="Times New Roman"/>
          <w:sz w:val="24"/>
          <w:szCs w:val="24"/>
          <w:lang w:eastAsia="en-US"/>
        </w:rPr>
        <w:t>МУНИЦИПАЛЬНОЙ</w:t>
      </w:r>
      <w:r w:rsidR="00EE3CE4" w:rsidRPr="0094164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41641">
        <w:rPr>
          <w:rFonts w:ascii="Times New Roman" w:hAnsi="Times New Roman"/>
          <w:sz w:val="24"/>
          <w:szCs w:val="24"/>
          <w:lang w:eastAsia="en-US"/>
        </w:rPr>
        <w:t>МУНИЦИПАЛЬНОЙ</w:t>
      </w:r>
      <w:r w:rsidR="00EE3CE4" w:rsidRPr="00941641">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41641" w:rsidRDefault="00E545F3" w:rsidP="00B816CA">
      <w:pPr>
        <w:widowControl w:val="0"/>
        <w:autoSpaceDE w:val="0"/>
        <w:autoSpaceDN w:val="0"/>
        <w:adjustRightInd w:val="0"/>
        <w:rPr>
          <w:rFonts w:ascii="Times New Roman" w:hAnsi="Times New Roman"/>
          <w:sz w:val="24"/>
          <w:szCs w:val="24"/>
          <w:highlight w:val="yellow"/>
        </w:rPr>
      </w:pPr>
    </w:p>
    <w:p w:rsidR="009C12E8" w:rsidRPr="00941641" w:rsidRDefault="00FE0113" w:rsidP="00D9559D">
      <w:pPr>
        <w:widowControl w:val="0"/>
        <w:autoSpaceDE w:val="0"/>
        <w:autoSpaceDN w:val="0"/>
        <w:adjustRightInd w:val="0"/>
        <w:ind w:firstLine="709"/>
        <w:rPr>
          <w:rFonts w:ascii="Times New Roman" w:hAnsi="Times New Roman"/>
          <w:color w:val="FF0000"/>
          <w:sz w:val="24"/>
          <w:szCs w:val="24"/>
        </w:rPr>
      </w:pPr>
      <w:bookmarkStart w:id="12" w:name="Par202"/>
      <w:bookmarkEnd w:id="12"/>
      <w:r w:rsidRPr="00941641">
        <w:rPr>
          <w:rFonts w:ascii="Times New Roman" w:hAnsi="Times New Roman"/>
          <w:sz w:val="24"/>
          <w:szCs w:val="24"/>
        </w:rPr>
        <w:t>29</w:t>
      </w:r>
      <w:r w:rsidR="00747E2F" w:rsidRPr="00941641">
        <w:rPr>
          <w:rFonts w:ascii="Times New Roman" w:hAnsi="Times New Roman"/>
          <w:sz w:val="24"/>
          <w:szCs w:val="24"/>
        </w:rPr>
        <w:t>. </w:t>
      </w:r>
      <w:r w:rsidR="00D9559D" w:rsidRPr="00941641">
        <w:rPr>
          <w:rFonts w:ascii="Times New Roman" w:eastAsia="Calibri" w:hAnsi="Times New Roman"/>
          <w:sz w:val="24"/>
          <w:szCs w:val="24"/>
        </w:rPr>
        <w:t xml:space="preserve">Для получения муниципальной услуги заявитель оформляет </w:t>
      </w:r>
      <w:r w:rsidR="009C12E8" w:rsidRPr="00941641">
        <w:rPr>
          <w:rFonts w:ascii="Times New Roman" w:hAnsi="Times New Roman"/>
          <w:sz w:val="24"/>
          <w:szCs w:val="24"/>
        </w:rPr>
        <w:t xml:space="preserve">заявление на получение ордера на производство </w:t>
      </w:r>
      <w:r w:rsidR="007E1660" w:rsidRPr="00941641">
        <w:rPr>
          <w:rFonts w:ascii="Times New Roman" w:hAnsi="Times New Roman"/>
          <w:sz w:val="24"/>
          <w:szCs w:val="24"/>
        </w:rPr>
        <w:t xml:space="preserve">земляных, </w:t>
      </w:r>
      <w:r w:rsidR="009C12E8" w:rsidRPr="00941641">
        <w:rPr>
          <w:rFonts w:ascii="Times New Roman" w:hAnsi="Times New Roman"/>
          <w:sz w:val="24"/>
          <w:szCs w:val="24"/>
        </w:rPr>
        <w:t>аварийно-восстановительных работ с указанием точного адреса, телефона организации и ответственного за производство земляных работ, срока производства работ,  гарантией восстановления благоустройства после производства аварийно-восстановительных работ, договора на проведение земляных работ</w:t>
      </w:r>
      <w:r w:rsidR="007E1660" w:rsidRPr="00941641">
        <w:rPr>
          <w:rFonts w:ascii="Times New Roman" w:hAnsi="Times New Roman"/>
          <w:sz w:val="24"/>
          <w:szCs w:val="24"/>
        </w:rPr>
        <w:t xml:space="preserve"> (приложение N2</w:t>
      </w:r>
      <w:r w:rsidR="009C12E8" w:rsidRPr="00941641">
        <w:rPr>
          <w:rFonts w:ascii="Times New Roman" w:hAnsi="Times New Roman"/>
          <w:sz w:val="24"/>
          <w:szCs w:val="24"/>
        </w:rPr>
        <w:t>).</w:t>
      </w:r>
    </w:p>
    <w:p w:rsidR="00FB6E05" w:rsidRPr="00941641" w:rsidRDefault="00FE0113" w:rsidP="00D9559D">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30</w:t>
      </w:r>
      <w:r w:rsidR="00D9559D" w:rsidRPr="00941641">
        <w:rPr>
          <w:rFonts w:ascii="Times New Roman" w:hAnsi="Times New Roman"/>
          <w:sz w:val="24"/>
          <w:szCs w:val="24"/>
        </w:rPr>
        <w:t>. К заявлению прилагаются следующие документы:</w:t>
      </w:r>
    </w:p>
    <w:p w:rsidR="00FE0113" w:rsidRPr="00941641" w:rsidRDefault="009C12E8" w:rsidP="009E59C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w:t>
      </w:r>
      <w:r w:rsidR="0028789C">
        <w:rPr>
          <w:rFonts w:ascii="Times New Roman" w:hAnsi="Times New Roman"/>
          <w:sz w:val="24"/>
          <w:szCs w:val="24"/>
        </w:rPr>
        <w:t xml:space="preserve">) - </w:t>
      </w:r>
      <w:r w:rsidR="005C5E78" w:rsidRPr="00941641">
        <w:rPr>
          <w:rFonts w:ascii="Times New Roman" w:hAnsi="Times New Roman"/>
          <w:sz w:val="24"/>
          <w:szCs w:val="24"/>
        </w:rPr>
        <w:t>документ, удостоверяющий личнос</w:t>
      </w:r>
      <w:r w:rsidRPr="00941641">
        <w:rPr>
          <w:rFonts w:ascii="Times New Roman" w:hAnsi="Times New Roman"/>
          <w:sz w:val="24"/>
          <w:szCs w:val="24"/>
        </w:rPr>
        <w:t>ть - для гражданина;</w:t>
      </w:r>
      <w:r w:rsidRPr="00941641">
        <w:rPr>
          <w:rFonts w:ascii="Times New Roman" w:hAnsi="Times New Roman"/>
          <w:sz w:val="24"/>
          <w:szCs w:val="24"/>
        </w:rPr>
        <w:br/>
        <w:t xml:space="preserve">          </w:t>
      </w:r>
      <w:r w:rsidR="00FE0113" w:rsidRPr="00941641">
        <w:rPr>
          <w:rFonts w:ascii="Times New Roman" w:hAnsi="Times New Roman"/>
          <w:sz w:val="24"/>
          <w:szCs w:val="24"/>
        </w:rPr>
        <w:t>б</w:t>
      </w:r>
      <w:r w:rsidR="005C5E78" w:rsidRPr="00941641">
        <w:rPr>
          <w:rFonts w:ascii="Times New Roman" w:hAnsi="Times New Roman"/>
          <w:sz w:val="24"/>
          <w:szCs w:val="24"/>
        </w:rPr>
        <w:t xml:space="preserve">) </w:t>
      </w:r>
      <w:r w:rsidR="005B184D">
        <w:rPr>
          <w:rFonts w:ascii="Times New Roman" w:hAnsi="Times New Roman"/>
          <w:sz w:val="24"/>
          <w:szCs w:val="24"/>
        </w:rPr>
        <w:t xml:space="preserve">- </w:t>
      </w:r>
      <w:r w:rsidR="005B184D" w:rsidRPr="00941641">
        <w:rPr>
          <w:rFonts w:ascii="Times New Roman" w:hAnsi="Times New Roman"/>
          <w:sz w:val="24"/>
          <w:szCs w:val="24"/>
        </w:rPr>
        <w:t xml:space="preserve">при строительстве или реконструкции инженерных сетей и коммуникаций </w:t>
      </w:r>
      <w:r w:rsidR="005B184D">
        <w:rPr>
          <w:rFonts w:ascii="Times New Roman" w:hAnsi="Times New Roman"/>
          <w:sz w:val="24"/>
          <w:szCs w:val="24"/>
        </w:rPr>
        <w:t>заявителю необходимо предоставить в уполномоченный орган проектную документацию</w:t>
      </w:r>
      <w:r w:rsidR="005C5E78" w:rsidRPr="00941641">
        <w:rPr>
          <w:rFonts w:ascii="Times New Roman" w:hAnsi="Times New Roman"/>
          <w:sz w:val="24"/>
          <w:szCs w:val="24"/>
        </w:rPr>
        <w:t xml:space="preserve"> проведения земляных работ</w:t>
      </w:r>
      <w:r w:rsidR="005B184D">
        <w:rPr>
          <w:rFonts w:ascii="Times New Roman" w:hAnsi="Times New Roman"/>
          <w:sz w:val="24"/>
          <w:szCs w:val="24"/>
        </w:rPr>
        <w:t>, согласованную</w:t>
      </w:r>
      <w:r w:rsidR="0005023A">
        <w:rPr>
          <w:rFonts w:ascii="Times New Roman" w:hAnsi="Times New Roman"/>
          <w:sz w:val="24"/>
          <w:szCs w:val="24"/>
        </w:rPr>
        <w:t xml:space="preserve"> </w:t>
      </w:r>
      <w:r w:rsidR="005C5E78" w:rsidRPr="00941641">
        <w:rPr>
          <w:rFonts w:ascii="Times New Roman" w:hAnsi="Times New Roman"/>
          <w:sz w:val="24"/>
          <w:szCs w:val="24"/>
        </w:rPr>
        <w:t xml:space="preserve">с собственниками инженерных сетей и коммуникаций, а также </w:t>
      </w:r>
      <w:r w:rsidR="0005023A">
        <w:rPr>
          <w:rFonts w:ascii="Times New Roman" w:hAnsi="Times New Roman"/>
          <w:sz w:val="24"/>
          <w:szCs w:val="24"/>
        </w:rPr>
        <w:t>с правообладателями земельных участков</w:t>
      </w:r>
      <w:r w:rsidR="005C5E78" w:rsidRPr="00941641">
        <w:rPr>
          <w:rFonts w:ascii="Times New Roman" w:hAnsi="Times New Roman"/>
          <w:sz w:val="24"/>
          <w:szCs w:val="24"/>
        </w:rPr>
        <w:t>, чьи интересы могут быть затронуты</w:t>
      </w:r>
      <w:r w:rsidR="005B184D">
        <w:rPr>
          <w:rFonts w:ascii="Times New Roman" w:hAnsi="Times New Roman"/>
          <w:sz w:val="24"/>
          <w:szCs w:val="24"/>
        </w:rPr>
        <w:t xml:space="preserve"> при проведении земляных работ</w:t>
      </w:r>
      <w:r w:rsidR="00FE0113" w:rsidRPr="00941641">
        <w:rPr>
          <w:rFonts w:ascii="Times New Roman" w:hAnsi="Times New Roman"/>
          <w:sz w:val="24"/>
          <w:szCs w:val="24"/>
        </w:rPr>
        <w:t>;</w:t>
      </w:r>
      <w:r w:rsidR="0005023A">
        <w:rPr>
          <w:rFonts w:ascii="Times New Roman" w:hAnsi="Times New Roman"/>
          <w:sz w:val="24"/>
          <w:szCs w:val="24"/>
        </w:rPr>
        <w:t xml:space="preserve"> </w:t>
      </w:r>
      <w:proofErr w:type="gramStart"/>
      <w:r w:rsidR="0005023A" w:rsidRPr="0005023A">
        <w:rPr>
          <w:rFonts w:ascii="Times New Roman" w:hAnsi="Times New Roman"/>
          <w:sz w:val="24"/>
          <w:szCs w:val="24"/>
          <w:highlight w:val="yellow"/>
        </w:rPr>
        <w:t xml:space="preserve">( </w:t>
      </w:r>
      <w:proofErr w:type="gramEnd"/>
      <w:r w:rsidR="0005023A" w:rsidRPr="0005023A">
        <w:rPr>
          <w:rFonts w:ascii="Times New Roman" w:hAnsi="Times New Roman"/>
          <w:sz w:val="24"/>
          <w:szCs w:val="24"/>
          <w:highlight w:val="yellow"/>
        </w:rPr>
        <w:t>в ред. от 21.08.2015 № 553)</w:t>
      </w:r>
    </w:p>
    <w:p w:rsidR="0005023A" w:rsidRPr="00941641" w:rsidRDefault="00FE0113" w:rsidP="0005023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 </w:t>
      </w:r>
      <w:r w:rsidR="009E59C9" w:rsidRPr="00941641">
        <w:rPr>
          <w:rFonts w:ascii="Times New Roman" w:hAnsi="Times New Roman"/>
          <w:sz w:val="24"/>
          <w:szCs w:val="24"/>
        </w:rPr>
        <w:t xml:space="preserve">при аварийно-восстановительных работах заявителю необходимо предоставить в уполномоченный орган схему проведения аварийно-восстановительных работ согласованную с собственниками инженерных сетей и коммуникаций, а также </w:t>
      </w:r>
      <w:r w:rsidR="0005023A">
        <w:rPr>
          <w:rFonts w:ascii="Times New Roman" w:hAnsi="Times New Roman"/>
          <w:sz w:val="24"/>
          <w:szCs w:val="24"/>
        </w:rPr>
        <w:t>с правообладателями земельных участков</w:t>
      </w:r>
      <w:r w:rsidR="009E59C9" w:rsidRPr="00941641">
        <w:rPr>
          <w:rFonts w:ascii="Times New Roman" w:hAnsi="Times New Roman"/>
          <w:sz w:val="24"/>
          <w:szCs w:val="24"/>
        </w:rPr>
        <w:t>, чьи интересы могут быть затронуты при проведении аварийно-восстановительных работ</w:t>
      </w:r>
      <w:proofErr w:type="gramStart"/>
      <w:r w:rsidR="009E59C9" w:rsidRPr="00941641">
        <w:rPr>
          <w:rFonts w:ascii="Times New Roman" w:hAnsi="Times New Roman"/>
          <w:sz w:val="24"/>
          <w:szCs w:val="24"/>
        </w:rPr>
        <w:t>.</w:t>
      </w:r>
      <w:proofErr w:type="gramEnd"/>
      <w:r w:rsidR="009E59C9" w:rsidRPr="00941641">
        <w:rPr>
          <w:rFonts w:ascii="Times New Roman" w:hAnsi="Times New Roman"/>
          <w:sz w:val="24"/>
          <w:szCs w:val="24"/>
        </w:rPr>
        <w:t xml:space="preserve"> </w:t>
      </w:r>
      <w:r w:rsidR="0005023A" w:rsidRPr="0005023A">
        <w:rPr>
          <w:rFonts w:ascii="Times New Roman" w:hAnsi="Times New Roman"/>
          <w:sz w:val="24"/>
          <w:szCs w:val="24"/>
          <w:highlight w:val="yellow"/>
        </w:rPr>
        <w:t xml:space="preserve">( </w:t>
      </w:r>
      <w:proofErr w:type="gramStart"/>
      <w:r w:rsidR="0005023A" w:rsidRPr="0005023A">
        <w:rPr>
          <w:rFonts w:ascii="Times New Roman" w:hAnsi="Times New Roman"/>
          <w:sz w:val="24"/>
          <w:szCs w:val="24"/>
          <w:highlight w:val="yellow"/>
        </w:rPr>
        <w:t>в</w:t>
      </w:r>
      <w:proofErr w:type="gramEnd"/>
      <w:r w:rsidR="0005023A" w:rsidRPr="0005023A">
        <w:rPr>
          <w:rFonts w:ascii="Times New Roman" w:hAnsi="Times New Roman"/>
          <w:sz w:val="24"/>
          <w:szCs w:val="24"/>
          <w:highlight w:val="yellow"/>
        </w:rPr>
        <w:t xml:space="preserve"> ред. от 21.08.2015 № 553)</w:t>
      </w:r>
    </w:p>
    <w:p w:rsidR="005C5E78" w:rsidRPr="00941641" w:rsidRDefault="005C5E78"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 </w:t>
      </w:r>
      <w:r w:rsidR="00FE0113" w:rsidRPr="00941641">
        <w:rPr>
          <w:rFonts w:ascii="Times New Roman" w:hAnsi="Times New Roman"/>
          <w:sz w:val="24"/>
          <w:szCs w:val="24"/>
        </w:rPr>
        <w:t>в</w:t>
      </w:r>
      <w:r w:rsidRPr="00941641">
        <w:rPr>
          <w:rFonts w:ascii="Times New Roman" w:hAnsi="Times New Roman"/>
          <w:sz w:val="24"/>
          <w:szCs w:val="24"/>
        </w:rPr>
        <w:t>)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ОГИБДД;</w:t>
      </w:r>
    </w:p>
    <w:p w:rsidR="005C5E78" w:rsidRPr="00941641" w:rsidRDefault="00FE0113"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w:t>
      </w:r>
      <w:r w:rsidR="005C5E78" w:rsidRPr="00941641">
        <w:rPr>
          <w:rFonts w:ascii="Times New Roman" w:hAnsi="Times New Roman"/>
          <w:sz w:val="24"/>
          <w:szCs w:val="24"/>
        </w:rPr>
        <w:t>) договор на производство земляных работ;</w:t>
      </w:r>
    </w:p>
    <w:p w:rsidR="005C5E78" w:rsidRPr="00941641" w:rsidRDefault="00FE0113"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w:t>
      </w:r>
      <w:r w:rsidR="005C5E78" w:rsidRPr="00941641">
        <w:rPr>
          <w:rFonts w:ascii="Times New Roman" w:hAnsi="Times New Roman"/>
          <w:sz w:val="24"/>
          <w:szCs w:val="24"/>
        </w:rPr>
        <w:t>) гарантийное письмо - обязательство по восстановлен</w:t>
      </w:r>
      <w:r w:rsidR="00DD13DA" w:rsidRPr="00941641">
        <w:rPr>
          <w:rFonts w:ascii="Times New Roman" w:hAnsi="Times New Roman"/>
          <w:sz w:val="24"/>
          <w:szCs w:val="24"/>
        </w:rPr>
        <w:t>ию нарушенного благоустройства</w:t>
      </w:r>
      <w:r w:rsidR="005C5E78" w:rsidRPr="00941641">
        <w:rPr>
          <w:rFonts w:ascii="Times New Roman" w:hAnsi="Times New Roman"/>
          <w:sz w:val="24"/>
          <w:szCs w:val="24"/>
        </w:rPr>
        <w:t>.</w:t>
      </w:r>
    </w:p>
    <w:p w:rsidR="005E72C0" w:rsidRPr="00941641" w:rsidRDefault="00FE0113" w:rsidP="005E72C0">
      <w:pPr>
        <w:autoSpaceDE w:val="0"/>
        <w:autoSpaceDN w:val="0"/>
        <w:adjustRightInd w:val="0"/>
        <w:ind w:firstLine="709"/>
        <w:rPr>
          <w:rFonts w:ascii="Times New Roman" w:hAnsi="Times New Roman"/>
          <w:sz w:val="24"/>
          <w:szCs w:val="24"/>
        </w:rPr>
      </w:pPr>
      <w:bookmarkStart w:id="13" w:name="Par215"/>
      <w:bookmarkEnd w:id="13"/>
      <w:r w:rsidRPr="00941641">
        <w:rPr>
          <w:rFonts w:ascii="Times New Roman" w:hAnsi="Times New Roman"/>
          <w:sz w:val="24"/>
          <w:szCs w:val="24"/>
        </w:rPr>
        <w:t>31</w:t>
      </w:r>
      <w:r w:rsidR="005E72C0" w:rsidRPr="00941641">
        <w:rPr>
          <w:rFonts w:ascii="Times New Roman" w:hAnsi="Times New Roman"/>
          <w:sz w:val="24"/>
          <w:szCs w:val="24"/>
        </w:rPr>
        <w:t>. Заявитель</w:t>
      </w:r>
      <w:r w:rsidR="000103A5" w:rsidRPr="00941641">
        <w:rPr>
          <w:rFonts w:ascii="Times New Roman" w:hAnsi="Times New Roman"/>
          <w:sz w:val="24"/>
          <w:szCs w:val="24"/>
        </w:rPr>
        <w:t xml:space="preserve"> </w:t>
      </w:r>
      <w:r w:rsidR="005E72C0" w:rsidRPr="00941641">
        <w:rPr>
          <w:rFonts w:ascii="Times New Roman" w:hAnsi="Times New Roman"/>
          <w:sz w:val="24"/>
          <w:szCs w:val="24"/>
        </w:rPr>
        <w:t>должен представить документы, указанные в</w:t>
      </w:r>
      <w:r w:rsidRPr="00941641">
        <w:rPr>
          <w:rFonts w:ascii="Times New Roman" w:hAnsi="Times New Roman"/>
          <w:sz w:val="24"/>
          <w:szCs w:val="24"/>
        </w:rPr>
        <w:t xml:space="preserve"> пункте 30 </w:t>
      </w:r>
      <w:r w:rsidR="005E72C0" w:rsidRPr="00941641">
        <w:rPr>
          <w:rFonts w:ascii="Times New Roman" w:hAnsi="Times New Roman"/>
          <w:sz w:val="24"/>
          <w:szCs w:val="24"/>
        </w:rPr>
        <w:t>настоящего административного регламента.</w:t>
      </w:r>
    </w:p>
    <w:p w:rsidR="005E72C0" w:rsidRPr="00941641" w:rsidRDefault="005E72C0" w:rsidP="005E7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FE0113" w:rsidRPr="00941641">
        <w:rPr>
          <w:rFonts w:ascii="Times New Roman" w:hAnsi="Times New Roman"/>
          <w:sz w:val="24"/>
          <w:szCs w:val="24"/>
        </w:rPr>
        <w:t xml:space="preserve"> в пункте 30</w:t>
      </w:r>
      <w:r w:rsidR="00E35508" w:rsidRPr="00941641">
        <w:rPr>
          <w:rFonts w:ascii="Times New Roman" w:hAnsi="Times New Roman"/>
          <w:sz w:val="24"/>
          <w:szCs w:val="24"/>
        </w:rPr>
        <w:t xml:space="preserve"> настоящего а</w:t>
      </w:r>
      <w:r w:rsidRPr="00941641">
        <w:rPr>
          <w:rFonts w:ascii="Times New Roman" w:hAnsi="Times New Roman"/>
          <w:sz w:val="24"/>
          <w:szCs w:val="24"/>
        </w:rPr>
        <w:t>дминистративного регламента.</w:t>
      </w:r>
    </w:p>
    <w:p w:rsidR="00E545F3" w:rsidRPr="00941641" w:rsidRDefault="005E72C0"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w:t>
      </w:r>
      <w:r w:rsidR="00FE0113" w:rsidRPr="00941641">
        <w:rPr>
          <w:rFonts w:ascii="Times New Roman" w:hAnsi="Times New Roman"/>
          <w:sz w:val="24"/>
          <w:szCs w:val="24"/>
        </w:rPr>
        <w:t>2</w:t>
      </w:r>
      <w:r w:rsidR="003D7B1C" w:rsidRPr="00941641">
        <w:rPr>
          <w:rFonts w:ascii="Times New Roman" w:hAnsi="Times New Roman"/>
          <w:sz w:val="24"/>
          <w:szCs w:val="24"/>
        </w:rPr>
        <w:t>. </w:t>
      </w:r>
      <w:r w:rsidR="00E545F3" w:rsidRPr="00941641">
        <w:rPr>
          <w:rFonts w:ascii="Times New Roman" w:hAnsi="Times New Roman"/>
          <w:sz w:val="24"/>
          <w:szCs w:val="24"/>
        </w:rPr>
        <w:t xml:space="preserve">Требования к документам, представляемым </w:t>
      </w:r>
      <w:r w:rsidR="00DE0635" w:rsidRPr="00941641">
        <w:rPr>
          <w:rFonts w:ascii="Times New Roman" w:hAnsi="Times New Roman"/>
          <w:sz w:val="24"/>
          <w:szCs w:val="24"/>
        </w:rPr>
        <w:t>заявителем</w:t>
      </w:r>
      <w:r w:rsidR="00E545F3" w:rsidRPr="00941641">
        <w:rPr>
          <w:rFonts w:ascii="Times New Roman" w:hAnsi="Times New Roman"/>
          <w:sz w:val="24"/>
          <w:szCs w:val="24"/>
        </w:rPr>
        <w:t>:</w:t>
      </w:r>
    </w:p>
    <w:p w:rsidR="00E545F3" w:rsidRPr="00941641" w:rsidRDefault="00E545F3"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lastRenderedPageBreak/>
        <w:t>а)</w:t>
      </w:r>
      <w:r w:rsidR="003D7B1C" w:rsidRPr="00941641">
        <w:rPr>
          <w:rFonts w:ascii="Times New Roman" w:hAnsi="Times New Roman"/>
          <w:sz w:val="24"/>
          <w:szCs w:val="24"/>
        </w:rPr>
        <w:t> </w:t>
      </w:r>
      <w:r w:rsidRPr="0094164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41641" w:rsidRDefault="003D7B1C"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б) </w:t>
      </w:r>
      <w:r w:rsidR="00E545F3" w:rsidRPr="00941641">
        <w:rPr>
          <w:rFonts w:ascii="Times New Roman" w:hAnsi="Times New Roman"/>
          <w:sz w:val="24"/>
          <w:szCs w:val="24"/>
        </w:rPr>
        <w:t>тексты документов должны быть написаны разборчиво;</w:t>
      </w:r>
    </w:p>
    <w:p w:rsidR="00E545F3" w:rsidRPr="00941641" w:rsidRDefault="00E545F3"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w:t>
      </w:r>
      <w:r w:rsidR="003D7B1C" w:rsidRPr="00941641">
        <w:rPr>
          <w:rFonts w:ascii="Times New Roman" w:hAnsi="Times New Roman"/>
          <w:sz w:val="24"/>
          <w:szCs w:val="24"/>
        </w:rPr>
        <w:t>) </w:t>
      </w:r>
      <w:r w:rsidRPr="0094164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41641" w:rsidRDefault="003D7B1C"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 </w:t>
      </w:r>
      <w:r w:rsidR="00E545F3" w:rsidRPr="00941641">
        <w:rPr>
          <w:rFonts w:ascii="Times New Roman" w:hAnsi="Times New Roman"/>
          <w:sz w:val="24"/>
          <w:szCs w:val="24"/>
        </w:rPr>
        <w:t>документы не должны быть исполнены карандашом;</w:t>
      </w:r>
    </w:p>
    <w:p w:rsidR="00E545F3" w:rsidRPr="00941641" w:rsidRDefault="003D7B1C" w:rsidP="000866AE">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 </w:t>
      </w:r>
      <w:r w:rsidR="00E545F3" w:rsidRPr="0094164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41641">
        <w:rPr>
          <w:rFonts w:ascii="Times New Roman" w:hAnsi="Times New Roman"/>
          <w:sz w:val="24"/>
          <w:szCs w:val="24"/>
        </w:rPr>
        <w:t>.</w:t>
      </w:r>
    </w:p>
    <w:p w:rsidR="00E545F3" w:rsidRPr="00941641" w:rsidRDefault="00E545F3" w:rsidP="000C021B">
      <w:pPr>
        <w:autoSpaceDE w:val="0"/>
        <w:autoSpaceDN w:val="0"/>
        <w:adjustRightInd w:val="0"/>
        <w:ind w:firstLine="709"/>
        <w:rPr>
          <w:rFonts w:ascii="Times New Roman" w:hAnsi="Times New Roman"/>
          <w:sz w:val="24"/>
          <w:szCs w:val="24"/>
          <w:highlight w:val="yellow"/>
        </w:rPr>
      </w:pPr>
    </w:p>
    <w:p w:rsidR="00E545F3" w:rsidRPr="00941641"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941641">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 КОТОРЫЕ НАХОДЯТСЯ В РАСПОРЯЖЕНИИ</w:t>
      </w:r>
      <w:r w:rsidR="000D0059" w:rsidRPr="00941641">
        <w:rPr>
          <w:rFonts w:ascii="Times New Roman" w:hAnsi="Times New Roman"/>
          <w:sz w:val="24"/>
          <w:szCs w:val="24"/>
        </w:rPr>
        <w:t xml:space="preserve"> </w:t>
      </w:r>
      <w:r w:rsidRPr="00941641">
        <w:rPr>
          <w:rFonts w:ascii="Times New Roman" w:hAnsi="Times New Roman"/>
          <w:sz w:val="24"/>
          <w:szCs w:val="24"/>
        </w:rPr>
        <w:t>ГОСУДАРСТВЕННЫХ ОРГАНОВ, ОРГАНОВ МЕСТНОГО САМОУПРАВЛЕНИЯ</w:t>
      </w:r>
      <w:r w:rsidR="000D0059" w:rsidRPr="00941641">
        <w:rPr>
          <w:rFonts w:ascii="Times New Roman" w:hAnsi="Times New Roman"/>
          <w:sz w:val="24"/>
          <w:szCs w:val="24"/>
        </w:rPr>
        <w:t xml:space="preserve"> </w:t>
      </w:r>
      <w:r w:rsidRPr="00941641">
        <w:rPr>
          <w:rFonts w:ascii="Times New Roman" w:hAnsi="Times New Roman"/>
          <w:sz w:val="24"/>
          <w:szCs w:val="24"/>
        </w:rPr>
        <w:t>МУНИЦИПАЛЬНЫХ ОБРАЗОВАНИЙ ИРКУТСКОЙ ОБЛАСТИ И ИНЫХ ОРГАНОВ,</w:t>
      </w:r>
      <w:r w:rsidR="000D0059" w:rsidRPr="00941641">
        <w:rPr>
          <w:rFonts w:ascii="Times New Roman" w:hAnsi="Times New Roman"/>
          <w:sz w:val="24"/>
          <w:szCs w:val="24"/>
        </w:rPr>
        <w:t xml:space="preserve"> </w:t>
      </w:r>
      <w:r w:rsidRPr="00941641">
        <w:rPr>
          <w:rFonts w:ascii="Times New Roman" w:hAnsi="Times New Roman"/>
          <w:sz w:val="24"/>
          <w:szCs w:val="24"/>
        </w:rPr>
        <w:t>УЧАСТВУЮЩИХ В ПРЕДОСТАВЛЕНИИ ГОСУДАРСТВЕННЫХ ИЛИ</w:t>
      </w:r>
      <w:r w:rsidR="000D0059" w:rsidRPr="00941641">
        <w:rPr>
          <w:rFonts w:ascii="Times New Roman" w:hAnsi="Times New Roman"/>
          <w:sz w:val="24"/>
          <w:szCs w:val="24"/>
        </w:rPr>
        <w:t xml:space="preserve"> </w:t>
      </w:r>
      <w:r w:rsidRPr="00941641">
        <w:rPr>
          <w:rFonts w:ascii="Times New Roman" w:hAnsi="Times New Roman"/>
          <w:sz w:val="24"/>
          <w:szCs w:val="24"/>
        </w:rPr>
        <w:t>МУНИЦИПАЛЬНЫХ УСЛУГ, И КОТОРЫЕ ЗАЯВИТЕЛЬ ВПРАВЕ ПРЕДСТАВИТЬ</w:t>
      </w:r>
    </w:p>
    <w:p w:rsidR="00E545F3" w:rsidRPr="00941641" w:rsidRDefault="00E545F3" w:rsidP="000C021B">
      <w:pPr>
        <w:widowControl w:val="0"/>
        <w:autoSpaceDE w:val="0"/>
        <w:autoSpaceDN w:val="0"/>
        <w:adjustRightInd w:val="0"/>
        <w:rPr>
          <w:rFonts w:ascii="Times New Roman" w:hAnsi="Times New Roman"/>
          <w:sz w:val="24"/>
          <w:szCs w:val="24"/>
          <w:highlight w:val="yellow"/>
        </w:rPr>
      </w:pPr>
    </w:p>
    <w:p w:rsidR="00E545F3" w:rsidRPr="00941641"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941641">
        <w:rPr>
          <w:rFonts w:ascii="Times New Roman" w:hAnsi="Times New Roman"/>
          <w:sz w:val="24"/>
          <w:szCs w:val="24"/>
        </w:rPr>
        <w:t>3</w:t>
      </w:r>
      <w:r w:rsidR="00FE0113" w:rsidRPr="00941641">
        <w:rPr>
          <w:rFonts w:ascii="Times New Roman" w:hAnsi="Times New Roman"/>
          <w:sz w:val="24"/>
          <w:szCs w:val="24"/>
        </w:rPr>
        <w:t>3</w:t>
      </w:r>
      <w:r w:rsidR="00E545F3" w:rsidRPr="00941641">
        <w:rPr>
          <w:rFonts w:ascii="Times New Roman" w:hAnsi="Times New Roman"/>
          <w:sz w:val="24"/>
          <w:szCs w:val="24"/>
        </w:rPr>
        <w:t xml:space="preserve">. К документам, необходимым для предоставления </w:t>
      </w:r>
      <w:r w:rsidR="0061199A"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41641">
        <w:rPr>
          <w:rFonts w:ascii="Times New Roman" w:hAnsi="Times New Roman"/>
          <w:sz w:val="24"/>
          <w:szCs w:val="24"/>
        </w:rPr>
        <w:t>заявитель</w:t>
      </w:r>
      <w:r w:rsidR="00E545F3" w:rsidRPr="00941641">
        <w:rPr>
          <w:rFonts w:ascii="Times New Roman" w:hAnsi="Times New Roman"/>
          <w:sz w:val="24"/>
          <w:szCs w:val="24"/>
        </w:rPr>
        <w:t xml:space="preserve"> вправе представить относятся:</w:t>
      </w:r>
    </w:p>
    <w:p w:rsidR="00FE0113" w:rsidRPr="00941641" w:rsidRDefault="007E1660" w:rsidP="00FE0113">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а)</w:t>
      </w:r>
      <w:r w:rsidR="00FE0113" w:rsidRPr="00941641">
        <w:rPr>
          <w:rFonts w:ascii="Times New Roman" w:hAnsi="Times New Roman"/>
          <w:sz w:val="24"/>
          <w:szCs w:val="24"/>
          <w:lang w:eastAsia="en-US"/>
        </w:rPr>
        <w:t xml:space="preserve"> документ, подтверждающий статус юридического лица (учредительные документы, приказ о назначении руководителя организации);</w:t>
      </w:r>
    </w:p>
    <w:p w:rsidR="005F5870" w:rsidRPr="00941641" w:rsidRDefault="007E1660" w:rsidP="005F587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w:t>
      </w:r>
      <w:r w:rsidR="005F5870" w:rsidRPr="00941641">
        <w:rPr>
          <w:rFonts w:ascii="Times New Roman" w:hAnsi="Times New Roman"/>
          <w:sz w:val="24"/>
          <w:szCs w:val="24"/>
          <w:lang w:eastAsia="en-US"/>
        </w:rPr>
        <w:t xml:space="preserve"> разрешение на вырубку зеленых насаждений, выданное уполномоченным органом (при вырубке зеленых насаждений);</w:t>
      </w:r>
    </w:p>
    <w:p w:rsidR="00E545F3" w:rsidRPr="00941641" w:rsidRDefault="0005566B" w:rsidP="004E613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w:t>
      </w:r>
      <w:r w:rsidR="00FE0113" w:rsidRPr="00941641">
        <w:rPr>
          <w:rFonts w:ascii="Times New Roman" w:hAnsi="Times New Roman"/>
          <w:sz w:val="24"/>
          <w:szCs w:val="24"/>
        </w:rPr>
        <w:t>4</w:t>
      </w:r>
      <w:r w:rsidR="00436DD5" w:rsidRPr="00941641">
        <w:rPr>
          <w:rFonts w:ascii="Times New Roman" w:hAnsi="Times New Roman"/>
          <w:sz w:val="24"/>
          <w:szCs w:val="24"/>
        </w:rPr>
        <w:t>. </w:t>
      </w:r>
      <w:r w:rsidR="004E6139" w:rsidRPr="00941641">
        <w:rPr>
          <w:rFonts w:ascii="Times New Roman" w:hAnsi="Times New Roman"/>
          <w:sz w:val="24"/>
          <w:szCs w:val="24"/>
        </w:rPr>
        <w:t>Уполномоченный орган</w:t>
      </w:r>
      <w:r w:rsidR="00806D59" w:rsidRPr="00941641">
        <w:rPr>
          <w:rFonts w:ascii="Times New Roman" w:hAnsi="Times New Roman"/>
          <w:sz w:val="24"/>
          <w:szCs w:val="24"/>
        </w:rPr>
        <w:t xml:space="preserve"> при предоставлении муниципальной</w:t>
      </w:r>
      <w:r w:rsidR="00E545F3" w:rsidRPr="00941641">
        <w:rPr>
          <w:rFonts w:ascii="Times New Roman" w:hAnsi="Times New Roman"/>
          <w:sz w:val="24"/>
          <w:szCs w:val="24"/>
        </w:rPr>
        <w:t xml:space="preserve"> услуги не вправе требовать от </w:t>
      </w:r>
      <w:r w:rsidR="007B1B5A" w:rsidRPr="00941641">
        <w:rPr>
          <w:rFonts w:ascii="Times New Roman" w:hAnsi="Times New Roman"/>
          <w:sz w:val="24"/>
          <w:szCs w:val="24"/>
        </w:rPr>
        <w:t>заявителей</w:t>
      </w:r>
      <w:r w:rsidR="00E545F3" w:rsidRPr="00941641">
        <w:rPr>
          <w:rFonts w:ascii="Times New Roman" w:hAnsi="Times New Roman"/>
          <w:sz w:val="24"/>
          <w:szCs w:val="24"/>
        </w:rPr>
        <w:t>:</w:t>
      </w:r>
    </w:p>
    <w:p w:rsidR="00E545F3" w:rsidRPr="00941641" w:rsidRDefault="006D4B2E" w:rsidP="004E613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 </w:t>
      </w:r>
      <w:r w:rsidR="00E545F3" w:rsidRPr="0094164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proofErr w:type="gramStart"/>
      <w:r w:rsidRPr="00941641">
        <w:rPr>
          <w:rFonts w:ascii="Times New Roman" w:hAnsi="Times New Roman"/>
          <w:sz w:val="24"/>
          <w:szCs w:val="24"/>
        </w:rPr>
        <w:t>б) </w:t>
      </w:r>
      <w:r w:rsidR="00E545F3" w:rsidRPr="0094164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41641">
        <w:rPr>
          <w:rFonts w:ascii="Times New Roman" w:hAnsi="Times New Roman"/>
          <w:sz w:val="24"/>
          <w:szCs w:val="24"/>
        </w:rPr>
        <w:t>органа местного самоуправления муниципального образования Иркутской области</w:t>
      </w:r>
      <w:r w:rsidR="00E545F3" w:rsidRPr="00941641">
        <w:rPr>
          <w:rFonts w:ascii="Times New Roman" w:hAnsi="Times New Roman"/>
          <w:sz w:val="24"/>
          <w:szCs w:val="24"/>
        </w:rPr>
        <w:t>, предоставляющ</w:t>
      </w:r>
      <w:r w:rsidR="00806D59" w:rsidRPr="00941641">
        <w:rPr>
          <w:rFonts w:ascii="Times New Roman" w:hAnsi="Times New Roman"/>
          <w:sz w:val="24"/>
          <w:szCs w:val="24"/>
        </w:rPr>
        <w:t>его</w:t>
      </w:r>
      <w:r w:rsidR="001F2320" w:rsidRPr="00941641">
        <w:rPr>
          <w:rFonts w:ascii="Times New Roman" w:hAnsi="Times New Roman"/>
          <w:sz w:val="24"/>
          <w:szCs w:val="24"/>
        </w:rPr>
        <w:t xml:space="preserve"> </w:t>
      </w:r>
      <w:r w:rsidR="00806D59" w:rsidRPr="00941641">
        <w:rPr>
          <w:rFonts w:ascii="Times New Roman" w:hAnsi="Times New Roman"/>
          <w:sz w:val="24"/>
          <w:szCs w:val="24"/>
        </w:rPr>
        <w:t xml:space="preserve">муниципальную </w:t>
      </w:r>
      <w:r w:rsidR="00E545F3" w:rsidRPr="00941641">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94164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41641">
        <w:rPr>
          <w:rFonts w:ascii="Times New Roman" w:hAnsi="Times New Roman"/>
          <w:sz w:val="24"/>
          <w:szCs w:val="24"/>
        </w:rPr>
        <w:t xml:space="preserve"> Федерального закона №</w:t>
      </w:r>
      <w:r w:rsidR="0013713D">
        <w:rPr>
          <w:rFonts w:ascii="Times New Roman" w:hAnsi="Times New Roman"/>
          <w:sz w:val="24"/>
          <w:szCs w:val="24"/>
        </w:rPr>
        <w:t xml:space="preserve"> 210-ФЗ;</w:t>
      </w:r>
    </w:p>
    <w:p w:rsidR="0013713D" w:rsidRPr="0013713D" w:rsidRDefault="0013713D" w:rsidP="0013713D">
      <w:pPr>
        <w:widowControl w:val="0"/>
        <w:autoSpaceDE w:val="0"/>
        <w:autoSpaceDN w:val="0"/>
        <w:adjustRightInd w:val="0"/>
        <w:ind w:firstLine="709"/>
        <w:rPr>
          <w:rFonts w:ascii="Times New Roman" w:hAnsi="Times New Roman"/>
          <w:sz w:val="24"/>
          <w:szCs w:val="24"/>
        </w:rPr>
      </w:pPr>
      <w:proofErr w:type="gramStart"/>
      <w:r w:rsidRPr="0013713D">
        <w:rPr>
          <w:rFonts w:ascii="Times New Roman" w:hAnsi="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3713D" w:rsidRPr="0013713D" w:rsidRDefault="0013713D" w:rsidP="0013713D">
      <w:pPr>
        <w:widowControl w:val="0"/>
        <w:autoSpaceDE w:val="0"/>
        <w:autoSpaceDN w:val="0"/>
        <w:adjustRightInd w:val="0"/>
        <w:ind w:firstLine="709"/>
        <w:rPr>
          <w:rFonts w:ascii="Times New Roman" w:hAnsi="Times New Roman"/>
          <w:sz w:val="24"/>
          <w:szCs w:val="24"/>
        </w:rPr>
      </w:pPr>
      <w:r w:rsidRPr="0013713D">
        <w:rPr>
          <w:rFonts w:ascii="Times New Roman" w:hAnsi="Times New Roman"/>
          <w:sz w:val="24"/>
          <w:szCs w:val="24"/>
        </w:rPr>
        <w:t xml:space="preserve">г) представления документов и информации, отсутствие и (или) недостоверность </w:t>
      </w:r>
      <w:r w:rsidRPr="0013713D">
        <w:rPr>
          <w:rFonts w:ascii="Times New Roman" w:hAnsi="Times New Roman"/>
          <w:sz w:val="24"/>
          <w:szCs w:val="24"/>
        </w:rPr>
        <w:lastRenderedPageBreak/>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3713D" w:rsidRPr="0013713D" w:rsidRDefault="0013713D" w:rsidP="0013713D">
      <w:pPr>
        <w:widowControl w:val="0"/>
        <w:autoSpaceDE w:val="0"/>
        <w:autoSpaceDN w:val="0"/>
        <w:adjustRightInd w:val="0"/>
        <w:ind w:firstLine="709"/>
        <w:rPr>
          <w:rFonts w:ascii="Times New Roman" w:hAnsi="Times New Roman"/>
          <w:sz w:val="24"/>
          <w:szCs w:val="24"/>
        </w:rPr>
      </w:pPr>
      <w:r w:rsidRPr="0013713D">
        <w:rPr>
          <w:rFonts w:ascii="Times New Roman" w:hAnsi="Times New Roman"/>
          <w:sz w:val="24"/>
          <w:szCs w:val="24"/>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3713D" w:rsidRPr="0013713D" w:rsidRDefault="0013713D" w:rsidP="0013713D">
      <w:pPr>
        <w:widowControl w:val="0"/>
        <w:autoSpaceDE w:val="0"/>
        <w:autoSpaceDN w:val="0"/>
        <w:adjustRightInd w:val="0"/>
        <w:ind w:firstLine="709"/>
        <w:rPr>
          <w:rFonts w:ascii="Times New Roman" w:hAnsi="Times New Roman"/>
          <w:sz w:val="24"/>
          <w:szCs w:val="24"/>
        </w:rPr>
      </w:pPr>
      <w:r w:rsidRPr="0013713D">
        <w:rPr>
          <w:rFonts w:ascii="Times New Roman" w:hAnsi="Times New Roman"/>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3713D" w:rsidRPr="0013713D" w:rsidRDefault="0013713D" w:rsidP="0013713D">
      <w:pPr>
        <w:widowControl w:val="0"/>
        <w:autoSpaceDE w:val="0"/>
        <w:autoSpaceDN w:val="0"/>
        <w:adjustRightInd w:val="0"/>
        <w:ind w:firstLine="709"/>
        <w:rPr>
          <w:rFonts w:ascii="Times New Roman" w:hAnsi="Times New Roman"/>
          <w:sz w:val="24"/>
          <w:szCs w:val="24"/>
        </w:rPr>
      </w:pPr>
      <w:r w:rsidRPr="0013713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3713D" w:rsidRPr="00941641" w:rsidRDefault="0013713D" w:rsidP="0013713D">
      <w:pPr>
        <w:widowControl w:val="0"/>
        <w:autoSpaceDE w:val="0"/>
        <w:autoSpaceDN w:val="0"/>
        <w:adjustRightInd w:val="0"/>
        <w:ind w:firstLine="709"/>
        <w:rPr>
          <w:rFonts w:ascii="Times New Roman" w:hAnsi="Times New Roman"/>
          <w:sz w:val="24"/>
          <w:szCs w:val="24"/>
        </w:rPr>
      </w:pPr>
      <w:r w:rsidRPr="0013713D">
        <w:rPr>
          <w:rFonts w:ascii="Times New Roman" w:hAnsi="Times New Roman"/>
          <w:sz w:val="24"/>
          <w:szCs w:val="24"/>
        </w:rPr>
        <w:t xml:space="preserve"> </w:t>
      </w:r>
      <w:proofErr w:type="gramStart"/>
      <w:r w:rsidRPr="0013713D">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proofErr w:type="gramEnd"/>
      <w:r w:rsidRPr="0013713D">
        <w:rPr>
          <w:rFonts w:ascii="Times New Roman" w:hAnsi="Times New Roman"/>
          <w:sz w:val="24"/>
          <w:szCs w:val="24"/>
        </w:rPr>
        <w:t xml:space="preserve"> </w:t>
      </w:r>
      <w:proofErr w:type="gramStart"/>
      <w:r w:rsidRPr="0013713D">
        <w:rPr>
          <w:rFonts w:ascii="Times New Roman" w:hAnsi="Times New Roman"/>
          <w:sz w:val="24"/>
          <w:szCs w:val="24"/>
        </w:rPr>
        <w:t>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p>
    <w:p w:rsidR="00E545F3" w:rsidRPr="00941641" w:rsidRDefault="00E545F3" w:rsidP="004E6139">
      <w:pPr>
        <w:widowControl w:val="0"/>
        <w:autoSpaceDE w:val="0"/>
        <w:autoSpaceDN w:val="0"/>
        <w:adjustRightInd w:val="0"/>
        <w:rPr>
          <w:rFonts w:ascii="Times New Roman" w:hAnsi="Times New Roman"/>
          <w:sz w:val="24"/>
          <w:szCs w:val="24"/>
        </w:rPr>
      </w:pPr>
    </w:p>
    <w:p w:rsidR="00E545F3" w:rsidRPr="00941641" w:rsidRDefault="00415C50" w:rsidP="006D39D1">
      <w:pPr>
        <w:widowControl w:val="0"/>
        <w:autoSpaceDE w:val="0"/>
        <w:autoSpaceDN w:val="0"/>
        <w:adjustRightInd w:val="0"/>
        <w:jc w:val="center"/>
        <w:outlineLvl w:val="2"/>
        <w:rPr>
          <w:rFonts w:ascii="Times New Roman" w:hAnsi="Times New Roman"/>
          <w:sz w:val="24"/>
          <w:szCs w:val="24"/>
        </w:rPr>
      </w:pPr>
      <w:bookmarkStart w:id="16" w:name="Par239"/>
      <w:bookmarkStart w:id="17" w:name="Par251"/>
      <w:bookmarkEnd w:id="16"/>
      <w:bookmarkEnd w:id="17"/>
      <w:r w:rsidRPr="00941641">
        <w:rPr>
          <w:rFonts w:ascii="Times New Roman" w:hAnsi="Times New Roman"/>
          <w:sz w:val="24"/>
          <w:szCs w:val="24"/>
        </w:rPr>
        <w:t>Глава 11</w:t>
      </w:r>
      <w:r w:rsidR="00E545F3" w:rsidRPr="00941641">
        <w:rPr>
          <w:rFonts w:ascii="Times New Roman" w:hAnsi="Times New Roman"/>
          <w:sz w:val="24"/>
          <w:szCs w:val="24"/>
        </w:rPr>
        <w:t>. ПЕРЕЧЕНЬ ОСНОВАНИЙ ДЛЯ ПРИОСТАНОВЛЕНИЯ</w:t>
      </w:r>
    </w:p>
    <w:p w:rsidR="00E545F3" w:rsidRPr="00941641" w:rsidRDefault="00E545F3" w:rsidP="006D39D1">
      <w:pPr>
        <w:widowControl w:val="0"/>
        <w:autoSpaceDE w:val="0"/>
        <w:autoSpaceDN w:val="0"/>
        <w:adjustRightInd w:val="0"/>
        <w:jc w:val="center"/>
        <w:rPr>
          <w:rFonts w:ascii="Times New Roman" w:hAnsi="Times New Roman"/>
          <w:sz w:val="24"/>
          <w:szCs w:val="24"/>
        </w:rPr>
      </w:pPr>
      <w:r w:rsidRPr="00941641">
        <w:rPr>
          <w:rFonts w:ascii="Times New Roman" w:hAnsi="Times New Roman"/>
          <w:sz w:val="24"/>
          <w:szCs w:val="24"/>
        </w:rPr>
        <w:t>ИЛИ ОТКАЗА В ПРЕДОСТАВЛЕНИИ</w:t>
      </w:r>
      <w:r w:rsidR="007648BB" w:rsidRPr="00941641">
        <w:rPr>
          <w:rFonts w:ascii="Times New Roman" w:hAnsi="Times New Roman"/>
          <w:sz w:val="24"/>
          <w:szCs w:val="24"/>
        </w:rPr>
        <w:t xml:space="preserve"> </w:t>
      </w:r>
      <w:r w:rsidR="00B75F8B"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6D39D1">
      <w:pPr>
        <w:widowControl w:val="0"/>
        <w:autoSpaceDE w:val="0"/>
        <w:autoSpaceDN w:val="0"/>
        <w:adjustRightInd w:val="0"/>
        <w:rPr>
          <w:rFonts w:ascii="Times New Roman" w:hAnsi="Times New Roman"/>
          <w:sz w:val="24"/>
          <w:szCs w:val="24"/>
          <w:highlight w:val="yellow"/>
        </w:rPr>
      </w:pPr>
    </w:p>
    <w:p w:rsidR="00E545F3" w:rsidRPr="00941641" w:rsidRDefault="00FE0113" w:rsidP="00AC237E">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35</w:t>
      </w:r>
      <w:r w:rsidR="00D45E1A" w:rsidRPr="00941641">
        <w:rPr>
          <w:rFonts w:ascii="Times New Roman" w:hAnsi="Times New Roman"/>
          <w:sz w:val="24"/>
          <w:szCs w:val="24"/>
        </w:rPr>
        <w:t>. </w:t>
      </w:r>
      <w:r w:rsidR="00E545F3" w:rsidRPr="00941641">
        <w:rPr>
          <w:rFonts w:ascii="Times New Roman" w:hAnsi="Times New Roman"/>
          <w:sz w:val="24"/>
          <w:szCs w:val="24"/>
        </w:rPr>
        <w:t xml:space="preserve">Основания для приостановления предоставления </w:t>
      </w:r>
      <w:r w:rsidR="000372DD" w:rsidRPr="00941641">
        <w:rPr>
          <w:rFonts w:ascii="Times New Roman" w:hAnsi="Times New Roman"/>
          <w:sz w:val="24"/>
          <w:szCs w:val="24"/>
        </w:rPr>
        <w:t xml:space="preserve">муниципальной </w:t>
      </w:r>
      <w:r w:rsidR="00E545F3" w:rsidRPr="00941641">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941641" w:rsidRDefault="00FE0113" w:rsidP="00AC237E">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36</w:t>
      </w:r>
      <w:r w:rsidR="000372DD" w:rsidRPr="00941641">
        <w:rPr>
          <w:rFonts w:ascii="Times New Roman" w:hAnsi="Times New Roman"/>
          <w:sz w:val="24"/>
          <w:szCs w:val="24"/>
        </w:rPr>
        <w:t>. Основаниями для отказа в предоставлении муниципальной услуги являются:</w:t>
      </w:r>
    </w:p>
    <w:p w:rsidR="003708AC" w:rsidRPr="00941641" w:rsidRDefault="003708AC" w:rsidP="00AC237E">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 отсутствие докумен</w:t>
      </w:r>
      <w:r w:rsidR="00FE0113" w:rsidRPr="00941641">
        <w:rPr>
          <w:rFonts w:ascii="Times New Roman" w:hAnsi="Times New Roman"/>
          <w:sz w:val="24"/>
          <w:szCs w:val="24"/>
        </w:rPr>
        <w:t>тов, указанных в пунктах 30 и 33</w:t>
      </w:r>
      <w:r w:rsidRPr="00941641">
        <w:rPr>
          <w:rFonts w:ascii="Times New Roman" w:hAnsi="Times New Roman"/>
          <w:sz w:val="24"/>
          <w:szCs w:val="24"/>
        </w:rPr>
        <w:t xml:space="preserve"> настоящего административного регламента;</w:t>
      </w:r>
    </w:p>
    <w:p w:rsidR="003708AC" w:rsidRPr="00941641" w:rsidRDefault="005F5870" w:rsidP="00AC237E">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w:t>
      </w:r>
      <w:r w:rsidR="00D60E92" w:rsidRPr="00941641">
        <w:rPr>
          <w:rFonts w:ascii="Times New Roman" w:hAnsi="Times New Roman"/>
          <w:sz w:val="24"/>
          <w:szCs w:val="24"/>
          <w:lang w:eastAsia="en-US"/>
        </w:rPr>
        <w:t xml:space="preserve">) </w:t>
      </w:r>
      <w:r w:rsidR="003708AC" w:rsidRPr="00941641">
        <w:rPr>
          <w:rFonts w:ascii="Times New Roman" w:hAnsi="Times New Roman"/>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762E52" w:rsidRPr="00941641" w:rsidRDefault="00415C50" w:rsidP="00762E52">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w:t>
      </w:r>
      <w:r w:rsidR="00FE0113" w:rsidRPr="00941641">
        <w:rPr>
          <w:rFonts w:ascii="Times New Roman" w:hAnsi="Times New Roman"/>
          <w:sz w:val="24"/>
          <w:szCs w:val="24"/>
        </w:rPr>
        <w:t>7</w:t>
      </w:r>
      <w:r w:rsidR="000372DD" w:rsidRPr="00941641">
        <w:rPr>
          <w:rFonts w:ascii="Times New Roman" w:hAnsi="Times New Roman"/>
          <w:sz w:val="24"/>
          <w:szCs w:val="24"/>
        </w:rPr>
        <w:t xml:space="preserve">. </w:t>
      </w:r>
      <w:r w:rsidR="00762E52" w:rsidRPr="00941641">
        <w:rPr>
          <w:rFonts w:ascii="Times New Roman" w:hAnsi="Times New Roman"/>
          <w:sz w:val="24"/>
          <w:szCs w:val="24"/>
        </w:rPr>
        <w:t xml:space="preserve">Решение об отказе </w:t>
      </w:r>
      <w:r w:rsidR="00422F68" w:rsidRPr="00941641">
        <w:rPr>
          <w:rFonts w:ascii="Times New Roman" w:hAnsi="Times New Roman"/>
          <w:sz w:val="24"/>
          <w:szCs w:val="24"/>
        </w:rPr>
        <w:t xml:space="preserve">в выдаче </w:t>
      </w:r>
      <w:r w:rsidR="007662EE" w:rsidRPr="00941641">
        <w:rPr>
          <w:rFonts w:ascii="Times New Roman" w:hAnsi="Times New Roman"/>
          <w:sz w:val="24"/>
          <w:szCs w:val="24"/>
        </w:rPr>
        <w:t>разрешения (ордера) на проведение земляных, аварийно-восстановительные работы</w:t>
      </w:r>
      <w:r w:rsidR="00762E52" w:rsidRPr="00941641">
        <w:rPr>
          <w:rFonts w:ascii="Times New Roman" w:hAnsi="Times New Roman"/>
          <w:sz w:val="24"/>
          <w:szCs w:val="24"/>
        </w:rPr>
        <w:t xml:space="preserve"> </w:t>
      </w:r>
      <w:r w:rsidR="000A69D2" w:rsidRPr="00941641">
        <w:rPr>
          <w:rFonts w:ascii="Times New Roman" w:hAnsi="Times New Roman"/>
          <w:sz w:val="24"/>
          <w:szCs w:val="24"/>
        </w:rPr>
        <w:t xml:space="preserve">направляется уведомлением об отказе в течение </w:t>
      </w:r>
      <w:r w:rsidR="0013713D">
        <w:rPr>
          <w:rFonts w:ascii="Times New Roman" w:hAnsi="Times New Roman"/>
          <w:sz w:val="24"/>
          <w:szCs w:val="24"/>
        </w:rPr>
        <w:t>4</w:t>
      </w:r>
      <w:r w:rsidR="000A69D2" w:rsidRPr="00941641">
        <w:rPr>
          <w:rFonts w:ascii="Times New Roman" w:hAnsi="Times New Roman"/>
          <w:sz w:val="24"/>
          <w:szCs w:val="24"/>
        </w:rPr>
        <w:t xml:space="preserve"> рабочих дней. В уведомлении должно</w:t>
      </w:r>
      <w:r w:rsidR="00762E52" w:rsidRPr="00941641">
        <w:rPr>
          <w:rFonts w:ascii="Times New Roman" w:hAnsi="Times New Roman"/>
          <w:sz w:val="24"/>
          <w:szCs w:val="24"/>
        </w:rPr>
        <w:t xml:space="preserve"> содержать</w:t>
      </w:r>
      <w:r w:rsidR="00207721" w:rsidRPr="00941641">
        <w:rPr>
          <w:rFonts w:ascii="Times New Roman" w:hAnsi="Times New Roman"/>
          <w:sz w:val="24"/>
          <w:szCs w:val="24"/>
        </w:rPr>
        <w:t>ся</w:t>
      </w:r>
      <w:r w:rsidR="00762E52" w:rsidRPr="00941641">
        <w:rPr>
          <w:rFonts w:ascii="Times New Roman" w:hAnsi="Times New Roman"/>
          <w:sz w:val="24"/>
          <w:szCs w:val="24"/>
        </w:rPr>
        <w:t xml:space="preserve"> основания отказа с обязательной ссылкой на нарушения, предусмотренные </w:t>
      </w:r>
      <w:r w:rsidR="00FE0113" w:rsidRPr="00941641">
        <w:rPr>
          <w:rFonts w:ascii="Times New Roman" w:hAnsi="Times New Roman"/>
          <w:sz w:val="24"/>
          <w:szCs w:val="24"/>
        </w:rPr>
        <w:t>пунктом 36</w:t>
      </w:r>
      <w:r w:rsidR="00762E52" w:rsidRPr="00941641">
        <w:rPr>
          <w:rFonts w:ascii="Times New Roman" w:hAnsi="Times New Roman"/>
          <w:sz w:val="24"/>
          <w:szCs w:val="24"/>
        </w:rPr>
        <w:t xml:space="preserve"> настоящего административного регламента.</w:t>
      </w:r>
    </w:p>
    <w:p w:rsidR="000372DD" w:rsidRPr="00941641" w:rsidRDefault="000372DD" w:rsidP="000372DD">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Отказ в предоставлении муниципальной услуги может быть обжалован </w:t>
      </w:r>
      <w:r w:rsidR="00426FE0" w:rsidRPr="00941641">
        <w:rPr>
          <w:rFonts w:ascii="Times New Roman" w:hAnsi="Times New Roman"/>
          <w:sz w:val="24"/>
          <w:szCs w:val="24"/>
        </w:rPr>
        <w:t>заявителем</w:t>
      </w:r>
      <w:r w:rsidRPr="00941641">
        <w:rPr>
          <w:rFonts w:ascii="Times New Roman" w:hAnsi="Times New Roman"/>
          <w:sz w:val="24"/>
          <w:szCs w:val="24"/>
        </w:rPr>
        <w:t xml:space="preserve"> в порядке, установленном законодательством.</w:t>
      </w:r>
    </w:p>
    <w:p w:rsidR="000372DD" w:rsidRPr="00941641" w:rsidRDefault="000372DD" w:rsidP="00CE1521">
      <w:pPr>
        <w:autoSpaceDE w:val="0"/>
        <w:autoSpaceDN w:val="0"/>
        <w:adjustRightInd w:val="0"/>
        <w:ind w:firstLine="709"/>
        <w:rPr>
          <w:rFonts w:ascii="Times New Roman" w:hAnsi="Times New Roman"/>
          <w:sz w:val="24"/>
          <w:szCs w:val="24"/>
        </w:rPr>
      </w:pPr>
    </w:p>
    <w:p w:rsidR="00E545F3" w:rsidRPr="00941641" w:rsidRDefault="00415C50"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941641">
        <w:rPr>
          <w:rFonts w:ascii="Times New Roman" w:hAnsi="Times New Roman"/>
          <w:sz w:val="24"/>
          <w:szCs w:val="24"/>
        </w:rPr>
        <w:t>Глава 12</w:t>
      </w:r>
      <w:r w:rsidR="00E545F3" w:rsidRPr="00941641">
        <w:rPr>
          <w:rFonts w:ascii="Times New Roman" w:hAnsi="Times New Roman"/>
          <w:sz w:val="24"/>
          <w:szCs w:val="24"/>
        </w:rPr>
        <w:t>. ПЕРЕЧЕНЬ УСЛУГ, КОТОРЫЕ ЯВЛЯЮТСЯ НЕОБХОДИМЫМИ И</w:t>
      </w:r>
      <w:r w:rsidR="002C3377" w:rsidRPr="00941641">
        <w:rPr>
          <w:rFonts w:ascii="Times New Roman" w:hAnsi="Times New Roman"/>
          <w:sz w:val="24"/>
          <w:szCs w:val="24"/>
        </w:rPr>
        <w:t xml:space="preserve"> </w:t>
      </w:r>
      <w:r w:rsidR="00E545F3" w:rsidRPr="00941641">
        <w:rPr>
          <w:rFonts w:ascii="Times New Roman" w:hAnsi="Times New Roman"/>
          <w:sz w:val="24"/>
          <w:szCs w:val="24"/>
        </w:rPr>
        <w:t xml:space="preserve">ОБЯЗАТЕЛЬНЫМИ ДЛЯ ПРЕДОСТАВЛЕНИЯ </w:t>
      </w:r>
      <w:r w:rsidR="000372DD"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В</w:t>
      </w:r>
      <w:r w:rsidR="002C3377" w:rsidRPr="00941641">
        <w:rPr>
          <w:rFonts w:ascii="Times New Roman" w:hAnsi="Times New Roman"/>
          <w:sz w:val="24"/>
          <w:szCs w:val="24"/>
        </w:rPr>
        <w:t xml:space="preserve"> </w:t>
      </w:r>
      <w:r w:rsidR="00E545F3" w:rsidRPr="00941641">
        <w:rPr>
          <w:rFonts w:ascii="Times New Roman" w:hAnsi="Times New Roman"/>
          <w:sz w:val="24"/>
          <w:szCs w:val="24"/>
        </w:rPr>
        <w:t>ТОМ ЧИСЛЕ СВЕДЕНИЯ О ДОКУМЕНТЕ (ДОКУМЕНТАХ), ВЫДАВАЕМОМ</w:t>
      </w:r>
      <w:r w:rsidR="002C3377" w:rsidRPr="00941641">
        <w:rPr>
          <w:rFonts w:ascii="Times New Roman" w:hAnsi="Times New Roman"/>
          <w:sz w:val="24"/>
          <w:szCs w:val="24"/>
        </w:rPr>
        <w:t xml:space="preserve"> </w:t>
      </w:r>
      <w:r w:rsidR="00E545F3" w:rsidRPr="00941641">
        <w:rPr>
          <w:rFonts w:ascii="Times New Roman" w:hAnsi="Times New Roman"/>
          <w:sz w:val="24"/>
          <w:szCs w:val="24"/>
        </w:rPr>
        <w:t>(ВЫДАВАЕМЫХ) ОРГАНИЗАЦИЯМИ, УЧАСТВУЮЩИМИ В ПРЕДОСТАВЛЕНИИ</w:t>
      </w:r>
      <w:r w:rsidR="000372DD" w:rsidRPr="00941641">
        <w:rPr>
          <w:rFonts w:ascii="Times New Roman" w:hAnsi="Times New Roman"/>
          <w:sz w:val="24"/>
          <w:szCs w:val="24"/>
        </w:rPr>
        <w:t xml:space="preserve"> МУНИЦИПАЛЬНОЙ</w:t>
      </w:r>
      <w:r w:rsidR="00E545F3" w:rsidRPr="00941641">
        <w:rPr>
          <w:rFonts w:ascii="Times New Roman" w:hAnsi="Times New Roman"/>
          <w:sz w:val="24"/>
          <w:szCs w:val="24"/>
        </w:rPr>
        <w:t xml:space="preserve"> УСЛУГИ</w:t>
      </w:r>
    </w:p>
    <w:p w:rsidR="00E545F3" w:rsidRPr="00941641" w:rsidRDefault="00E545F3" w:rsidP="003278DA">
      <w:pPr>
        <w:widowControl w:val="0"/>
        <w:autoSpaceDE w:val="0"/>
        <w:autoSpaceDN w:val="0"/>
        <w:adjustRightInd w:val="0"/>
        <w:rPr>
          <w:rFonts w:ascii="Times New Roman" w:hAnsi="Times New Roman"/>
          <w:sz w:val="24"/>
          <w:szCs w:val="24"/>
        </w:rPr>
      </w:pPr>
    </w:p>
    <w:p w:rsidR="00A43448" w:rsidRPr="00941641" w:rsidRDefault="00FE0113" w:rsidP="00E8376F">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lastRenderedPageBreak/>
        <w:t>38</w:t>
      </w:r>
      <w:r w:rsidR="002C3377" w:rsidRPr="00941641">
        <w:rPr>
          <w:rFonts w:ascii="Times New Roman" w:hAnsi="Times New Roman"/>
          <w:sz w:val="24"/>
          <w:szCs w:val="24"/>
        </w:rPr>
        <w:t>. </w:t>
      </w:r>
      <w:proofErr w:type="gramStart"/>
      <w:r w:rsidR="002C3377" w:rsidRPr="00941641">
        <w:rPr>
          <w:rFonts w:ascii="Times New Roman" w:hAnsi="Times New Roman"/>
          <w:sz w:val="24"/>
          <w:szCs w:val="24"/>
        </w:rPr>
        <w:t>Для получения муниципальной услуги представител</w:t>
      </w:r>
      <w:r w:rsidR="00E8376F" w:rsidRPr="00941641">
        <w:rPr>
          <w:rFonts w:ascii="Times New Roman" w:hAnsi="Times New Roman"/>
          <w:sz w:val="24"/>
          <w:szCs w:val="24"/>
        </w:rPr>
        <w:t xml:space="preserve">ю заявителя необходимо получить </w:t>
      </w:r>
      <w:r w:rsidR="007662EE" w:rsidRPr="00941641">
        <w:rPr>
          <w:rFonts w:ascii="Times New Roman" w:hAnsi="Times New Roman"/>
          <w:sz w:val="24"/>
          <w:szCs w:val="24"/>
        </w:rPr>
        <w:t>проект проведения земляных работ,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w:t>
      </w:r>
      <w:r w:rsidR="00FA1920" w:rsidRPr="00941641">
        <w:rPr>
          <w:rFonts w:ascii="Times New Roman" w:hAnsi="Times New Roman"/>
          <w:sz w:val="24"/>
          <w:szCs w:val="24"/>
        </w:rPr>
        <w:t>, при аварийно-восстановительных работах заявителю необходимо предоставить в уполномоченный орган схему проведения аварийно-восстановительных работ согласованную в установленном порядке</w:t>
      </w:r>
      <w:proofErr w:type="gramEnd"/>
      <w:r w:rsidR="00FA1920" w:rsidRPr="00941641">
        <w:rPr>
          <w:rFonts w:ascii="Times New Roman" w:hAnsi="Times New Roman"/>
          <w:sz w:val="24"/>
          <w:szCs w:val="24"/>
        </w:rPr>
        <w:t xml:space="preserve"> с собственниками инженерных сетей и коммуникаций, а также иными лицами, чьи интересы могут быть затронуты при проведении аварийно-восстановительных работах</w:t>
      </w:r>
      <w:r w:rsidR="007662EE" w:rsidRPr="00941641">
        <w:rPr>
          <w:rFonts w:ascii="Times New Roman" w:hAnsi="Times New Roman"/>
          <w:sz w:val="24"/>
          <w:szCs w:val="24"/>
        </w:rPr>
        <w:t xml:space="preserve">. </w:t>
      </w:r>
    </w:p>
    <w:p w:rsidR="00A43448" w:rsidRPr="00941641" w:rsidRDefault="00FE0113" w:rsidP="00E8376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39</w:t>
      </w:r>
      <w:r w:rsidR="002C3377" w:rsidRPr="00941641">
        <w:rPr>
          <w:rFonts w:ascii="Times New Roman" w:hAnsi="Times New Roman"/>
          <w:sz w:val="24"/>
          <w:szCs w:val="24"/>
        </w:rPr>
        <w:t xml:space="preserve">. </w:t>
      </w:r>
      <w:r w:rsidR="00F10785" w:rsidRPr="00941641">
        <w:rPr>
          <w:rFonts w:ascii="Times New Roman" w:hAnsi="Times New Roman"/>
          <w:sz w:val="24"/>
          <w:szCs w:val="24"/>
        </w:rPr>
        <w:t xml:space="preserve">Для получения </w:t>
      </w:r>
      <w:r w:rsidR="007662EE" w:rsidRPr="00941641">
        <w:rPr>
          <w:rFonts w:ascii="Times New Roman" w:hAnsi="Times New Roman"/>
          <w:sz w:val="24"/>
          <w:szCs w:val="24"/>
        </w:rPr>
        <w:t xml:space="preserve">проекта проведения земляных работ </w:t>
      </w:r>
      <w:r w:rsidR="00A43448" w:rsidRPr="00941641">
        <w:rPr>
          <w:rFonts w:ascii="Times New Roman" w:hAnsi="Times New Roman"/>
          <w:sz w:val="24"/>
          <w:szCs w:val="24"/>
        </w:rPr>
        <w:t xml:space="preserve">заявителю необходимо обратиться в </w:t>
      </w:r>
      <w:r w:rsidR="00D457CF" w:rsidRPr="00941641">
        <w:rPr>
          <w:rFonts w:ascii="Times New Roman" w:hAnsi="Times New Roman"/>
          <w:sz w:val="24"/>
          <w:szCs w:val="24"/>
        </w:rPr>
        <w:t xml:space="preserve">организацию, аккредитованным физическим лицам, осуществляющие подготовку проектной документации. </w:t>
      </w:r>
    </w:p>
    <w:p w:rsidR="00DD157D" w:rsidRPr="00941641" w:rsidRDefault="00DD157D" w:rsidP="00374FBA">
      <w:pPr>
        <w:widowControl w:val="0"/>
        <w:autoSpaceDE w:val="0"/>
        <w:autoSpaceDN w:val="0"/>
        <w:adjustRightInd w:val="0"/>
        <w:ind w:firstLine="709"/>
        <w:rPr>
          <w:rFonts w:ascii="Times New Roman" w:hAnsi="Times New Roman"/>
          <w:sz w:val="24"/>
          <w:szCs w:val="24"/>
        </w:rPr>
      </w:pPr>
    </w:p>
    <w:p w:rsidR="00E545F3" w:rsidRPr="00941641" w:rsidRDefault="00415C50"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941641">
        <w:rPr>
          <w:rFonts w:ascii="Times New Roman" w:hAnsi="Times New Roman"/>
          <w:sz w:val="24"/>
          <w:szCs w:val="24"/>
        </w:rPr>
        <w:t>Глава 13</w:t>
      </w:r>
      <w:r w:rsidR="00E545F3" w:rsidRPr="00941641">
        <w:rPr>
          <w:rFonts w:ascii="Times New Roman" w:hAnsi="Times New Roman"/>
          <w:sz w:val="24"/>
          <w:szCs w:val="24"/>
        </w:rPr>
        <w:t>. ПОРЯДОК, РАЗМЕР И ОСНОВАНИЯ ВЗИМАНИЯ</w:t>
      </w:r>
      <w:r w:rsidR="00E47BA8" w:rsidRPr="00941641">
        <w:rPr>
          <w:rFonts w:ascii="Times New Roman" w:hAnsi="Times New Roman"/>
          <w:sz w:val="24"/>
          <w:szCs w:val="24"/>
        </w:rPr>
        <w:t xml:space="preserve"> </w:t>
      </w:r>
      <w:r w:rsidR="00E545F3" w:rsidRPr="00941641">
        <w:rPr>
          <w:rFonts w:ascii="Times New Roman" w:hAnsi="Times New Roman"/>
          <w:sz w:val="24"/>
          <w:szCs w:val="24"/>
        </w:rPr>
        <w:t>ГОСУДАРСТВЕННОЙ ПОШЛИНЫ ИЛИ ИНОЙ ПЛАТЫ, ВЗИМАЕМОЙ</w:t>
      </w:r>
      <w:r w:rsidR="00E47BA8" w:rsidRPr="00941641">
        <w:rPr>
          <w:rFonts w:ascii="Times New Roman" w:hAnsi="Times New Roman"/>
          <w:sz w:val="24"/>
          <w:szCs w:val="24"/>
        </w:rPr>
        <w:t xml:space="preserve"> </w:t>
      </w:r>
      <w:r w:rsidR="00E545F3" w:rsidRPr="00941641">
        <w:rPr>
          <w:rFonts w:ascii="Times New Roman" w:hAnsi="Times New Roman"/>
          <w:sz w:val="24"/>
          <w:szCs w:val="24"/>
        </w:rPr>
        <w:t xml:space="preserve">ЗА ПРЕДОСТАВЛЕНИЕ </w:t>
      </w:r>
      <w:r w:rsidR="005E3707" w:rsidRPr="00941641">
        <w:rPr>
          <w:rFonts w:ascii="Times New Roman" w:hAnsi="Times New Roman"/>
          <w:sz w:val="24"/>
          <w:szCs w:val="24"/>
        </w:rPr>
        <w:t>МУНИЦИПАЛЬНОЙ</w:t>
      </w:r>
      <w:r w:rsidR="00B72B7E" w:rsidRPr="00941641">
        <w:rPr>
          <w:rFonts w:ascii="Times New Roman" w:hAnsi="Times New Roman"/>
          <w:sz w:val="24"/>
          <w:szCs w:val="24"/>
        </w:rPr>
        <w:t>УСЛУГИ</w:t>
      </w:r>
    </w:p>
    <w:p w:rsidR="00E545F3" w:rsidRPr="00941641" w:rsidRDefault="00E545F3" w:rsidP="00374FBA">
      <w:pPr>
        <w:widowControl w:val="0"/>
        <w:autoSpaceDE w:val="0"/>
        <w:autoSpaceDN w:val="0"/>
        <w:adjustRightInd w:val="0"/>
        <w:rPr>
          <w:rFonts w:ascii="Times New Roman" w:hAnsi="Times New Roman"/>
          <w:i/>
          <w:color w:val="FF0000"/>
          <w:sz w:val="24"/>
          <w:szCs w:val="24"/>
        </w:rPr>
      </w:pPr>
    </w:p>
    <w:p w:rsidR="00FA7049" w:rsidRPr="00941641" w:rsidRDefault="00FE0113" w:rsidP="00FA704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40</w:t>
      </w:r>
      <w:r w:rsidR="00FA7049" w:rsidRPr="00941641">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41641" w:rsidRDefault="00415C50" w:rsidP="00FA7049">
      <w:pPr>
        <w:autoSpaceDE w:val="0"/>
        <w:autoSpaceDN w:val="0"/>
        <w:adjustRightInd w:val="0"/>
        <w:ind w:firstLine="709"/>
        <w:rPr>
          <w:rFonts w:ascii="Times New Roman" w:hAnsi="Times New Roman"/>
          <w:iCs/>
          <w:sz w:val="24"/>
          <w:szCs w:val="24"/>
          <w:lang w:eastAsia="en-US"/>
        </w:rPr>
      </w:pPr>
      <w:r w:rsidRPr="00941641">
        <w:rPr>
          <w:rFonts w:ascii="Times New Roman" w:hAnsi="Times New Roman"/>
          <w:sz w:val="24"/>
          <w:szCs w:val="24"/>
        </w:rPr>
        <w:t>4</w:t>
      </w:r>
      <w:r w:rsidR="00FE0113" w:rsidRPr="00941641">
        <w:rPr>
          <w:rFonts w:ascii="Times New Roman" w:hAnsi="Times New Roman"/>
          <w:sz w:val="24"/>
          <w:szCs w:val="24"/>
        </w:rPr>
        <w:t>1</w:t>
      </w:r>
      <w:r w:rsidR="00FA7049" w:rsidRPr="0094164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41641" w:rsidRDefault="0012433F" w:rsidP="00374FBA">
      <w:pPr>
        <w:widowControl w:val="0"/>
        <w:autoSpaceDE w:val="0"/>
        <w:autoSpaceDN w:val="0"/>
        <w:adjustRightInd w:val="0"/>
        <w:rPr>
          <w:rFonts w:ascii="Times New Roman" w:hAnsi="Times New Roman"/>
          <w:sz w:val="24"/>
          <w:szCs w:val="24"/>
        </w:rPr>
      </w:pPr>
    </w:p>
    <w:p w:rsidR="00E545F3" w:rsidRPr="00941641" w:rsidRDefault="00415C50" w:rsidP="005D45ED">
      <w:pPr>
        <w:ind w:firstLine="0"/>
        <w:jc w:val="center"/>
        <w:rPr>
          <w:rFonts w:ascii="Times New Roman" w:hAnsi="Times New Roman"/>
          <w:sz w:val="24"/>
          <w:szCs w:val="24"/>
        </w:rPr>
      </w:pPr>
      <w:bookmarkStart w:id="20" w:name="Par277"/>
      <w:bookmarkEnd w:id="20"/>
      <w:r w:rsidRPr="00941641">
        <w:rPr>
          <w:rFonts w:ascii="Times New Roman" w:hAnsi="Times New Roman"/>
          <w:sz w:val="24"/>
          <w:szCs w:val="24"/>
        </w:rPr>
        <w:t>Глава 14</w:t>
      </w:r>
      <w:r w:rsidR="00E545F3" w:rsidRPr="00941641">
        <w:rPr>
          <w:rFonts w:ascii="Times New Roman" w:hAnsi="Times New Roman"/>
          <w:sz w:val="24"/>
          <w:szCs w:val="24"/>
        </w:rPr>
        <w:t>. ПОРЯДОК, РАЗМЕР И ОСНОВАНИЯ ВЗИМАНИЯ ПЛАТЫ ЗА</w:t>
      </w:r>
      <w:r w:rsidR="00D16ED3" w:rsidRPr="00941641">
        <w:rPr>
          <w:rFonts w:ascii="Times New Roman" w:hAnsi="Times New Roman"/>
          <w:sz w:val="24"/>
          <w:szCs w:val="24"/>
        </w:rPr>
        <w:t xml:space="preserve"> </w:t>
      </w:r>
      <w:r w:rsidR="00E545F3" w:rsidRPr="00941641">
        <w:rPr>
          <w:rFonts w:ascii="Times New Roman" w:hAnsi="Times New Roman"/>
          <w:sz w:val="24"/>
          <w:szCs w:val="24"/>
        </w:rPr>
        <w:t>ПРЕДОСТАВЛЕНИЕ УСЛУГ, КОТОРЫЕ ЯВЛЯЮТСЯ НЕОБХОДИМЫМИ И</w:t>
      </w:r>
      <w:r w:rsidR="00D16ED3" w:rsidRPr="00941641">
        <w:rPr>
          <w:rFonts w:ascii="Times New Roman" w:hAnsi="Times New Roman"/>
          <w:sz w:val="24"/>
          <w:szCs w:val="24"/>
        </w:rPr>
        <w:t xml:space="preserve"> </w:t>
      </w:r>
      <w:r w:rsidR="00E545F3" w:rsidRPr="00941641">
        <w:rPr>
          <w:rFonts w:ascii="Times New Roman" w:hAnsi="Times New Roman"/>
          <w:sz w:val="24"/>
          <w:szCs w:val="24"/>
        </w:rPr>
        <w:t xml:space="preserve">ОБЯЗАТЕЛЬНЫМИ ДЛЯ ПРЕДОСТАВЛЕНИЯ </w:t>
      </w:r>
      <w:r w:rsidR="005E3707"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r w:rsidR="00D16ED3" w:rsidRPr="00941641">
        <w:rPr>
          <w:rFonts w:ascii="Times New Roman" w:hAnsi="Times New Roman"/>
          <w:sz w:val="24"/>
          <w:szCs w:val="24"/>
        </w:rPr>
        <w:t xml:space="preserve"> </w:t>
      </w:r>
      <w:r w:rsidR="00E545F3" w:rsidRPr="00941641">
        <w:rPr>
          <w:rFonts w:ascii="Times New Roman" w:hAnsi="Times New Roman"/>
          <w:sz w:val="24"/>
          <w:szCs w:val="24"/>
        </w:rPr>
        <w:t>ВКЛЮЧАЯ ИНФОРМАЦИЮ О МЕТОДИКЕ РАСЧЕТА РАЗМЕРА ТАКОЙ ПЛАТЫ</w:t>
      </w:r>
    </w:p>
    <w:p w:rsidR="00E545F3" w:rsidRPr="00941641" w:rsidRDefault="00E545F3" w:rsidP="005D45ED">
      <w:pPr>
        <w:rPr>
          <w:rFonts w:ascii="Times New Roman" w:hAnsi="Times New Roman"/>
          <w:sz w:val="24"/>
          <w:szCs w:val="24"/>
        </w:rPr>
      </w:pPr>
    </w:p>
    <w:p w:rsidR="00E545F3" w:rsidRPr="00941641" w:rsidRDefault="00415C50" w:rsidP="005D45ED">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2</w:t>
      </w:r>
      <w:r w:rsidR="00675486" w:rsidRPr="00941641">
        <w:rPr>
          <w:rFonts w:ascii="Times New Roman" w:hAnsi="Times New Roman"/>
          <w:sz w:val="24"/>
          <w:szCs w:val="24"/>
        </w:rPr>
        <w:t>. </w:t>
      </w:r>
      <w:r w:rsidR="00E545F3" w:rsidRPr="00941641">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941641">
        <w:rPr>
          <w:rFonts w:ascii="Times New Roman" w:hAnsi="Times New Roman"/>
          <w:sz w:val="24"/>
          <w:szCs w:val="24"/>
        </w:rPr>
        <w:t>бязательными для предоставления муниципальной</w:t>
      </w:r>
      <w:r w:rsidR="00E545F3" w:rsidRPr="00941641">
        <w:rPr>
          <w:rFonts w:ascii="Times New Roman" w:hAnsi="Times New Roman"/>
          <w:sz w:val="24"/>
          <w:szCs w:val="24"/>
        </w:rPr>
        <w:t xml:space="preserve"> услуги, оплачивается в соответствии с законодательством.</w:t>
      </w:r>
    </w:p>
    <w:p w:rsidR="00E545F3" w:rsidRPr="00941641" w:rsidRDefault="00415C50" w:rsidP="005D45ED">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3</w:t>
      </w:r>
      <w:r w:rsidR="00675486" w:rsidRPr="00941641">
        <w:rPr>
          <w:rFonts w:ascii="Times New Roman" w:hAnsi="Times New Roman"/>
          <w:sz w:val="24"/>
          <w:szCs w:val="24"/>
        </w:rPr>
        <w:t>. </w:t>
      </w:r>
      <w:r w:rsidR="00E545F3" w:rsidRPr="00941641">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941641">
        <w:rPr>
          <w:rFonts w:ascii="Times New Roman" w:hAnsi="Times New Roman"/>
          <w:sz w:val="24"/>
          <w:szCs w:val="24"/>
        </w:rPr>
        <w:t xml:space="preserve">бязательными для предоставления муниципальной </w:t>
      </w:r>
      <w:r w:rsidR="00E545F3" w:rsidRPr="00941641">
        <w:rPr>
          <w:rFonts w:ascii="Times New Roman" w:hAnsi="Times New Roman"/>
          <w:sz w:val="24"/>
          <w:szCs w:val="24"/>
        </w:rPr>
        <w:t>услуги, устанавливается в соответствии с законодательством.</w:t>
      </w:r>
    </w:p>
    <w:p w:rsidR="00E545F3" w:rsidRPr="00941641" w:rsidRDefault="00E545F3" w:rsidP="005D45ED">
      <w:pPr>
        <w:rPr>
          <w:rFonts w:ascii="Times New Roman" w:hAnsi="Times New Roman"/>
          <w:sz w:val="24"/>
          <w:szCs w:val="24"/>
        </w:rPr>
      </w:pPr>
    </w:p>
    <w:p w:rsidR="00E545F3" w:rsidRPr="00941641" w:rsidRDefault="00415C50" w:rsidP="005D45ED">
      <w:pPr>
        <w:ind w:firstLine="0"/>
        <w:jc w:val="center"/>
        <w:rPr>
          <w:rFonts w:ascii="Times New Roman" w:hAnsi="Times New Roman"/>
          <w:sz w:val="24"/>
          <w:szCs w:val="24"/>
        </w:rPr>
      </w:pPr>
      <w:bookmarkStart w:id="21" w:name="Par285"/>
      <w:bookmarkEnd w:id="21"/>
      <w:r w:rsidRPr="00941641">
        <w:rPr>
          <w:rFonts w:ascii="Times New Roman" w:hAnsi="Times New Roman"/>
          <w:sz w:val="24"/>
          <w:szCs w:val="24"/>
        </w:rPr>
        <w:t>Глава 15</w:t>
      </w:r>
      <w:r w:rsidR="00E545F3" w:rsidRPr="00941641">
        <w:rPr>
          <w:rFonts w:ascii="Times New Roman" w:hAnsi="Times New Roman"/>
          <w:sz w:val="24"/>
          <w:szCs w:val="24"/>
        </w:rPr>
        <w:t>. МАКСИМАЛЬНЫЙ СРОК ОЖИДАНИЯ В ОЧЕРЕДИ ПРИ ПОДАЧЕ</w:t>
      </w:r>
      <w:r w:rsidR="00D16ED3" w:rsidRPr="00941641">
        <w:rPr>
          <w:rFonts w:ascii="Times New Roman" w:hAnsi="Times New Roman"/>
          <w:sz w:val="24"/>
          <w:szCs w:val="24"/>
        </w:rPr>
        <w:t xml:space="preserve"> </w:t>
      </w:r>
      <w:r w:rsidR="00E545F3" w:rsidRPr="00941641">
        <w:rPr>
          <w:rFonts w:ascii="Times New Roman" w:hAnsi="Times New Roman"/>
          <w:sz w:val="24"/>
          <w:szCs w:val="24"/>
        </w:rPr>
        <w:t xml:space="preserve">ЗАЯВЛЕНИЯ О ПРЕДОСТАВЛЕНИИ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И ПРИПОЛУЧЕНИИ РЕЗУЛЬТАТА ПРЕДОСТАВЛЕНИЯ ТАКОЙ УСЛУГИ</w:t>
      </w:r>
    </w:p>
    <w:p w:rsidR="00E545F3" w:rsidRPr="00941641" w:rsidRDefault="00E545F3" w:rsidP="00EF35C2">
      <w:pPr>
        <w:rPr>
          <w:rFonts w:ascii="Times New Roman" w:hAnsi="Times New Roman"/>
          <w:sz w:val="24"/>
          <w:szCs w:val="24"/>
        </w:rPr>
      </w:pPr>
    </w:p>
    <w:p w:rsidR="00E545F3" w:rsidRPr="00941641" w:rsidRDefault="00415C50" w:rsidP="00681AD9">
      <w:pPr>
        <w:rPr>
          <w:rFonts w:ascii="Times New Roman" w:hAnsi="Times New Roman"/>
          <w:sz w:val="24"/>
          <w:szCs w:val="24"/>
        </w:rPr>
      </w:pPr>
      <w:bookmarkStart w:id="22" w:name="Par289"/>
      <w:bookmarkEnd w:id="22"/>
      <w:r w:rsidRPr="00941641">
        <w:rPr>
          <w:rFonts w:ascii="Times New Roman" w:hAnsi="Times New Roman"/>
          <w:sz w:val="24"/>
          <w:szCs w:val="24"/>
        </w:rPr>
        <w:t>4</w:t>
      </w:r>
      <w:r w:rsidR="00FE0113" w:rsidRPr="00941641">
        <w:rPr>
          <w:rFonts w:ascii="Times New Roman" w:hAnsi="Times New Roman"/>
          <w:sz w:val="24"/>
          <w:szCs w:val="24"/>
        </w:rPr>
        <w:t>4</w:t>
      </w:r>
      <w:r w:rsidR="0068083D" w:rsidRPr="00941641">
        <w:rPr>
          <w:rFonts w:ascii="Times New Roman" w:hAnsi="Times New Roman"/>
          <w:sz w:val="24"/>
          <w:szCs w:val="24"/>
        </w:rPr>
        <w:t>. </w:t>
      </w:r>
      <w:r w:rsidR="00E545F3" w:rsidRPr="00941641">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941641" w:rsidRDefault="00415C50" w:rsidP="00EF35C2">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5</w:t>
      </w:r>
      <w:r w:rsidR="00CE0FBE" w:rsidRPr="00941641">
        <w:rPr>
          <w:rFonts w:ascii="Times New Roman" w:hAnsi="Times New Roman"/>
          <w:sz w:val="24"/>
          <w:szCs w:val="24"/>
        </w:rPr>
        <w:t xml:space="preserve">. Максимальное время ожидания в очереди при получении результата </w:t>
      </w:r>
      <w:r w:rsidR="007C6C4C" w:rsidRPr="00941641">
        <w:rPr>
          <w:rFonts w:ascii="Times New Roman" w:hAnsi="Times New Roman"/>
          <w:sz w:val="24"/>
          <w:szCs w:val="24"/>
        </w:rPr>
        <w:t>муниципальной</w:t>
      </w:r>
      <w:r w:rsidR="00CE0FBE" w:rsidRPr="00941641">
        <w:rPr>
          <w:rFonts w:ascii="Times New Roman" w:hAnsi="Times New Roman"/>
          <w:sz w:val="24"/>
          <w:szCs w:val="24"/>
        </w:rPr>
        <w:t xml:space="preserve"> услуги не превышает </w:t>
      </w:r>
      <w:r w:rsidR="00E01C1B" w:rsidRPr="00941641">
        <w:rPr>
          <w:rFonts w:ascii="Times New Roman" w:hAnsi="Times New Roman"/>
          <w:sz w:val="24"/>
          <w:szCs w:val="24"/>
        </w:rPr>
        <w:t>15</w:t>
      </w:r>
      <w:r w:rsidR="00CE0FBE" w:rsidRPr="00941641">
        <w:rPr>
          <w:rFonts w:ascii="Times New Roman" w:hAnsi="Times New Roman"/>
          <w:sz w:val="24"/>
          <w:szCs w:val="24"/>
        </w:rPr>
        <w:t xml:space="preserve"> минут.</w:t>
      </w:r>
    </w:p>
    <w:p w:rsidR="00E545F3" w:rsidRPr="00941641" w:rsidRDefault="00E545F3" w:rsidP="00EF35C2">
      <w:pPr>
        <w:rPr>
          <w:rFonts w:ascii="Times New Roman" w:hAnsi="Times New Roman"/>
          <w:sz w:val="24"/>
          <w:szCs w:val="24"/>
        </w:rPr>
      </w:pPr>
    </w:p>
    <w:p w:rsidR="00E545F3" w:rsidRPr="00941641" w:rsidRDefault="00415C50" w:rsidP="009251CB">
      <w:pPr>
        <w:ind w:firstLine="0"/>
        <w:jc w:val="center"/>
        <w:rPr>
          <w:rFonts w:ascii="Times New Roman" w:hAnsi="Times New Roman"/>
          <w:sz w:val="24"/>
          <w:szCs w:val="24"/>
        </w:rPr>
      </w:pPr>
      <w:bookmarkStart w:id="23" w:name="Par293"/>
      <w:bookmarkEnd w:id="23"/>
      <w:r w:rsidRPr="00941641">
        <w:rPr>
          <w:rFonts w:ascii="Times New Roman" w:hAnsi="Times New Roman"/>
          <w:sz w:val="24"/>
          <w:szCs w:val="24"/>
        </w:rPr>
        <w:t>Глава 16</w:t>
      </w:r>
      <w:r w:rsidR="00E545F3" w:rsidRPr="00941641">
        <w:rPr>
          <w:rFonts w:ascii="Times New Roman" w:hAnsi="Times New Roman"/>
          <w:sz w:val="24"/>
          <w:szCs w:val="24"/>
        </w:rPr>
        <w:t>. СРОК И ПОРЯДОК РЕГИСТРАЦИИ ЗАЯВЛЕНИЯ</w:t>
      </w:r>
    </w:p>
    <w:p w:rsidR="00E545F3" w:rsidRPr="00941641" w:rsidRDefault="00E545F3" w:rsidP="009251CB">
      <w:pPr>
        <w:ind w:firstLine="0"/>
        <w:jc w:val="center"/>
        <w:rPr>
          <w:rFonts w:ascii="Times New Roman" w:hAnsi="Times New Roman"/>
          <w:sz w:val="24"/>
          <w:szCs w:val="24"/>
        </w:rPr>
      </w:pPr>
      <w:r w:rsidRPr="00941641">
        <w:rPr>
          <w:rFonts w:ascii="Times New Roman" w:hAnsi="Times New Roman"/>
          <w:sz w:val="24"/>
          <w:szCs w:val="24"/>
        </w:rPr>
        <w:t>ЗАЯВИТЕЛЯ О ПРЕДОСТАВЛЕНИИ</w:t>
      </w:r>
      <w:r w:rsidR="003750B6" w:rsidRPr="00941641">
        <w:rPr>
          <w:rFonts w:ascii="Times New Roman" w:hAnsi="Times New Roman"/>
          <w:sz w:val="24"/>
          <w:szCs w:val="24"/>
        </w:rPr>
        <w:t xml:space="preserve"> </w:t>
      </w:r>
      <w:r w:rsidR="007C6C4C"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r w:rsidR="005938D1" w:rsidRPr="00941641">
        <w:rPr>
          <w:rFonts w:ascii="Times New Roman" w:hAnsi="Times New Roman"/>
          <w:sz w:val="24"/>
          <w:szCs w:val="24"/>
        </w:rPr>
        <w:t xml:space="preserve">, В ТОМ ЧИСЛЕ </w:t>
      </w:r>
      <w:r w:rsidR="00E01C1B" w:rsidRPr="00941641">
        <w:rPr>
          <w:rFonts w:ascii="Times New Roman" w:hAnsi="Times New Roman"/>
          <w:sz w:val="24"/>
          <w:szCs w:val="24"/>
        </w:rPr>
        <w:t>В</w:t>
      </w:r>
      <w:r w:rsidR="005938D1" w:rsidRPr="00941641">
        <w:rPr>
          <w:rFonts w:ascii="Times New Roman" w:hAnsi="Times New Roman"/>
          <w:sz w:val="24"/>
          <w:szCs w:val="24"/>
        </w:rPr>
        <w:t xml:space="preserve"> ЭЛЕКТРОННОЙ ФОРМЕ</w:t>
      </w:r>
    </w:p>
    <w:p w:rsidR="00E545F3" w:rsidRPr="00941641" w:rsidRDefault="00E545F3" w:rsidP="009251CB">
      <w:pPr>
        <w:ind w:firstLine="0"/>
        <w:jc w:val="center"/>
        <w:rPr>
          <w:rFonts w:ascii="Times New Roman" w:hAnsi="Times New Roman"/>
          <w:sz w:val="24"/>
          <w:szCs w:val="24"/>
        </w:rPr>
      </w:pPr>
    </w:p>
    <w:p w:rsidR="002F00FA" w:rsidRPr="00941641" w:rsidRDefault="00415C50" w:rsidP="009251CB">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6</w:t>
      </w:r>
      <w:r w:rsidR="00E545F3" w:rsidRPr="00941641">
        <w:rPr>
          <w:rFonts w:ascii="Times New Roman" w:hAnsi="Times New Roman"/>
          <w:sz w:val="24"/>
          <w:szCs w:val="24"/>
        </w:rPr>
        <w:t>.</w:t>
      </w:r>
      <w:r w:rsidR="00C308D0" w:rsidRPr="00941641">
        <w:rPr>
          <w:rFonts w:ascii="Times New Roman" w:hAnsi="Times New Roman"/>
          <w:sz w:val="24"/>
          <w:szCs w:val="24"/>
        </w:rPr>
        <w:t> </w:t>
      </w:r>
      <w:r w:rsidR="00E545F3" w:rsidRPr="00941641">
        <w:rPr>
          <w:rFonts w:ascii="Times New Roman" w:hAnsi="Times New Roman"/>
          <w:sz w:val="24"/>
          <w:szCs w:val="24"/>
        </w:rPr>
        <w:t xml:space="preserve">Регистрацию заявления </w:t>
      </w:r>
      <w:r w:rsidR="00A3575A" w:rsidRPr="00941641">
        <w:rPr>
          <w:rFonts w:ascii="Times New Roman" w:hAnsi="Times New Roman"/>
          <w:sz w:val="24"/>
          <w:szCs w:val="24"/>
        </w:rPr>
        <w:t xml:space="preserve">и документов </w:t>
      </w:r>
      <w:r w:rsidR="00E545F3" w:rsidRPr="00941641">
        <w:rPr>
          <w:rFonts w:ascii="Times New Roman" w:hAnsi="Times New Roman"/>
          <w:sz w:val="24"/>
          <w:szCs w:val="24"/>
        </w:rPr>
        <w:t xml:space="preserve">о предоставлении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r w:rsidR="007C6C4C" w:rsidRPr="00941641">
        <w:rPr>
          <w:rFonts w:ascii="Times New Roman" w:hAnsi="Times New Roman"/>
          <w:sz w:val="24"/>
          <w:szCs w:val="24"/>
        </w:rPr>
        <w:t>, в том числе в электронной форме,</w:t>
      </w:r>
      <w:r w:rsidR="003750B6" w:rsidRPr="00941641">
        <w:rPr>
          <w:rFonts w:ascii="Times New Roman" w:hAnsi="Times New Roman"/>
          <w:sz w:val="24"/>
          <w:szCs w:val="24"/>
        </w:rPr>
        <w:t xml:space="preserve"> </w:t>
      </w:r>
      <w:r w:rsidR="00E545F3" w:rsidRPr="00941641">
        <w:rPr>
          <w:rFonts w:ascii="Times New Roman" w:hAnsi="Times New Roman"/>
          <w:sz w:val="24"/>
          <w:szCs w:val="24"/>
        </w:rPr>
        <w:t xml:space="preserve">осуществляет должностное лицо </w:t>
      </w:r>
      <w:r w:rsidR="00410FFB" w:rsidRPr="00941641">
        <w:rPr>
          <w:rFonts w:ascii="Times New Roman" w:hAnsi="Times New Roman"/>
          <w:sz w:val="24"/>
          <w:szCs w:val="24"/>
        </w:rPr>
        <w:t>уполномоченного органа</w:t>
      </w:r>
      <w:r w:rsidR="00E545F3" w:rsidRPr="00941641">
        <w:rPr>
          <w:rFonts w:ascii="Times New Roman" w:hAnsi="Times New Roman"/>
          <w:sz w:val="24"/>
          <w:szCs w:val="24"/>
        </w:rPr>
        <w:t>, ответст</w:t>
      </w:r>
      <w:r w:rsidR="002F00FA" w:rsidRPr="00941641">
        <w:rPr>
          <w:rFonts w:ascii="Times New Roman" w:hAnsi="Times New Roman"/>
          <w:sz w:val="24"/>
          <w:szCs w:val="24"/>
        </w:rPr>
        <w:t xml:space="preserve">венное за </w:t>
      </w:r>
      <w:r w:rsidR="007C6C4C" w:rsidRPr="00941641">
        <w:rPr>
          <w:rFonts w:ascii="Times New Roman" w:hAnsi="Times New Roman"/>
          <w:sz w:val="24"/>
          <w:szCs w:val="24"/>
        </w:rPr>
        <w:t xml:space="preserve">регистрацию </w:t>
      </w:r>
      <w:r w:rsidR="009F383F" w:rsidRPr="00941641">
        <w:rPr>
          <w:rFonts w:ascii="Times New Roman" w:hAnsi="Times New Roman"/>
          <w:sz w:val="24"/>
          <w:szCs w:val="24"/>
        </w:rPr>
        <w:t>входящей корреспонденции</w:t>
      </w:r>
      <w:r w:rsidR="002F00FA" w:rsidRPr="00941641">
        <w:rPr>
          <w:rFonts w:ascii="Times New Roman" w:hAnsi="Times New Roman"/>
          <w:sz w:val="24"/>
          <w:szCs w:val="24"/>
        </w:rPr>
        <w:t>.</w:t>
      </w:r>
    </w:p>
    <w:p w:rsidR="00E545F3" w:rsidRPr="00941641" w:rsidRDefault="00415C50" w:rsidP="009251CB">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7</w:t>
      </w:r>
      <w:r w:rsidR="00E545F3" w:rsidRPr="00941641">
        <w:rPr>
          <w:rFonts w:ascii="Times New Roman" w:hAnsi="Times New Roman"/>
          <w:sz w:val="24"/>
          <w:szCs w:val="24"/>
        </w:rPr>
        <w:t>.</w:t>
      </w:r>
      <w:r w:rsidR="00C308D0" w:rsidRPr="00941641">
        <w:rPr>
          <w:rFonts w:ascii="Times New Roman" w:hAnsi="Times New Roman"/>
          <w:sz w:val="24"/>
          <w:szCs w:val="24"/>
        </w:rPr>
        <w:t> </w:t>
      </w:r>
      <w:r w:rsidR="00E545F3" w:rsidRPr="00941641">
        <w:rPr>
          <w:rFonts w:ascii="Times New Roman" w:hAnsi="Times New Roman"/>
          <w:sz w:val="24"/>
          <w:szCs w:val="24"/>
        </w:rPr>
        <w:t xml:space="preserve">Максимальное время регистрации заявления о предоставлении </w:t>
      </w:r>
      <w:r w:rsidR="007C6C4C" w:rsidRPr="00941641">
        <w:rPr>
          <w:rFonts w:ascii="Times New Roman" w:hAnsi="Times New Roman"/>
          <w:sz w:val="24"/>
          <w:szCs w:val="24"/>
        </w:rPr>
        <w:t xml:space="preserve">муниципальной </w:t>
      </w:r>
      <w:r w:rsidR="00E545F3" w:rsidRPr="00941641">
        <w:rPr>
          <w:rFonts w:ascii="Times New Roman" w:hAnsi="Times New Roman"/>
          <w:sz w:val="24"/>
          <w:szCs w:val="24"/>
        </w:rPr>
        <w:t>услуги составляет 10 минут.</w:t>
      </w:r>
    </w:p>
    <w:p w:rsidR="00E545F3" w:rsidRPr="00941641" w:rsidRDefault="00E545F3" w:rsidP="009251CB">
      <w:pPr>
        <w:rPr>
          <w:rFonts w:ascii="Times New Roman" w:hAnsi="Times New Roman"/>
          <w:sz w:val="24"/>
          <w:szCs w:val="24"/>
        </w:rPr>
      </w:pPr>
    </w:p>
    <w:p w:rsidR="00E545F3" w:rsidRPr="00941641" w:rsidRDefault="00415C50"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941641">
        <w:rPr>
          <w:rFonts w:ascii="Times New Roman" w:hAnsi="Times New Roman"/>
          <w:sz w:val="24"/>
          <w:szCs w:val="24"/>
        </w:rPr>
        <w:t>Глава 17</w:t>
      </w:r>
      <w:r w:rsidR="00E545F3" w:rsidRPr="00941641">
        <w:rPr>
          <w:rFonts w:ascii="Times New Roman" w:hAnsi="Times New Roman"/>
          <w:sz w:val="24"/>
          <w:szCs w:val="24"/>
        </w:rPr>
        <w:t>. ТРЕБОВАНИЯ К ПОМЕЩЕНИЯМ,</w:t>
      </w:r>
    </w:p>
    <w:p w:rsidR="00E545F3" w:rsidRPr="00941641" w:rsidRDefault="00E545F3" w:rsidP="00F534A9">
      <w:pPr>
        <w:widowControl w:val="0"/>
        <w:autoSpaceDE w:val="0"/>
        <w:autoSpaceDN w:val="0"/>
        <w:adjustRightInd w:val="0"/>
        <w:jc w:val="center"/>
        <w:rPr>
          <w:rFonts w:ascii="Times New Roman" w:hAnsi="Times New Roman"/>
          <w:sz w:val="24"/>
          <w:szCs w:val="24"/>
        </w:rPr>
      </w:pPr>
      <w:r w:rsidRPr="00941641">
        <w:rPr>
          <w:rFonts w:ascii="Times New Roman" w:hAnsi="Times New Roman"/>
          <w:sz w:val="24"/>
          <w:szCs w:val="24"/>
        </w:rPr>
        <w:lastRenderedPageBreak/>
        <w:t xml:space="preserve">В </w:t>
      </w:r>
      <w:proofErr w:type="gramStart"/>
      <w:r w:rsidRPr="00941641">
        <w:rPr>
          <w:rFonts w:ascii="Times New Roman" w:hAnsi="Times New Roman"/>
          <w:sz w:val="24"/>
          <w:szCs w:val="24"/>
        </w:rPr>
        <w:t>КОТОРЫХ</w:t>
      </w:r>
      <w:proofErr w:type="gramEnd"/>
      <w:r w:rsidRPr="00941641">
        <w:rPr>
          <w:rFonts w:ascii="Times New Roman" w:hAnsi="Times New Roman"/>
          <w:sz w:val="24"/>
          <w:szCs w:val="24"/>
        </w:rPr>
        <w:t xml:space="preserve"> ПРЕДОСТАВЛЯЕТСЯ </w:t>
      </w:r>
      <w:r w:rsidR="007C6C4C" w:rsidRPr="00941641">
        <w:rPr>
          <w:rFonts w:ascii="Times New Roman" w:hAnsi="Times New Roman"/>
          <w:sz w:val="24"/>
          <w:szCs w:val="24"/>
        </w:rPr>
        <w:t>МУНИЦИПАЛЬНАЯ</w:t>
      </w:r>
      <w:r w:rsidRPr="00941641">
        <w:rPr>
          <w:rFonts w:ascii="Times New Roman" w:hAnsi="Times New Roman"/>
          <w:sz w:val="24"/>
          <w:szCs w:val="24"/>
        </w:rPr>
        <w:t xml:space="preserve"> УСЛУГА</w:t>
      </w:r>
    </w:p>
    <w:p w:rsidR="00E545F3" w:rsidRPr="00941641" w:rsidRDefault="00E545F3" w:rsidP="00F534A9">
      <w:pPr>
        <w:widowControl w:val="0"/>
        <w:autoSpaceDE w:val="0"/>
        <w:autoSpaceDN w:val="0"/>
        <w:adjustRightInd w:val="0"/>
        <w:ind w:firstLine="709"/>
        <w:rPr>
          <w:rFonts w:ascii="Times New Roman" w:hAnsi="Times New Roman"/>
          <w:sz w:val="24"/>
          <w:szCs w:val="24"/>
        </w:rPr>
      </w:pP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8</w:t>
      </w:r>
      <w:r w:rsidR="0068083D" w:rsidRPr="00941641">
        <w:rPr>
          <w:rFonts w:ascii="Times New Roman" w:hAnsi="Times New Roman"/>
          <w:sz w:val="24"/>
          <w:szCs w:val="24"/>
        </w:rPr>
        <w:t>. </w:t>
      </w:r>
      <w:r w:rsidR="00E545F3" w:rsidRPr="00941641">
        <w:rPr>
          <w:rFonts w:ascii="Times New Roman" w:hAnsi="Times New Roman"/>
          <w:sz w:val="24"/>
          <w:szCs w:val="24"/>
        </w:rPr>
        <w:t xml:space="preserve">Вход в здание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41641">
        <w:rPr>
          <w:rFonts w:ascii="Times New Roman" w:hAnsi="Times New Roman"/>
          <w:sz w:val="24"/>
          <w:szCs w:val="24"/>
        </w:rPr>
        <w:t>уполномоченного органа</w:t>
      </w:r>
      <w:r w:rsidR="00E545F3" w:rsidRPr="00941641">
        <w:rPr>
          <w:rFonts w:ascii="Times New Roman" w:hAnsi="Times New Roman"/>
          <w:sz w:val="24"/>
          <w:szCs w:val="24"/>
        </w:rPr>
        <w:t>.</w:t>
      </w:r>
    </w:p>
    <w:p w:rsidR="00FB12DD" w:rsidRPr="00941641" w:rsidRDefault="00FE0113" w:rsidP="00F534A9">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49</w:t>
      </w:r>
      <w:r w:rsidR="0068083D" w:rsidRPr="00941641">
        <w:rPr>
          <w:rFonts w:ascii="Times New Roman" w:hAnsi="Times New Roman"/>
          <w:sz w:val="24"/>
          <w:szCs w:val="24"/>
        </w:rPr>
        <w:t>. </w:t>
      </w:r>
      <w:r w:rsidR="00E545F3" w:rsidRPr="00941641">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41641">
        <w:rPr>
          <w:rFonts w:ascii="Times New Roman" w:hAnsi="Times New Roman"/>
          <w:sz w:val="24"/>
          <w:szCs w:val="24"/>
        </w:rPr>
        <w:t>заявителям</w:t>
      </w:r>
      <w:r w:rsidR="00E545F3" w:rsidRPr="00941641">
        <w:rPr>
          <w:rFonts w:ascii="Times New Roman" w:hAnsi="Times New Roman"/>
          <w:sz w:val="24"/>
          <w:szCs w:val="24"/>
        </w:rPr>
        <w:t>.</w:t>
      </w:r>
      <w:r w:rsidR="00FD278F" w:rsidRPr="00941641">
        <w:rPr>
          <w:rFonts w:ascii="Times New Roman" w:hAnsi="Times New Roman"/>
          <w:sz w:val="24"/>
          <w:szCs w:val="24"/>
        </w:rPr>
        <w:t xml:space="preserve"> </w:t>
      </w:r>
      <w:r w:rsidR="00FB12DD" w:rsidRPr="0094164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0</w:t>
      </w:r>
      <w:r w:rsidR="00E545F3" w:rsidRPr="00941641">
        <w:rPr>
          <w:rFonts w:ascii="Times New Roman" w:hAnsi="Times New Roman"/>
          <w:sz w:val="24"/>
          <w:szCs w:val="24"/>
        </w:rPr>
        <w:t xml:space="preserve">. Прием </w:t>
      </w:r>
      <w:r w:rsidR="0068083D" w:rsidRPr="00941641">
        <w:rPr>
          <w:rFonts w:ascii="Times New Roman" w:hAnsi="Times New Roman"/>
          <w:sz w:val="24"/>
          <w:szCs w:val="24"/>
        </w:rPr>
        <w:t>заявлений и</w:t>
      </w:r>
      <w:r w:rsidR="00E545F3" w:rsidRPr="00941641">
        <w:rPr>
          <w:rFonts w:ascii="Times New Roman" w:hAnsi="Times New Roman"/>
          <w:sz w:val="24"/>
          <w:szCs w:val="24"/>
        </w:rPr>
        <w:t xml:space="preserve"> документов, необходимых для предоставления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осуществляется в кабинетах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1</w:t>
      </w:r>
      <w:r w:rsidR="00E545F3" w:rsidRPr="00941641">
        <w:rPr>
          <w:rFonts w:ascii="Times New Roman" w:hAnsi="Times New Roman"/>
          <w:sz w:val="24"/>
          <w:szCs w:val="24"/>
        </w:rPr>
        <w:t>.</w:t>
      </w:r>
      <w:r w:rsidR="0068083D" w:rsidRPr="00941641">
        <w:rPr>
          <w:rFonts w:ascii="Times New Roman" w:hAnsi="Times New Roman"/>
          <w:sz w:val="24"/>
          <w:szCs w:val="24"/>
        </w:rPr>
        <w:t> </w:t>
      </w:r>
      <w:r w:rsidR="00E545F3" w:rsidRPr="00941641">
        <w:rPr>
          <w:rFonts w:ascii="Times New Roman" w:hAnsi="Times New Roman"/>
          <w:sz w:val="24"/>
          <w:szCs w:val="24"/>
        </w:rPr>
        <w:t xml:space="preserve">Вход в кабинет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2</w:t>
      </w:r>
      <w:r w:rsidR="0068083D" w:rsidRPr="00941641">
        <w:rPr>
          <w:rFonts w:ascii="Times New Roman" w:hAnsi="Times New Roman"/>
          <w:sz w:val="24"/>
          <w:szCs w:val="24"/>
        </w:rPr>
        <w:t>. </w:t>
      </w:r>
      <w:r w:rsidR="00E545F3" w:rsidRPr="00941641">
        <w:rPr>
          <w:rFonts w:ascii="Times New Roman" w:hAnsi="Times New Roman"/>
          <w:sz w:val="24"/>
          <w:szCs w:val="24"/>
        </w:rPr>
        <w:t xml:space="preserve">Каждое рабочее место должностных лиц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3</w:t>
      </w:r>
      <w:r w:rsidR="0068083D" w:rsidRPr="00941641">
        <w:rPr>
          <w:rFonts w:ascii="Times New Roman" w:hAnsi="Times New Roman"/>
          <w:sz w:val="24"/>
          <w:szCs w:val="24"/>
        </w:rPr>
        <w:t>. </w:t>
      </w:r>
      <w:r w:rsidR="00E545F3" w:rsidRPr="00941641">
        <w:rPr>
          <w:rFonts w:ascii="Times New Roman" w:hAnsi="Times New Roman"/>
          <w:sz w:val="24"/>
          <w:szCs w:val="24"/>
        </w:rPr>
        <w:t xml:space="preserve">Места ожидания должны соответствовать комфортным условиям для </w:t>
      </w:r>
      <w:r w:rsidR="00FB12DD" w:rsidRPr="00941641">
        <w:rPr>
          <w:rFonts w:ascii="Times New Roman" w:hAnsi="Times New Roman"/>
          <w:sz w:val="24"/>
          <w:szCs w:val="24"/>
        </w:rPr>
        <w:t>заявителей</w:t>
      </w:r>
      <w:r w:rsidR="00E545F3" w:rsidRPr="00941641">
        <w:rPr>
          <w:rFonts w:ascii="Times New Roman" w:hAnsi="Times New Roman"/>
          <w:sz w:val="24"/>
          <w:szCs w:val="24"/>
        </w:rPr>
        <w:t xml:space="preserve"> и оптимальным условиям работы должностных лиц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4</w:t>
      </w:r>
      <w:r w:rsidR="0068083D" w:rsidRPr="00941641">
        <w:rPr>
          <w:rFonts w:ascii="Times New Roman" w:hAnsi="Times New Roman"/>
          <w:sz w:val="24"/>
          <w:szCs w:val="24"/>
        </w:rPr>
        <w:t>. </w:t>
      </w:r>
      <w:r w:rsidR="00E545F3" w:rsidRPr="00941641">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оборудуются стульями, кресельными секциями, скамьями.</w:t>
      </w:r>
    </w:p>
    <w:p w:rsidR="00FD278F" w:rsidRPr="00941641" w:rsidRDefault="00415C50" w:rsidP="00FD278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5</w:t>
      </w:r>
      <w:r w:rsidR="00FE0113" w:rsidRPr="00941641">
        <w:rPr>
          <w:rFonts w:ascii="Times New Roman" w:hAnsi="Times New Roman"/>
          <w:sz w:val="24"/>
          <w:szCs w:val="24"/>
        </w:rPr>
        <w:t>5</w:t>
      </w:r>
      <w:r w:rsidR="00FD278F" w:rsidRPr="00941641">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6</w:t>
      </w:r>
      <w:r w:rsidR="00E57BA8" w:rsidRPr="00941641">
        <w:rPr>
          <w:rFonts w:ascii="Times New Roman" w:hAnsi="Times New Roman"/>
          <w:sz w:val="24"/>
          <w:szCs w:val="24"/>
        </w:rPr>
        <w:t>. </w:t>
      </w:r>
      <w:r w:rsidR="007226BE" w:rsidRPr="00941641">
        <w:rPr>
          <w:rFonts w:ascii="Times New Roman" w:hAnsi="Times New Roman"/>
          <w:sz w:val="24"/>
          <w:szCs w:val="24"/>
        </w:rPr>
        <w:t xml:space="preserve">В целях обеспечения конфиденциальности сведений о </w:t>
      </w:r>
      <w:r w:rsidR="00E57BA8" w:rsidRPr="00941641">
        <w:rPr>
          <w:rFonts w:ascii="Times New Roman" w:hAnsi="Times New Roman"/>
          <w:sz w:val="24"/>
          <w:szCs w:val="24"/>
        </w:rPr>
        <w:t xml:space="preserve">заявителе </w:t>
      </w:r>
      <w:r w:rsidR="007226BE" w:rsidRPr="00941641">
        <w:rPr>
          <w:rFonts w:ascii="Times New Roman" w:hAnsi="Times New Roman"/>
          <w:sz w:val="24"/>
          <w:szCs w:val="24"/>
        </w:rPr>
        <w:t xml:space="preserve">одним должностным лицом </w:t>
      </w:r>
      <w:r w:rsidR="00F534A9" w:rsidRPr="00941641">
        <w:rPr>
          <w:rFonts w:ascii="Times New Roman" w:hAnsi="Times New Roman"/>
          <w:sz w:val="24"/>
          <w:szCs w:val="24"/>
        </w:rPr>
        <w:t>уполномоченного органа</w:t>
      </w:r>
      <w:r w:rsidR="00FD278F" w:rsidRPr="00941641">
        <w:rPr>
          <w:rFonts w:ascii="Times New Roman" w:hAnsi="Times New Roman"/>
          <w:sz w:val="24"/>
          <w:szCs w:val="24"/>
        </w:rPr>
        <w:t xml:space="preserve"> </w:t>
      </w:r>
      <w:r w:rsidR="007226BE" w:rsidRPr="00941641">
        <w:rPr>
          <w:rFonts w:ascii="Times New Roman" w:hAnsi="Times New Roman"/>
          <w:sz w:val="24"/>
          <w:szCs w:val="24"/>
        </w:rPr>
        <w:t xml:space="preserve">одновременно ведется прием только одного </w:t>
      </w:r>
      <w:r w:rsidR="00E57BA8" w:rsidRPr="00941641">
        <w:rPr>
          <w:rFonts w:ascii="Times New Roman" w:hAnsi="Times New Roman"/>
          <w:sz w:val="24"/>
          <w:szCs w:val="24"/>
        </w:rPr>
        <w:t>заявителя</w:t>
      </w:r>
      <w:r w:rsidR="007226BE" w:rsidRPr="00941641">
        <w:rPr>
          <w:rFonts w:ascii="Times New Roman" w:hAnsi="Times New Roman"/>
          <w:sz w:val="24"/>
          <w:szCs w:val="24"/>
        </w:rPr>
        <w:t xml:space="preserve">. Одновременный прием двух и более </w:t>
      </w:r>
      <w:r w:rsidR="00E57BA8" w:rsidRPr="00941641">
        <w:rPr>
          <w:rFonts w:ascii="Times New Roman" w:hAnsi="Times New Roman"/>
          <w:sz w:val="24"/>
          <w:szCs w:val="24"/>
        </w:rPr>
        <w:t xml:space="preserve">заявителей </w:t>
      </w:r>
      <w:r w:rsidR="007226BE" w:rsidRPr="00941641">
        <w:rPr>
          <w:rFonts w:ascii="Times New Roman" w:hAnsi="Times New Roman"/>
          <w:sz w:val="24"/>
          <w:szCs w:val="24"/>
        </w:rPr>
        <w:t>не допускается.</w:t>
      </w:r>
    </w:p>
    <w:p w:rsidR="00E545F3" w:rsidRPr="00941641" w:rsidRDefault="00E545F3" w:rsidP="00F534A9">
      <w:pPr>
        <w:widowControl w:val="0"/>
        <w:autoSpaceDE w:val="0"/>
        <w:autoSpaceDN w:val="0"/>
        <w:adjustRightInd w:val="0"/>
        <w:ind w:firstLine="709"/>
        <w:rPr>
          <w:rFonts w:ascii="Times New Roman" w:hAnsi="Times New Roman"/>
          <w:sz w:val="24"/>
          <w:szCs w:val="24"/>
        </w:rPr>
      </w:pPr>
    </w:p>
    <w:p w:rsidR="00E545F3" w:rsidRPr="00941641" w:rsidRDefault="00415C50"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941641">
        <w:rPr>
          <w:rFonts w:ascii="Times New Roman" w:hAnsi="Times New Roman"/>
          <w:sz w:val="24"/>
          <w:szCs w:val="24"/>
        </w:rPr>
        <w:t>Глава 18</w:t>
      </w:r>
      <w:r w:rsidR="00E545F3" w:rsidRPr="00941641">
        <w:rPr>
          <w:rFonts w:ascii="Times New Roman" w:hAnsi="Times New Roman"/>
          <w:sz w:val="24"/>
          <w:szCs w:val="24"/>
        </w:rPr>
        <w:t xml:space="preserve">. ПОКАЗАТЕЛИ ДОСТУПНОСТИИ КАЧЕСТВА </w:t>
      </w:r>
      <w:r w:rsidR="00D342D7"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r w:rsidR="0075685E" w:rsidRPr="00941641">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41641">
        <w:rPr>
          <w:rFonts w:ascii="Times New Roman" w:hAnsi="Times New Roman"/>
          <w:sz w:val="24"/>
          <w:szCs w:val="24"/>
        </w:rPr>
        <w:t>МУНИЦИПАЛЬНОЙ</w:t>
      </w:r>
      <w:r w:rsidR="0075685E" w:rsidRPr="00941641">
        <w:rPr>
          <w:rFonts w:ascii="Times New Roman" w:hAnsi="Times New Roman"/>
          <w:sz w:val="24"/>
          <w:szCs w:val="24"/>
        </w:rPr>
        <w:t xml:space="preserve"> УСЛУГИ И ИХ ПРОДОЛЖИТЕЛЬНОСТЬ, ВОЗМОЖНОСТЬ ПОЛУЧЕНИЯ </w:t>
      </w:r>
      <w:r w:rsidR="00D342D7" w:rsidRPr="00941641">
        <w:rPr>
          <w:rFonts w:ascii="Times New Roman" w:hAnsi="Times New Roman"/>
          <w:sz w:val="24"/>
          <w:szCs w:val="24"/>
        </w:rPr>
        <w:t>МУНИЦИПАЛЬНОЙ</w:t>
      </w:r>
      <w:r w:rsidR="0075685E" w:rsidRPr="00941641">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41641">
        <w:rPr>
          <w:rFonts w:ascii="Times New Roman" w:hAnsi="Times New Roman"/>
          <w:sz w:val="24"/>
          <w:szCs w:val="24"/>
        </w:rPr>
        <w:t>МУНИЦИПАЛЬНОЙ</w:t>
      </w:r>
      <w:r w:rsidR="0075685E" w:rsidRPr="00941641">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41641" w:rsidRDefault="00E545F3" w:rsidP="00033E0A">
      <w:pPr>
        <w:widowControl w:val="0"/>
        <w:autoSpaceDE w:val="0"/>
        <w:autoSpaceDN w:val="0"/>
        <w:adjustRightInd w:val="0"/>
        <w:rPr>
          <w:rFonts w:ascii="Times New Roman" w:hAnsi="Times New Roman"/>
          <w:sz w:val="24"/>
          <w:szCs w:val="24"/>
        </w:rPr>
      </w:pPr>
    </w:p>
    <w:p w:rsidR="00E545F3" w:rsidRPr="00941641" w:rsidRDefault="00415C50"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7</w:t>
      </w:r>
      <w:r w:rsidR="00FF1015" w:rsidRPr="00941641">
        <w:rPr>
          <w:rFonts w:ascii="Times New Roman" w:hAnsi="Times New Roman"/>
          <w:sz w:val="24"/>
          <w:szCs w:val="24"/>
        </w:rPr>
        <w:t>. </w:t>
      </w:r>
      <w:r w:rsidR="00E545F3" w:rsidRPr="00941641">
        <w:rPr>
          <w:rFonts w:ascii="Times New Roman" w:hAnsi="Times New Roman"/>
          <w:sz w:val="24"/>
          <w:szCs w:val="24"/>
        </w:rPr>
        <w:t xml:space="preserve">Основными показателями доступности и качества </w:t>
      </w:r>
      <w:r w:rsidR="00A42848"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являются: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а) </w:t>
      </w:r>
      <w:r w:rsidR="00E545F3" w:rsidRPr="00941641">
        <w:rPr>
          <w:rFonts w:ascii="Times New Roman" w:hAnsi="Times New Roman"/>
          <w:sz w:val="24"/>
          <w:szCs w:val="24"/>
        </w:rPr>
        <w:t xml:space="preserve">соблюдение требований к местам предоставления </w:t>
      </w:r>
      <w:r w:rsidR="00A42848"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их транспортной доступности;</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б) </w:t>
      </w:r>
      <w:r w:rsidR="00E545F3" w:rsidRPr="00941641">
        <w:rPr>
          <w:rFonts w:ascii="Times New Roman" w:hAnsi="Times New Roman"/>
          <w:sz w:val="24"/>
          <w:szCs w:val="24"/>
        </w:rPr>
        <w:t>среднее время ожидания в очереди при подаче документов;</w:t>
      </w:r>
    </w:p>
    <w:p w:rsidR="00855170"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в) </w:t>
      </w:r>
      <w:r w:rsidR="00E545F3" w:rsidRPr="00941641">
        <w:rPr>
          <w:rFonts w:ascii="Times New Roman" w:hAnsi="Times New Roman"/>
          <w:sz w:val="24"/>
          <w:szCs w:val="24"/>
        </w:rPr>
        <w:t xml:space="preserve">количество обращений об обжаловании решений и действий (бездействия) </w:t>
      </w:r>
      <w:r w:rsidR="00033E0A"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а также должностных лиц </w:t>
      </w:r>
      <w:r w:rsidR="00033E0A" w:rsidRPr="00941641">
        <w:rPr>
          <w:rFonts w:ascii="Times New Roman" w:hAnsi="Times New Roman"/>
          <w:sz w:val="24"/>
          <w:szCs w:val="24"/>
        </w:rPr>
        <w:t>уполномоченного органа</w:t>
      </w:r>
      <w:r w:rsidR="00855170" w:rsidRPr="00941641">
        <w:rPr>
          <w:rFonts w:ascii="Times New Roman" w:hAnsi="Times New Roman"/>
          <w:sz w:val="24"/>
          <w:szCs w:val="24"/>
        </w:rPr>
        <w:t>;</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г) </w:t>
      </w:r>
      <w:r w:rsidR="00855170" w:rsidRPr="00941641">
        <w:rPr>
          <w:rFonts w:ascii="Times New Roman" w:hAnsi="Times New Roman"/>
          <w:sz w:val="24"/>
          <w:szCs w:val="24"/>
        </w:rPr>
        <w:t>количество взаимодействий заявителя с должностными лицами уполномоченного органа</w:t>
      </w:r>
      <w:r w:rsidR="00E545F3" w:rsidRPr="00941641">
        <w:rPr>
          <w:rFonts w:ascii="Times New Roman" w:hAnsi="Times New Roman"/>
          <w:sz w:val="24"/>
          <w:szCs w:val="24"/>
        </w:rPr>
        <w:t>.</w:t>
      </w:r>
    </w:p>
    <w:p w:rsidR="00E545F3" w:rsidRPr="00941641" w:rsidRDefault="00FE0113"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58</w:t>
      </w:r>
      <w:r w:rsidR="00873C72" w:rsidRPr="00941641">
        <w:rPr>
          <w:rFonts w:ascii="Times New Roman" w:hAnsi="Times New Roman"/>
          <w:sz w:val="24"/>
          <w:szCs w:val="24"/>
        </w:rPr>
        <w:t>.  О</w:t>
      </w:r>
      <w:r w:rsidR="00E545F3" w:rsidRPr="00941641">
        <w:rPr>
          <w:rFonts w:ascii="Times New Roman" w:hAnsi="Times New Roman"/>
          <w:sz w:val="24"/>
          <w:szCs w:val="24"/>
        </w:rPr>
        <w:t xml:space="preserve">сновными требованиями к качеству рассмотрения обращений </w:t>
      </w:r>
      <w:r w:rsidR="00873C72" w:rsidRPr="00941641">
        <w:rPr>
          <w:rFonts w:ascii="Times New Roman" w:hAnsi="Times New Roman"/>
          <w:sz w:val="24"/>
          <w:szCs w:val="24"/>
        </w:rPr>
        <w:t>заявителей</w:t>
      </w:r>
      <w:r w:rsidR="00E545F3" w:rsidRPr="00941641">
        <w:rPr>
          <w:rFonts w:ascii="Times New Roman" w:hAnsi="Times New Roman"/>
          <w:sz w:val="24"/>
          <w:szCs w:val="24"/>
        </w:rPr>
        <w:t xml:space="preserve"> являются: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а) </w:t>
      </w:r>
      <w:r w:rsidR="00E545F3" w:rsidRPr="00941641">
        <w:rPr>
          <w:rFonts w:ascii="Times New Roman" w:hAnsi="Times New Roman"/>
          <w:sz w:val="24"/>
          <w:szCs w:val="24"/>
        </w:rPr>
        <w:t xml:space="preserve">достоверность предоставляемой </w:t>
      </w:r>
      <w:r w:rsidR="008A58C1" w:rsidRPr="00941641">
        <w:rPr>
          <w:rFonts w:ascii="Times New Roman" w:hAnsi="Times New Roman"/>
          <w:sz w:val="24"/>
          <w:szCs w:val="24"/>
        </w:rPr>
        <w:t>заявителям</w:t>
      </w:r>
      <w:r w:rsidR="00E545F3" w:rsidRPr="00941641">
        <w:rPr>
          <w:rFonts w:ascii="Times New Roman" w:hAnsi="Times New Roman"/>
          <w:sz w:val="24"/>
          <w:szCs w:val="24"/>
        </w:rPr>
        <w:t xml:space="preserve"> информации о ходе рассмотрения обращения;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б) </w:t>
      </w:r>
      <w:r w:rsidR="00E545F3" w:rsidRPr="00941641">
        <w:rPr>
          <w:rFonts w:ascii="Times New Roman" w:hAnsi="Times New Roman"/>
          <w:sz w:val="24"/>
          <w:szCs w:val="24"/>
        </w:rPr>
        <w:t xml:space="preserve">полнота информирования </w:t>
      </w:r>
      <w:r w:rsidR="00873C72" w:rsidRPr="00941641">
        <w:rPr>
          <w:rFonts w:ascii="Times New Roman" w:hAnsi="Times New Roman"/>
          <w:sz w:val="24"/>
          <w:szCs w:val="24"/>
        </w:rPr>
        <w:t>заявителей</w:t>
      </w:r>
      <w:r w:rsidR="00E545F3" w:rsidRPr="00941641">
        <w:rPr>
          <w:rFonts w:ascii="Times New Roman" w:hAnsi="Times New Roman"/>
          <w:sz w:val="24"/>
          <w:szCs w:val="24"/>
        </w:rPr>
        <w:t xml:space="preserve"> о ходе рассмотрения обращения;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в) </w:t>
      </w:r>
      <w:r w:rsidR="00E545F3" w:rsidRPr="00941641">
        <w:rPr>
          <w:rFonts w:ascii="Times New Roman" w:hAnsi="Times New Roman"/>
          <w:sz w:val="24"/>
          <w:szCs w:val="24"/>
        </w:rPr>
        <w:t>наглядность форм предоставляемой информации об административных процедурах;</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г) </w:t>
      </w:r>
      <w:r w:rsidR="00E545F3" w:rsidRPr="00941641">
        <w:rPr>
          <w:rFonts w:ascii="Times New Roman" w:hAnsi="Times New Roman"/>
          <w:sz w:val="24"/>
          <w:szCs w:val="24"/>
        </w:rPr>
        <w:t xml:space="preserve">удобство и доступность получения </w:t>
      </w:r>
      <w:r w:rsidR="00873C72" w:rsidRPr="00941641">
        <w:rPr>
          <w:rFonts w:ascii="Times New Roman" w:hAnsi="Times New Roman"/>
          <w:sz w:val="24"/>
          <w:szCs w:val="24"/>
        </w:rPr>
        <w:t>заявителями</w:t>
      </w:r>
      <w:r w:rsidR="00E545F3" w:rsidRPr="00941641">
        <w:rPr>
          <w:rFonts w:ascii="Times New Roman" w:hAnsi="Times New Roman"/>
          <w:sz w:val="24"/>
          <w:szCs w:val="24"/>
        </w:rPr>
        <w:t xml:space="preserve"> информации о порядке </w:t>
      </w:r>
      <w:r w:rsidR="00E545F3" w:rsidRPr="00941641">
        <w:rPr>
          <w:rFonts w:ascii="Times New Roman" w:hAnsi="Times New Roman"/>
          <w:sz w:val="24"/>
          <w:szCs w:val="24"/>
        </w:rPr>
        <w:lastRenderedPageBreak/>
        <w:t>предоставления государственной услуги;</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д) </w:t>
      </w:r>
      <w:r w:rsidR="00E545F3" w:rsidRPr="00941641">
        <w:rPr>
          <w:rFonts w:ascii="Times New Roman" w:hAnsi="Times New Roman"/>
          <w:sz w:val="24"/>
          <w:szCs w:val="24"/>
        </w:rPr>
        <w:t>оперативность вынесения решения в отношении рассматриваемого обращения.</w:t>
      </w:r>
    </w:p>
    <w:p w:rsidR="00A42848" w:rsidRPr="00941641" w:rsidRDefault="00FE0113"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59</w:t>
      </w:r>
      <w:r w:rsidR="00A42848" w:rsidRPr="00941641">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941641" w:rsidRDefault="005123EE"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0</w:t>
      </w:r>
      <w:r w:rsidR="00A42848" w:rsidRPr="0094164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41641" w:rsidRDefault="005123EE"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а) </w:t>
      </w:r>
      <w:r w:rsidR="00A42848" w:rsidRPr="00941641">
        <w:rPr>
          <w:rFonts w:ascii="Times New Roman" w:hAnsi="Times New Roman"/>
          <w:sz w:val="24"/>
          <w:szCs w:val="24"/>
        </w:rPr>
        <w:t>для подачи документов, необходимых для предоставления муниципальной услуги;</w:t>
      </w:r>
    </w:p>
    <w:p w:rsidR="00A42848" w:rsidRPr="00941641" w:rsidRDefault="005123EE"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б) </w:t>
      </w:r>
      <w:r w:rsidR="00A42848" w:rsidRPr="00941641">
        <w:rPr>
          <w:rFonts w:ascii="Times New Roman" w:hAnsi="Times New Roman"/>
          <w:sz w:val="24"/>
          <w:szCs w:val="24"/>
        </w:rPr>
        <w:t>за получением результата предоставления муниципальной услуги.</w:t>
      </w:r>
    </w:p>
    <w:p w:rsidR="00443473" w:rsidRPr="00941641" w:rsidRDefault="005123EE" w:rsidP="00443473">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1</w:t>
      </w:r>
      <w:r w:rsidR="00443473" w:rsidRPr="00941641">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41641">
        <w:rPr>
          <w:rFonts w:ascii="Times New Roman" w:hAnsi="Times New Roman"/>
          <w:sz w:val="24"/>
          <w:szCs w:val="24"/>
        </w:rPr>
        <w:t>1</w:t>
      </w:r>
      <w:r w:rsidR="00443473" w:rsidRPr="00941641">
        <w:rPr>
          <w:rFonts w:ascii="Times New Roman" w:hAnsi="Times New Roman"/>
          <w:sz w:val="24"/>
          <w:szCs w:val="24"/>
        </w:rPr>
        <w:t>0 минут по каждому из указанных видов взаимодействия.</w:t>
      </w:r>
    </w:p>
    <w:p w:rsidR="00EE4171" w:rsidRPr="00941641" w:rsidRDefault="005123EE" w:rsidP="00EE417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2</w:t>
      </w:r>
      <w:r w:rsidR="00EE4171" w:rsidRPr="00941641">
        <w:rPr>
          <w:rFonts w:ascii="Times New Roman" w:hAnsi="Times New Roman"/>
          <w:sz w:val="24"/>
          <w:szCs w:val="24"/>
        </w:rPr>
        <w:t xml:space="preserve">. Предоставление муниципальной услуги в </w:t>
      </w:r>
      <w:r w:rsidR="00A55AD8" w:rsidRPr="00941641">
        <w:rPr>
          <w:rFonts w:ascii="Times New Roman" w:hAnsi="Times New Roman"/>
          <w:sz w:val="24"/>
          <w:szCs w:val="24"/>
        </w:rPr>
        <w:t>МФЦ</w:t>
      </w:r>
      <w:r w:rsidR="00EE4171" w:rsidRPr="00941641">
        <w:rPr>
          <w:rFonts w:ascii="Times New Roman" w:hAnsi="Times New Roman"/>
          <w:sz w:val="24"/>
          <w:szCs w:val="24"/>
        </w:rPr>
        <w:t xml:space="preserve"> осуществляет</w:t>
      </w:r>
      <w:r w:rsidR="009F383F" w:rsidRPr="00941641">
        <w:rPr>
          <w:rFonts w:ascii="Times New Roman" w:hAnsi="Times New Roman"/>
          <w:sz w:val="24"/>
          <w:szCs w:val="24"/>
        </w:rPr>
        <w:t>ся в соответствии с соглашением, заключенным</w:t>
      </w:r>
      <w:r w:rsidR="00EE4171" w:rsidRPr="00941641">
        <w:rPr>
          <w:rFonts w:ascii="Times New Roman" w:hAnsi="Times New Roman"/>
          <w:sz w:val="24"/>
          <w:szCs w:val="24"/>
        </w:rPr>
        <w:t xml:space="preserve"> между уполномоченным </w:t>
      </w:r>
      <w:r w:rsidR="00A55AD8" w:rsidRPr="00941641">
        <w:rPr>
          <w:rFonts w:ascii="Times New Roman" w:hAnsi="Times New Roman"/>
          <w:sz w:val="24"/>
          <w:szCs w:val="24"/>
        </w:rPr>
        <w:t>МФЦ</w:t>
      </w:r>
      <w:r w:rsidR="00EE4171" w:rsidRPr="00941641">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941641" w:rsidRDefault="00FE0113" w:rsidP="00EE417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63</w:t>
      </w:r>
      <w:r w:rsidR="00EE4171" w:rsidRPr="00941641">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A55AD8" w:rsidRPr="00941641">
        <w:rPr>
          <w:rFonts w:ascii="Times New Roman" w:hAnsi="Times New Roman"/>
          <w:sz w:val="24"/>
          <w:szCs w:val="24"/>
        </w:rPr>
        <w:t>МФЦ</w:t>
      </w:r>
      <w:r w:rsidR="00EE4171" w:rsidRPr="00941641">
        <w:rPr>
          <w:rFonts w:ascii="Times New Roman" w:hAnsi="Times New Roman"/>
          <w:sz w:val="24"/>
          <w:szCs w:val="24"/>
        </w:rPr>
        <w:t>.</w:t>
      </w:r>
    </w:p>
    <w:p w:rsidR="00EE4171" w:rsidRDefault="00EE4171" w:rsidP="00EE417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Заявителю посредством </w:t>
      </w:r>
      <w:r w:rsidR="00A55AD8" w:rsidRPr="00941641">
        <w:rPr>
          <w:rFonts w:ascii="Times New Roman" w:hAnsi="Times New Roman"/>
          <w:sz w:val="24"/>
          <w:szCs w:val="24"/>
        </w:rPr>
        <w:t>МФЦ</w:t>
      </w:r>
      <w:r w:rsidRPr="00941641">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F4928" w:rsidRPr="00941641" w:rsidRDefault="00EF4928" w:rsidP="00EE4171">
      <w:pPr>
        <w:widowControl w:val="0"/>
        <w:autoSpaceDE w:val="0"/>
        <w:autoSpaceDN w:val="0"/>
        <w:adjustRightInd w:val="0"/>
        <w:ind w:firstLine="709"/>
        <w:rPr>
          <w:rFonts w:ascii="Times New Roman" w:hAnsi="Times New Roman"/>
          <w:sz w:val="24"/>
          <w:szCs w:val="24"/>
        </w:rPr>
      </w:pPr>
      <w:r w:rsidRPr="00EF4928">
        <w:rPr>
          <w:rFonts w:ascii="Times New Roman" w:hAnsi="Times New Roman"/>
          <w:bCs/>
          <w:sz w:val="24"/>
          <w:szCs w:val="24"/>
        </w:rPr>
        <w:t>63.1.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 № 226).</w:t>
      </w:r>
    </w:p>
    <w:p w:rsidR="00EE4171" w:rsidRPr="00941641" w:rsidRDefault="00EE4171" w:rsidP="00EE4171">
      <w:pPr>
        <w:widowControl w:val="0"/>
        <w:autoSpaceDE w:val="0"/>
        <w:autoSpaceDN w:val="0"/>
        <w:adjustRightInd w:val="0"/>
        <w:ind w:firstLine="709"/>
        <w:rPr>
          <w:rFonts w:ascii="Times New Roman" w:hAnsi="Times New Roman"/>
          <w:sz w:val="24"/>
          <w:szCs w:val="24"/>
        </w:rPr>
      </w:pPr>
    </w:p>
    <w:p w:rsidR="00E545F3" w:rsidRPr="00941641" w:rsidRDefault="005123EE"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941641">
        <w:rPr>
          <w:rFonts w:ascii="Times New Roman" w:hAnsi="Times New Roman"/>
          <w:sz w:val="24"/>
          <w:szCs w:val="24"/>
        </w:rPr>
        <w:t>Глава 19</w:t>
      </w:r>
      <w:r w:rsidR="00E545F3" w:rsidRPr="00941641">
        <w:rPr>
          <w:rFonts w:ascii="Times New Roman" w:hAnsi="Times New Roman"/>
          <w:sz w:val="24"/>
          <w:szCs w:val="24"/>
        </w:rPr>
        <w:t>. ИНЫЕ ТРЕБОВАНИЯ, В ТОМ ЧИСЛЕ УЧИТЫВАЮЩИЕ</w:t>
      </w:r>
      <w:r w:rsidR="00DD5042" w:rsidRPr="00941641">
        <w:rPr>
          <w:rFonts w:ascii="Times New Roman" w:hAnsi="Times New Roman"/>
          <w:sz w:val="24"/>
          <w:szCs w:val="24"/>
        </w:rPr>
        <w:t xml:space="preserve"> </w:t>
      </w:r>
      <w:r w:rsidR="00E545F3" w:rsidRPr="00941641">
        <w:rPr>
          <w:rFonts w:ascii="Times New Roman" w:hAnsi="Times New Roman"/>
          <w:sz w:val="24"/>
          <w:szCs w:val="24"/>
        </w:rPr>
        <w:t xml:space="preserve">ОСОБЕННОСТИ ПРЕДОСТАВЛЕНИЯ </w:t>
      </w:r>
      <w:r w:rsidR="0012696F"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В</w:t>
      </w:r>
      <w:r w:rsidR="00DD5042" w:rsidRPr="00941641">
        <w:rPr>
          <w:rFonts w:ascii="Times New Roman" w:hAnsi="Times New Roman"/>
          <w:sz w:val="24"/>
          <w:szCs w:val="24"/>
        </w:rPr>
        <w:t xml:space="preserve"> </w:t>
      </w:r>
      <w:r w:rsidR="00E545F3" w:rsidRPr="00941641">
        <w:rPr>
          <w:rFonts w:ascii="Times New Roman" w:hAnsi="Times New Roman"/>
          <w:sz w:val="24"/>
          <w:szCs w:val="24"/>
        </w:rPr>
        <w:t>МНОГОФУНКЦИОНАЛЬНЫХ ЦЕНТРАХ ПРЕДОСТАВЛЕНИЯ ГОСУДАРСТВЕННЫХ И</w:t>
      </w:r>
      <w:r w:rsidR="00DD5042" w:rsidRPr="00941641">
        <w:rPr>
          <w:rFonts w:ascii="Times New Roman" w:hAnsi="Times New Roman"/>
          <w:sz w:val="24"/>
          <w:szCs w:val="24"/>
        </w:rPr>
        <w:t xml:space="preserve"> </w:t>
      </w:r>
      <w:r w:rsidR="00E545F3" w:rsidRPr="00941641">
        <w:rPr>
          <w:rFonts w:ascii="Times New Roman" w:hAnsi="Times New Roman"/>
          <w:sz w:val="24"/>
          <w:szCs w:val="24"/>
        </w:rPr>
        <w:t>МУНИЦИПАЛЬНЫХ УСЛУГ И ОСОБЕННОСТИ ПРЕДОСТАВЛЕНИЯ</w:t>
      </w:r>
      <w:r w:rsidR="0012696F" w:rsidRPr="00941641">
        <w:rPr>
          <w:rFonts w:ascii="Times New Roman" w:hAnsi="Times New Roman"/>
          <w:sz w:val="24"/>
          <w:szCs w:val="24"/>
        </w:rPr>
        <w:t xml:space="preserve"> МУНИЦИПАЛЬНОЙ</w:t>
      </w:r>
      <w:r w:rsidR="00E545F3" w:rsidRPr="00941641">
        <w:rPr>
          <w:rFonts w:ascii="Times New Roman" w:hAnsi="Times New Roman"/>
          <w:sz w:val="24"/>
          <w:szCs w:val="24"/>
        </w:rPr>
        <w:t xml:space="preserve"> УСЛУГИ В ЭЛЕКТРОННОЙ ФОРМЕ</w:t>
      </w:r>
    </w:p>
    <w:p w:rsidR="00E545F3" w:rsidRPr="00941641" w:rsidRDefault="00E545F3" w:rsidP="00033E0A">
      <w:pPr>
        <w:widowControl w:val="0"/>
        <w:autoSpaceDE w:val="0"/>
        <w:autoSpaceDN w:val="0"/>
        <w:adjustRightInd w:val="0"/>
        <w:rPr>
          <w:rFonts w:ascii="Times New Roman" w:hAnsi="Times New Roman"/>
          <w:sz w:val="24"/>
          <w:szCs w:val="24"/>
        </w:rPr>
      </w:pPr>
    </w:p>
    <w:p w:rsidR="009E3082" w:rsidRPr="00941641" w:rsidRDefault="005123EE"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4</w:t>
      </w:r>
      <w:r w:rsidR="00A55AD8" w:rsidRPr="00941641">
        <w:rPr>
          <w:rFonts w:ascii="Times New Roman" w:hAnsi="Times New Roman"/>
          <w:sz w:val="24"/>
          <w:szCs w:val="24"/>
        </w:rPr>
        <w:t xml:space="preserve">. </w:t>
      </w:r>
      <w:r w:rsidR="009E3082" w:rsidRPr="00941641">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 обработка заявления и представленных документов;</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4) выдача </w:t>
      </w:r>
      <w:r w:rsidR="00A55AD8" w:rsidRPr="00941641">
        <w:rPr>
          <w:rFonts w:ascii="Times New Roman" w:hAnsi="Times New Roman"/>
          <w:sz w:val="24"/>
          <w:szCs w:val="24"/>
        </w:rPr>
        <w:t>результата оказания муниципальной услуги</w:t>
      </w:r>
      <w:r w:rsidRPr="00941641">
        <w:rPr>
          <w:rFonts w:ascii="Times New Roman" w:hAnsi="Times New Roman"/>
          <w:sz w:val="24"/>
          <w:szCs w:val="24"/>
        </w:rPr>
        <w:t xml:space="preserve"> или решения об отказе в предоставлении муниципальной услуги.</w:t>
      </w:r>
    </w:p>
    <w:p w:rsidR="009E3082" w:rsidRPr="00941641" w:rsidRDefault="005123EE"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5</w:t>
      </w:r>
      <w:r w:rsidR="00A55AD8" w:rsidRPr="00941641">
        <w:rPr>
          <w:rFonts w:ascii="Times New Roman" w:hAnsi="Times New Roman"/>
          <w:sz w:val="24"/>
          <w:szCs w:val="24"/>
        </w:rPr>
        <w:t xml:space="preserve">. </w:t>
      </w:r>
      <w:r w:rsidR="009E3082" w:rsidRPr="00941641">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941641">
        <w:rPr>
          <w:rFonts w:ascii="Times New Roman" w:hAnsi="Times New Roman"/>
          <w:sz w:val="24"/>
          <w:szCs w:val="24"/>
        </w:rPr>
        <w:t>Портала</w:t>
      </w:r>
      <w:r w:rsidR="009E3082" w:rsidRPr="00941641">
        <w:rPr>
          <w:rFonts w:ascii="Times New Roman" w:hAnsi="Times New Roman"/>
          <w:sz w:val="24"/>
          <w:szCs w:val="24"/>
        </w:rPr>
        <w:t xml:space="preserve"> в части:</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 получения информации о порядке предоставления муниципальной услуги;</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941641" w:rsidRDefault="005123EE" w:rsidP="001908C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6</w:t>
      </w:r>
      <w:r w:rsidR="001908C0" w:rsidRPr="00941641">
        <w:rPr>
          <w:rFonts w:ascii="Times New Roman" w:hAnsi="Times New Roman"/>
          <w:sz w:val="24"/>
          <w:szCs w:val="24"/>
        </w:rPr>
        <w:t xml:space="preserve">. </w:t>
      </w:r>
      <w:proofErr w:type="gramStart"/>
      <w:r w:rsidR="009E3082" w:rsidRPr="00941641">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941641">
        <w:rPr>
          <w:rFonts w:ascii="Times New Roman" w:hAnsi="Times New Roman"/>
          <w:sz w:val="24"/>
          <w:szCs w:val="24"/>
        </w:rPr>
        <w:t>на Портале</w:t>
      </w:r>
      <w:r w:rsidR="009E3082" w:rsidRPr="00941641">
        <w:rPr>
          <w:rFonts w:ascii="Times New Roman" w:hAnsi="Times New Roman"/>
          <w:sz w:val="24"/>
          <w:szCs w:val="24"/>
        </w:rPr>
        <w:t xml:space="preserve"> получение согласия заявителя в соответствии с требованиями</w:t>
      </w:r>
      <w:proofErr w:type="gramEnd"/>
      <w:r w:rsidR="009E3082" w:rsidRPr="0094164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941641" w:rsidRDefault="009E3082" w:rsidP="004127E2">
      <w:pPr>
        <w:widowControl w:val="0"/>
        <w:autoSpaceDE w:val="0"/>
        <w:autoSpaceDN w:val="0"/>
        <w:adjustRightInd w:val="0"/>
        <w:ind w:firstLine="709"/>
        <w:rPr>
          <w:rFonts w:ascii="Times New Roman" w:hAnsi="Times New Roman"/>
          <w:sz w:val="24"/>
          <w:szCs w:val="24"/>
        </w:rPr>
      </w:pPr>
    </w:p>
    <w:p w:rsidR="00E545F3" w:rsidRPr="00941641"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941641">
        <w:rPr>
          <w:rFonts w:ascii="Times New Roman" w:hAnsi="Times New Roman"/>
          <w:sz w:val="24"/>
          <w:szCs w:val="24"/>
        </w:rPr>
        <w:t>Раздел III. СОСТАВ, ПОСЛЕДОВАТЕЛЬНОСТЬ И СРОКИ</w:t>
      </w:r>
      <w:r w:rsidR="00DD5042" w:rsidRPr="00941641">
        <w:rPr>
          <w:rFonts w:ascii="Times New Roman" w:hAnsi="Times New Roman"/>
          <w:sz w:val="24"/>
          <w:szCs w:val="24"/>
        </w:rPr>
        <w:t xml:space="preserve"> </w:t>
      </w:r>
      <w:r w:rsidRPr="00941641">
        <w:rPr>
          <w:rFonts w:ascii="Times New Roman" w:hAnsi="Times New Roman"/>
          <w:sz w:val="24"/>
          <w:szCs w:val="24"/>
        </w:rPr>
        <w:t xml:space="preserve">ВЫПОЛНЕНИЯ </w:t>
      </w:r>
      <w:r w:rsidRPr="00941641">
        <w:rPr>
          <w:rFonts w:ascii="Times New Roman" w:hAnsi="Times New Roman"/>
          <w:sz w:val="24"/>
          <w:szCs w:val="24"/>
        </w:rPr>
        <w:lastRenderedPageBreak/>
        <w:t>АДМИНИСТРАТИВНЫХ ПРОЦЕДУР, ТРЕБОВАНИЯ</w:t>
      </w:r>
      <w:r w:rsidR="00DD5042" w:rsidRPr="00941641">
        <w:rPr>
          <w:rFonts w:ascii="Times New Roman" w:hAnsi="Times New Roman"/>
          <w:sz w:val="24"/>
          <w:szCs w:val="24"/>
        </w:rPr>
        <w:t xml:space="preserve"> </w:t>
      </w:r>
      <w:r w:rsidRPr="00941641">
        <w:rPr>
          <w:rFonts w:ascii="Times New Roman" w:hAnsi="Times New Roman"/>
          <w:sz w:val="24"/>
          <w:szCs w:val="24"/>
        </w:rPr>
        <w:t>К ПОРЯДКУ ИХ ВЫПОЛНЕНИЯ</w:t>
      </w:r>
      <w:r w:rsidR="007037BA" w:rsidRPr="00941641">
        <w:rPr>
          <w:rFonts w:ascii="Times New Roman" w:hAnsi="Times New Roman"/>
          <w:sz w:val="24"/>
          <w:szCs w:val="24"/>
        </w:rPr>
        <w:t xml:space="preserve">, В ТОМ ЧИСЛЕ ОСОБЕННОСТИ ВЫПОЛНЕНИЯ </w:t>
      </w:r>
      <w:r w:rsidR="00181C7B" w:rsidRPr="0094164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41641" w:rsidRDefault="00E545F3" w:rsidP="004127E2">
      <w:pPr>
        <w:widowControl w:val="0"/>
        <w:autoSpaceDE w:val="0"/>
        <w:autoSpaceDN w:val="0"/>
        <w:adjustRightInd w:val="0"/>
        <w:ind w:firstLine="709"/>
        <w:rPr>
          <w:rFonts w:ascii="Times New Roman" w:hAnsi="Times New Roman"/>
          <w:sz w:val="24"/>
          <w:szCs w:val="24"/>
        </w:rPr>
      </w:pPr>
    </w:p>
    <w:p w:rsidR="00E545F3" w:rsidRPr="00941641" w:rsidRDefault="005123EE"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941641">
        <w:rPr>
          <w:rFonts w:ascii="Times New Roman" w:hAnsi="Times New Roman"/>
          <w:sz w:val="24"/>
          <w:szCs w:val="24"/>
        </w:rPr>
        <w:t>Глава 20</w:t>
      </w:r>
      <w:r w:rsidR="00E545F3" w:rsidRPr="00941641">
        <w:rPr>
          <w:rFonts w:ascii="Times New Roman" w:hAnsi="Times New Roman"/>
          <w:sz w:val="24"/>
          <w:szCs w:val="24"/>
        </w:rPr>
        <w:t>. СОСТАВ И ПОСЛЕДОВАТЕЛЬНОСТЬ</w:t>
      </w:r>
      <w:r w:rsidR="00DD5042" w:rsidRPr="00941641">
        <w:rPr>
          <w:rFonts w:ascii="Times New Roman" w:hAnsi="Times New Roman"/>
          <w:sz w:val="24"/>
          <w:szCs w:val="24"/>
        </w:rPr>
        <w:t xml:space="preserve"> </w:t>
      </w:r>
      <w:r w:rsidR="00E545F3" w:rsidRPr="00941641">
        <w:rPr>
          <w:rFonts w:ascii="Times New Roman" w:hAnsi="Times New Roman"/>
          <w:sz w:val="24"/>
          <w:szCs w:val="24"/>
        </w:rPr>
        <w:t>АДМИНИСТРАТИВНЫХ ПРОЦЕДУР</w:t>
      </w:r>
    </w:p>
    <w:p w:rsidR="00E545F3" w:rsidRPr="00941641" w:rsidRDefault="00E545F3" w:rsidP="00235C0D">
      <w:pPr>
        <w:widowControl w:val="0"/>
        <w:autoSpaceDE w:val="0"/>
        <w:autoSpaceDN w:val="0"/>
        <w:adjustRightInd w:val="0"/>
        <w:ind w:firstLine="709"/>
        <w:rPr>
          <w:rFonts w:ascii="Times New Roman" w:hAnsi="Times New Roman"/>
          <w:sz w:val="24"/>
          <w:szCs w:val="24"/>
        </w:rPr>
      </w:pPr>
    </w:p>
    <w:p w:rsidR="00E545F3" w:rsidRPr="00941641" w:rsidRDefault="005123EE" w:rsidP="00235C0D">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7</w:t>
      </w:r>
      <w:r w:rsidR="00E545F3" w:rsidRPr="00941641">
        <w:rPr>
          <w:rFonts w:ascii="Times New Roman" w:hAnsi="Times New Roman"/>
          <w:sz w:val="24"/>
          <w:szCs w:val="24"/>
        </w:rPr>
        <w:t>.</w:t>
      </w:r>
      <w:r w:rsidR="004B5592" w:rsidRPr="00941641">
        <w:rPr>
          <w:rFonts w:ascii="Times New Roman" w:hAnsi="Times New Roman"/>
          <w:sz w:val="24"/>
          <w:szCs w:val="24"/>
        </w:rPr>
        <w:t> </w:t>
      </w:r>
      <w:r w:rsidR="00E545F3" w:rsidRPr="00941641">
        <w:rPr>
          <w:rFonts w:ascii="Times New Roman" w:hAnsi="Times New Roman"/>
          <w:sz w:val="24"/>
          <w:szCs w:val="24"/>
        </w:rPr>
        <w:t xml:space="preserve">Предоставление </w:t>
      </w:r>
      <w:r w:rsidR="006C3435"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включает в себя следующие административные процедуры:</w:t>
      </w:r>
    </w:p>
    <w:p w:rsidR="000822BA" w:rsidRPr="00941641" w:rsidRDefault="000822BA" w:rsidP="000822B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941641" w:rsidRDefault="000822BA" w:rsidP="000822B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2) </w:t>
      </w:r>
      <w:r w:rsidRPr="0094164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941641">
        <w:rPr>
          <w:rFonts w:ascii="Times New Roman" w:hAnsi="Times New Roman"/>
          <w:sz w:val="24"/>
          <w:szCs w:val="24"/>
          <w:lang w:eastAsia="en-US"/>
        </w:rPr>
        <w:t>;</w:t>
      </w:r>
    </w:p>
    <w:p w:rsidR="005B787A" w:rsidRPr="00941641" w:rsidRDefault="000822BA" w:rsidP="005B787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3) принятие решения о выдаче или об отказе в выдаче </w:t>
      </w:r>
      <w:r w:rsidR="005B787A" w:rsidRPr="00941641">
        <w:rPr>
          <w:rFonts w:ascii="Times New Roman" w:hAnsi="Times New Roman"/>
          <w:sz w:val="24"/>
          <w:szCs w:val="24"/>
          <w:lang w:eastAsia="en-US"/>
        </w:rPr>
        <w:t xml:space="preserve">градостроительного плана земельного участка и выдача </w:t>
      </w:r>
      <w:r w:rsidR="00D402E0" w:rsidRPr="00941641">
        <w:rPr>
          <w:rFonts w:ascii="Times New Roman" w:hAnsi="Times New Roman"/>
          <w:sz w:val="24"/>
          <w:szCs w:val="24"/>
          <w:lang w:eastAsia="en-US"/>
        </w:rPr>
        <w:t xml:space="preserve">(направление) </w:t>
      </w:r>
      <w:r w:rsidR="005B787A" w:rsidRPr="00941641">
        <w:rPr>
          <w:rFonts w:ascii="Times New Roman" w:hAnsi="Times New Roman"/>
          <w:sz w:val="24"/>
          <w:szCs w:val="24"/>
          <w:lang w:eastAsia="en-US"/>
        </w:rPr>
        <w:t>соответствующих документов заявителю.</w:t>
      </w:r>
    </w:p>
    <w:p w:rsidR="00E545F3" w:rsidRPr="00941641" w:rsidRDefault="005123EE" w:rsidP="005B787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6</w:t>
      </w:r>
      <w:r w:rsidR="00FE0113" w:rsidRPr="00941641">
        <w:rPr>
          <w:rFonts w:ascii="Times New Roman" w:hAnsi="Times New Roman"/>
          <w:sz w:val="24"/>
          <w:szCs w:val="24"/>
        </w:rPr>
        <w:t>8</w:t>
      </w:r>
      <w:r w:rsidR="00E545F3" w:rsidRPr="00941641">
        <w:rPr>
          <w:rFonts w:ascii="Times New Roman" w:hAnsi="Times New Roman"/>
          <w:sz w:val="24"/>
          <w:szCs w:val="24"/>
        </w:rPr>
        <w:t>.</w:t>
      </w:r>
      <w:r w:rsidR="004B5592" w:rsidRPr="00941641">
        <w:rPr>
          <w:rFonts w:ascii="Times New Roman" w:hAnsi="Times New Roman"/>
          <w:sz w:val="24"/>
          <w:szCs w:val="24"/>
        </w:rPr>
        <w:t> </w:t>
      </w:r>
      <w:r w:rsidR="00E545F3" w:rsidRPr="00941641">
        <w:rPr>
          <w:rFonts w:ascii="Times New Roman" w:hAnsi="Times New Roman"/>
          <w:sz w:val="24"/>
          <w:szCs w:val="24"/>
        </w:rPr>
        <w:t xml:space="preserve">Блок-схема предоставления </w:t>
      </w:r>
      <w:r w:rsidR="00DB0B23"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приводится в приложении </w:t>
      </w:r>
      <w:r w:rsidR="007E1660" w:rsidRPr="00941641">
        <w:rPr>
          <w:rFonts w:ascii="Times New Roman" w:hAnsi="Times New Roman"/>
          <w:sz w:val="24"/>
          <w:szCs w:val="24"/>
        </w:rPr>
        <w:t>№ 1</w:t>
      </w:r>
      <w:r w:rsidR="00E545F3" w:rsidRPr="00941641">
        <w:rPr>
          <w:rFonts w:ascii="Times New Roman" w:hAnsi="Times New Roman"/>
          <w:sz w:val="24"/>
          <w:szCs w:val="24"/>
        </w:rPr>
        <w:t xml:space="preserve"> к настоящему </w:t>
      </w:r>
      <w:r w:rsidR="00C109B9" w:rsidRPr="00941641">
        <w:rPr>
          <w:rFonts w:ascii="Times New Roman" w:hAnsi="Times New Roman"/>
          <w:sz w:val="24"/>
          <w:szCs w:val="24"/>
        </w:rPr>
        <w:t xml:space="preserve">административному </w:t>
      </w:r>
      <w:r w:rsidR="00E545F3" w:rsidRPr="00941641">
        <w:rPr>
          <w:rFonts w:ascii="Times New Roman" w:hAnsi="Times New Roman"/>
          <w:sz w:val="24"/>
          <w:szCs w:val="24"/>
        </w:rPr>
        <w:t>регламенту.</w:t>
      </w:r>
    </w:p>
    <w:p w:rsidR="00E545F3" w:rsidRPr="00941641" w:rsidRDefault="00E545F3" w:rsidP="00235C0D">
      <w:pPr>
        <w:widowControl w:val="0"/>
        <w:autoSpaceDE w:val="0"/>
        <w:autoSpaceDN w:val="0"/>
        <w:adjustRightInd w:val="0"/>
        <w:ind w:firstLine="709"/>
        <w:rPr>
          <w:rFonts w:ascii="Times New Roman" w:hAnsi="Times New Roman"/>
          <w:sz w:val="24"/>
          <w:szCs w:val="24"/>
        </w:rPr>
      </w:pPr>
    </w:p>
    <w:p w:rsidR="00E545F3" w:rsidRPr="00941641" w:rsidRDefault="005123EE"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941641">
        <w:rPr>
          <w:rFonts w:ascii="Times New Roman" w:hAnsi="Times New Roman"/>
          <w:sz w:val="24"/>
          <w:szCs w:val="24"/>
        </w:rPr>
        <w:t>Глава 21</w:t>
      </w:r>
      <w:r w:rsidR="00E545F3" w:rsidRPr="00941641">
        <w:rPr>
          <w:rFonts w:ascii="Times New Roman" w:hAnsi="Times New Roman"/>
          <w:sz w:val="24"/>
          <w:szCs w:val="24"/>
        </w:rPr>
        <w:t xml:space="preserve">. </w:t>
      </w:r>
      <w:r w:rsidR="00BD459A" w:rsidRPr="00941641">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941641" w:rsidRDefault="00BD459A" w:rsidP="00BD459A">
      <w:pPr>
        <w:autoSpaceDE w:val="0"/>
        <w:autoSpaceDN w:val="0"/>
        <w:adjustRightInd w:val="0"/>
        <w:ind w:firstLine="709"/>
        <w:rPr>
          <w:rFonts w:ascii="Times New Roman" w:hAnsi="Times New Roman"/>
          <w:sz w:val="24"/>
          <w:szCs w:val="24"/>
          <w:lang w:eastAsia="en-US"/>
        </w:rPr>
      </w:pPr>
      <w:bookmarkStart w:id="30" w:name="Par355"/>
      <w:bookmarkEnd w:id="30"/>
    </w:p>
    <w:p w:rsidR="00BD459A" w:rsidRPr="00941641" w:rsidRDefault="00FE0113"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69</w:t>
      </w:r>
      <w:r w:rsidR="00BD459A" w:rsidRPr="00941641">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выдаче </w:t>
      </w:r>
      <w:r w:rsidR="00D457CF" w:rsidRPr="00941641">
        <w:rPr>
          <w:rFonts w:ascii="Times New Roman" w:hAnsi="Times New Roman"/>
          <w:sz w:val="24"/>
          <w:szCs w:val="24"/>
          <w:lang w:eastAsia="en-US"/>
        </w:rPr>
        <w:t>разрешения (ордера) на проведение земляных, аварийно-восстановительные работы</w:t>
      </w:r>
      <w:r w:rsidR="00BD459A" w:rsidRPr="00941641">
        <w:rPr>
          <w:rFonts w:ascii="Times New Roman" w:hAnsi="Times New Roman"/>
          <w:sz w:val="24"/>
          <w:szCs w:val="24"/>
          <w:lang w:eastAsia="en-US"/>
        </w:rPr>
        <w:t xml:space="preserve"> с приложением документов одним из следующих способов:</w:t>
      </w:r>
    </w:p>
    <w:p w:rsidR="00BD459A" w:rsidRPr="00941641" w:rsidRDefault="00BD459A"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а) путем личного обращения в уполномоченный орган;</w:t>
      </w:r>
    </w:p>
    <w:p w:rsidR="00BD459A" w:rsidRPr="00941641" w:rsidRDefault="00BD459A"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941641" w:rsidRDefault="007E1660"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в) через МФЦ.</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7</w:t>
      </w:r>
      <w:r w:rsidR="00FE0113" w:rsidRPr="00941641">
        <w:rPr>
          <w:rFonts w:ascii="Times New Roman" w:hAnsi="Times New Roman"/>
          <w:sz w:val="24"/>
          <w:szCs w:val="24"/>
        </w:rPr>
        <w:t>0</w:t>
      </w:r>
      <w:r w:rsidR="00FD700C" w:rsidRPr="00941641">
        <w:rPr>
          <w:rFonts w:ascii="Times New Roman" w:hAnsi="Times New Roman"/>
          <w:sz w:val="24"/>
          <w:szCs w:val="24"/>
        </w:rPr>
        <w:t xml:space="preserve">. В день поступления </w:t>
      </w:r>
      <w:r w:rsidR="00FD700C" w:rsidRPr="00941641">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941641">
        <w:rPr>
          <w:rFonts w:ascii="Times New Roman" w:hAnsi="Times New Roman"/>
          <w:sz w:val="24"/>
          <w:szCs w:val="24"/>
        </w:rPr>
        <w:t xml:space="preserve">заявление регистрируется </w:t>
      </w:r>
      <w:r w:rsidR="00FD700C" w:rsidRPr="00941641">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941641" w:rsidRDefault="005123EE" w:rsidP="00FD700C">
      <w:pPr>
        <w:widowControl w:val="0"/>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FE0113" w:rsidRPr="00941641">
        <w:rPr>
          <w:rFonts w:ascii="Times New Roman" w:hAnsi="Times New Roman"/>
          <w:sz w:val="24"/>
          <w:szCs w:val="24"/>
          <w:lang w:eastAsia="en-US"/>
        </w:rPr>
        <w:t>1</w:t>
      </w:r>
      <w:r w:rsidR="00FD700C" w:rsidRPr="00941641">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FE0113" w:rsidRPr="00941641">
        <w:rPr>
          <w:rFonts w:ascii="Times New Roman" w:hAnsi="Times New Roman"/>
          <w:sz w:val="24"/>
          <w:szCs w:val="24"/>
          <w:lang w:eastAsia="en-US"/>
        </w:rPr>
        <w:t>2</w:t>
      </w:r>
      <w:r w:rsidR="00FD700C" w:rsidRPr="00941641">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а) предмет обращения;</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в) соответствие документов требованиям, указанным в пункте 3</w:t>
      </w:r>
      <w:r w:rsidR="00CD1F70" w:rsidRPr="00941641">
        <w:rPr>
          <w:rFonts w:ascii="Times New Roman" w:hAnsi="Times New Roman"/>
          <w:sz w:val="24"/>
          <w:szCs w:val="24"/>
          <w:lang w:eastAsia="en-US"/>
        </w:rPr>
        <w:t xml:space="preserve">2 </w:t>
      </w:r>
      <w:r w:rsidRPr="00941641">
        <w:rPr>
          <w:rFonts w:ascii="Times New Roman" w:hAnsi="Times New Roman"/>
          <w:sz w:val="24"/>
          <w:szCs w:val="24"/>
          <w:lang w:eastAsia="en-US"/>
        </w:rPr>
        <w:t>настоящего административного регламента.</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Максимальный срок выполнения данного действия составляет 10 минут.</w:t>
      </w:r>
    </w:p>
    <w:p w:rsidR="006646FB" w:rsidRPr="00941641" w:rsidRDefault="005123EE" w:rsidP="006646FB">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FE0113" w:rsidRPr="00941641">
        <w:rPr>
          <w:rFonts w:ascii="Times New Roman" w:hAnsi="Times New Roman"/>
          <w:sz w:val="24"/>
          <w:szCs w:val="24"/>
          <w:lang w:eastAsia="en-US"/>
        </w:rPr>
        <w:t>3</w:t>
      </w:r>
      <w:r w:rsidR="00FD700C" w:rsidRPr="00941641">
        <w:rPr>
          <w:rFonts w:ascii="Times New Roman" w:hAnsi="Times New Roman"/>
          <w:sz w:val="24"/>
          <w:szCs w:val="24"/>
          <w:lang w:eastAsia="en-US"/>
        </w:rPr>
        <w:t xml:space="preserve">. </w:t>
      </w:r>
      <w:r w:rsidR="00BD68FC">
        <w:rPr>
          <w:rFonts w:ascii="Times New Roman" w:hAnsi="Times New Roman"/>
          <w:sz w:val="24"/>
          <w:szCs w:val="24"/>
          <w:lang w:eastAsia="en-US"/>
        </w:rPr>
        <w:t>В случае</w:t>
      </w:r>
      <w:r w:rsidR="006646FB" w:rsidRPr="00941641">
        <w:rPr>
          <w:rFonts w:ascii="Times New Roman" w:hAnsi="Times New Roman"/>
          <w:sz w:val="24"/>
          <w:szCs w:val="24"/>
          <w:lang w:eastAsia="en-US"/>
        </w:rPr>
        <w:t xml:space="preserve"> если заявителем предоставлены исключительно оригиналы до</w:t>
      </w:r>
      <w:r w:rsidR="00ED024C" w:rsidRPr="00941641">
        <w:rPr>
          <w:rFonts w:ascii="Times New Roman" w:hAnsi="Times New Roman"/>
          <w:sz w:val="24"/>
          <w:szCs w:val="24"/>
          <w:lang w:eastAsia="en-US"/>
        </w:rPr>
        <w:t>кументов, отраженных в пункте 3</w:t>
      </w:r>
      <w:r w:rsidR="00FE0113" w:rsidRPr="00941641">
        <w:rPr>
          <w:rFonts w:ascii="Times New Roman" w:hAnsi="Times New Roman"/>
          <w:sz w:val="24"/>
          <w:szCs w:val="24"/>
          <w:lang w:eastAsia="en-US"/>
        </w:rPr>
        <w:t>0</w:t>
      </w:r>
      <w:r w:rsidR="006646FB" w:rsidRPr="00941641">
        <w:rPr>
          <w:rFonts w:ascii="Times New Roman" w:hAnsi="Times New Roman"/>
          <w:sz w:val="24"/>
          <w:szCs w:val="24"/>
          <w:lang w:eastAsia="en-US"/>
        </w:rPr>
        <w:t xml:space="preserve"> настоящего административного регл</w:t>
      </w:r>
      <w:r w:rsidR="00ED024C" w:rsidRPr="00941641">
        <w:rPr>
          <w:rFonts w:ascii="Times New Roman" w:hAnsi="Times New Roman"/>
          <w:sz w:val="24"/>
          <w:szCs w:val="24"/>
          <w:lang w:eastAsia="en-US"/>
        </w:rPr>
        <w:t>амента, должностное лицо уполном</w:t>
      </w:r>
      <w:r w:rsidR="006646FB" w:rsidRPr="00941641">
        <w:rPr>
          <w:rFonts w:ascii="Times New Roman" w:hAnsi="Times New Roman"/>
          <w:sz w:val="24"/>
          <w:szCs w:val="24"/>
          <w:lang w:eastAsia="en-US"/>
        </w:rPr>
        <w:t xml:space="preserve">оченного органа снимает копии (при технической </w:t>
      </w:r>
      <w:r w:rsidR="006646FB" w:rsidRPr="00941641">
        <w:rPr>
          <w:rFonts w:ascii="Times New Roman" w:hAnsi="Times New Roman"/>
          <w:sz w:val="24"/>
          <w:szCs w:val="24"/>
          <w:lang w:eastAsia="en-US"/>
        </w:rPr>
        <w:lastRenderedPageBreak/>
        <w:t>возможности) с указанных документов и ставит подпись «Копия верна», свою подпись и дату сверки.</w:t>
      </w:r>
    </w:p>
    <w:p w:rsidR="00FD700C" w:rsidRPr="00941641" w:rsidRDefault="00BD68FC" w:rsidP="0066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w:t>
      </w:r>
      <w:r w:rsidR="006646FB" w:rsidRPr="00941641">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941641">
        <w:rPr>
          <w:rFonts w:ascii="Times New Roman" w:hAnsi="Times New Roman"/>
          <w:sz w:val="24"/>
          <w:szCs w:val="24"/>
          <w:lang w:eastAsia="en-US"/>
        </w:rPr>
        <w:t>.</w:t>
      </w:r>
    </w:p>
    <w:p w:rsidR="006646FB" w:rsidRPr="00941641" w:rsidRDefault="006646FB" w:rsidP="006646FB">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5123EE" w:rsidRPr="00941641" w:rsidRDefault="005123EE" w:rsidP="00FD700C">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7</w:t>
      </w:r>
      <w:r w:rsidR="00CD1F70" w:rsidRPr="00941641">
        <w:rPr>
          <w:rFonts w:ascii="Times New Roman" w:hAnsi="Times New Roman"/>
          <w:sz w:val="24"/>
          <w:szCs w:val="24"/>
        </w:rPr>
        <w:t>4</w:t>
      </w:r>
      <w:r w:rsidR="00FD700C" w:rsidRPr="00941641">
        <w:rPr>
          <w:rFonts w:ascii="Times New Roman" w:hAnsi="Times New Roman"/>
          <w:sz w:val="24"/>
          <w:szCs w:val="24"/>
        </w:rPr>
        <w:t>. В случае выявления в докуме</w:t>
      </w:r>
      <w:r w:rsidRPr="00941641">
        <w:rPr>
          <w:rFonts w:ascii="Times New Roman" w:hAnsi="Times New Roman"/>
          <w:sz w:val="24"/>
          <w:szCs w:val="24"/>
        </w:rPr>
        <w:t>нтах и заявлении оснований об</w:t>
      </w:r>
      <w:r w:rsidR="00FD700C" w:rsidRPr="00941641">
        <w:rPr>
          <w:rFonts w:ascii="Times New Roman" w:hAnsi="Times New Roman"/>
          <w:sz w:val="24"/>
          <w:szCs w:val="24"/>
        </w:rPr>
        <w:t xml:space="preserve"> </w:t>
      </w:r>
      <w:r w:rsidRPr="00941641">
        <w:rPr>
          <w:rFonts w:ascii="Times New Roman" w:hAnsi="Times New Roman"/>
          <w:sz w:val="24"/>
          <w:szCs w:val="24"/>
        </w:rPr>
        <w:t xml:space="preserve">отказе направляется уведомление в </w:t>
      </w:r>
      <w:r w:rsidR="00A06807" w:rsidRPr="00941641">
        <w:rPr>
          <w:rFonts w:ascii="Times New Roman" w:hAnsi="Times New Roman"/>
          <w:sz w:val="24"/>
          <w:szCs w:val="24"/>
        </w:rPr>
        <w:t xml:space="preserve">соответствии с </w:t>
      </w:r>
      <w:r w:rsidR="00995E91" w:rsidRPr="00941641">
        <w:rPr>
          <w:rFonts w:ascii="Times New Roman" w:hAnsi="Times New Roman"/>
          <w:sz w:val="24"/>
          <w:szCs w:val="24"/>
        </w:rPr>
        <w:t xml:space="preserve">пунктом </w:t>
      </w:r>
      <w:r w:rsidR="00CD1F70" w:rsidRPr="00941641">
        <w:rPr>
          <w:rFonts w:ascii="Times New Roman" w:hAnsi="Times New Roman"/>
          <w:sz w:val="24"/>
          <w:szCs w:val="24"/>
        </w:rPr>
        <w:t>36</w:t>
      </w:r>
      <w:r w:rsidR="00FD700C" w:rsidRPr="00941641">
        <w:rPr>
          <w:rFonts w:ascii="Times New Roman" w:hAnsi="Times New Roman"/>
          <w:sz w:val="24"/>
          <w:szCs w:val="24"/>
        </w:rPr>
        <w:t xml:space="preserve"> настоящег</w:t>
      </w:r>
      <w:r w:rsidRPr="00941641">
        <w:rPr>
          <w:rFonts w:ascii="Times New Roman" w:hAnsi="Times New Roman"/>
          <w:sz w:val="24"/>
          <w:szCs w:val="24"/>
        </w:rPr>
        <w:t xml:space="preserve">о административного регламента. </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5</w:t>
      </w:r>
      <w:r w:rsidR="00FD700C" w:rsidRPr="00941641">
        <w:rPr>
          <w:rFonts w:ascii="Times New Roman" w:hAnsi="Times New Roman"/>
          <w:sz w:val="24"/>
          <w:szCs w:val="24"/>
          <w:lang w:eastAsia="en-US"/>
        </w:rPr>
        <w:t>. Общий срок приема, регистрации документов составляет не более 30 минут.</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6</w:t>
      </w:r>
      <w:r w:rsidR="00BE506F" w:rsidRPr="00941641">
        <w:rPr>
          <w:rFonts w:ascii="Times New Roman" w:hAnsi="Times New Roman"/>
          <w:sz w:val="24"/>
          <w:szCs w:val="24"/>
          <w:lang w:eastAsia="en-US"/>
        </w:rPr>
        <w:t xml:space="preserve">. </w:t>
      </w:r>
      <w:r w:rsidR="00FD700C" w:rsidRPr="00941641">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3) фиксирует дату получения заявления и прилагаемых к нему документов;</w:t>
      </w:r>
    </w:p>
    <w:p w:rsidR="00FD700C" w:rsidRPr="00941641" w:rsidRDefault="00FD700C" w:rsidP="00FD700C">
      <w:pPr>
        <w:autoSpaceDE w:val="0"/>
        <w:autoSpaceDN w:val="0"/>
        <w:adjustRightInd w:val="0"/>
        <w:ind w:firstLine="709"/>
        <w:rPr>
          <w:rFonts w:ascii="Times New Roman" w:hAnsi="Times New Roman"/>
          <w:sz w:val="24"/>
          <w:szCs w:val="24"/>
          <w:lang w:eastAsia="en-US"/>
        </w:rPr>
      </w:pPr>
      <w:proofErr w:type="gramStart"/>
      <w:r w:rsidRPr="00941641">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CD1F70" w:rsidRPr="00941641">
        <w:rPr>
          <w:rFonts w:ascii="Times New Roman" w:hAnsi="Times New Roman"/>
          <w:sz w:val="24"/>
          <w:szCs w:val="24"/>
          <w:lang w:eastAsia="en-US"/>
        </w:rPr>
        <w:t>пункте 30</w:t>
      </w:r>
      <w:r w:rsidRPr="00941641">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CD1F70" w:rsidRPr="00941641">
        <w:rPr>
          <w:rFonts w:ascii="Times New Roman" w:hAnsi="Times New Roman"/>
          <w:sz w:val="24"/>
          <w:szCs w:val="24"/>
          <w:lang w:eastAsia="en-US"/>
        </w:rPr>
        <w:t>пункте 35</w:t>
      </w:r>
      <w:r w:rsidRPr="00941641">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941641">
        <w:rPr>
          <w:rFonts w:ascii="Times New Roman" w:hAnsi="Times New Roman"/>
          <w:sz w:val="24"/>
          <w:szCs w:val="24"/>
          <w:lang w:eastAsia="en-US"/>
        </w:rPr>
        <w:t xml:space="preserve"> календарных дней </w:t>
      </w:r>
      <w:proofErr w:type="gramStart"/>
      <w:r w:rsidRPr="00941641">
        <w:rPr>
          <w:rFonts w:ascii="Times New Roman" w:hAnsi="Times New Roman"/>
          <w:sz w:val="24"/>
          <w:szCs w:val="24"/>
          <w:lang w:eastAsia="en-US"/>
        </w:rPr>
        <w:t>с даты получения</w:t>
      </w:r>
      <w:proofErr w:type="gramEnd"/>
      <w:r w:rsidRPr="00941641">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BD459A"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7</w:t>
      </w:r>
      <w:r w:rsidR="00FD700C" w:rsidRPr="00941641">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BE506F" w:rsidRPr="00941641">
        <w:rPr>
          <w:rFonts w:ascii="Times New Roman" w:hAnsi="Times New Roman"/>
          <w:sz w:val="24"/>
          <w:szCs w:val="24"/>
          <w:lang w:eastAsia="en-US"/>
        </w:rPr>
        <w:t xml:space="preserve">опись направляется </w:t>
      </w:r>
      <w:r w:rsidR="00FD700C" w:rsidRPr="00941641">
        <w:rPr>
          <w:rFonts w:ascii="Times New Roman" w:hAnsi="Times New Roman"/>
          <w:sz w:val="24"/>
          <w:szCs w:val="24"/>
          <w:lang w:eastAsia="en-US"/>
        </w:rPr>
        <w:t>заявителю почтовым отправлением с уве</w:t>
      </w:r>
      <w:r w:rsidR="00D457CF" w:rsidRPr="00941641">
        <w:rPr>
          <w:rFonts w:ascii="Times New Roman" w:hAnsi="Times New Roman"/>
          <w:sz w:val="24"/>
          <w:szCs w:val="24"/>
          <w:lang w:eastAsia="en-US"/>
        </w:rPr>
        <w:t>домлением о вручении в течение</w:t>
      </w:r>
      <w:r w:rsidR="00A66279" w:rsidRPr="00941641">
        <w:rPr>
          <w:rFonts w:ascii="Times New Roman" w:hAnsi="Times New Roman"/>
          <w:sz w:val="24"/>
          <w:szCs w:val="24"/>
          <w:lang w:eastAsia="en-US"/>
        </w:rPr>
        <w:t xml:space="preserve"> 5</w:t>
      </w:r>
      <w:r w:rsidR="00FD700C" w:rsidRPr="00941641">
        <w:rPr>
          <w:rFonts w:ascii="Times New Roman" w:hAnsi="Times New Roman"/>
          <w:sz w:val="24"/>
          <w:szCs w:val="24"/>
          <w:lang w:eastAsia="en-US"/>
        </w:rPr>
        <w:t xml:space="preserve"> календарных дней </w:t>
      </w:r>
      <w:proofErr w:type="gramStart"/>
      <w:r w:rsidR="00FD700C" w:rsidRPr="00941641">
        <w:rPr>
          <w:rFonts w:ascii="Times New Roman" w:hAnsi="Times New Roman"/>
          <w:sz w:val="24"/>
          <w:szCs w:val="24"/>
          <w:lang w:eastAsia="en-US"/>
        </w:rPr>
        <w:t>с даты получения</w:t>
      </w:r>
      <w:proofErr w:type="gramEnd"/>
      <w:r w:rsidR="00FD700C" w:rsidRPr="00941641">
        <w:rPr>
          <w:rFonts w:ascii="Times New Roman" w:hAnsi="Times New Roman"/>
          <w:sz w:val="24"/>
          <w:szCs w:val="24"/>
          <w:lang w:eastAsia="en-US"/>
        </w:rPr>
        <w:t xml:space="preserve"> заявления и прилагаемых к нему документов.</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8</w:t>
      </w:r>
      <w:r w:rsidR="00FD700C" w:rsidRPr="00941641">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941641">
        <w:rPr>
          <w:rFonts w:ascii="Times New Roman" w:hAnsi="Times New Roman"/>
          <w:sz w:val="24"/>
          <w:szCs w:val="24"/>
          <w:lang w:eastAsia="en-US"/>
        </w:rPr>
        <w:t>регистрации</w:t>
      </w:r>
      <w:proofErr w:type="gramEnd"/>
      <w:r w:rsidR="00FD700C" w:rsidRPr="00941641">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41641">
        <w:rPr>
          <w:rFonts w:ascii="Times New Roman" w:eastAsia="Calibri" w:hAnsi="Times New Roman"/>
          <w:sz w:val="24"/>
          <w:szCs w:val="24"/>
        </w:rPr>
        <w:t>заявление и документы в установленном порядке</w:t>
      </w:r>
      <w:r w:rsidRPr="00941641">
        <w:rPr>
          <w:rFonts w:ascii="Times New Roman" w:hAnsi="Times New Roman"/>
          <w:sz w:val="24"/>
          <w:szCs w:val="24"/>
          <w:lang w:eastAsia="en-US"/>
        </w:rPr>
        <w:t>.</w:t>
      </w:r>
    </w:p>
    <w:p w:rsidR="00EF53D0" w:rsidRPr="00941641" w:rsidRDefault="00EF53D0" w:rsidP="0066768D">
      <w:pPr>
        <w:widowControl w:val="0"/>
        <w:autoSpaceDE w:val="0"/>
        <w:autoSpaceDN w:val="0"/>
        <w:adjustRightInd w:val="0"/>
        <w:ind w:firstLine="709"/>
        <w:jc w:val="center"/>
        <w:rPr>
          <w:rFonts w:ascii="Times New Roman" w:hAnsi="Times New Roman"/>
          <w:color w:val="FF0000"/>
          <w:sz w:val="24"/>
          <w:szCs w:val="24"/>
          <w:lang w:eastAsia="en-US"/>
        </w:rPr>
      </w:pPr>
    </w:p>
    <w:p w:rsidR="0066768D" w:rsidRPr="00941641" w:rsidRDefault="005123EE" w:rsidP="0066768D">
      <w:pPr>
        <w:widowControl w:val="0"/>
        <w:autoSpaceDE w:val="0"/>
        <w:autoSpaceDN w:val="0"/>
        <w:adjustRightInd w:val="0"/>
        <w:ind w:firstLine="709"/>
        <w:jc w:val="center"/>
        <w:rPr>
          <w:rFonts w:ascii="Times New Roman" w:hAnsi="Times New Roman"/>
          <w:sz w:val="24"/>
          <w:szCs w:val="24"/>
        </w:rPr>
      </w:pPr>
      <w:r w:rsidRPr="00941641">
        <w:rPr>
          <w:rFonts w:ascii="Times New Roman" w:hAnsi="Times New Roman"/>
          <w:sz w:val="24"/>
          <w:szCs w:val="24"/>
        </w:rPr>
        <w:t>Глава 22</w:t>
      </w:r>
      <w:r w:rsidR="0066768D" w:rsidRPr="00941641">
        <w:rPr>
          <w:rFonts w:ascii="Times New Roman" w:hAnsi="Times New Roman"/>
          <w:sz w:val="24"/>
          <w:szCs w:val="24"/>
        </w:rPr>
        <w:t>. ФОРМИРОВАНИЕ И НАПРАВЛЕНИЕ МЕЖВЕДОМСТВЕННЫХ ЗАПРОСОВ В ОРГАНЫ</w:t>
      </w:r>
      <w:r w:rsidR="00804700" w:rsidRPr="00941641">
        <w:rPr>
          <w:rFonts w:ascii="Times New Roman" w:hAnsi="Times New Roman"/>
          <w:sz w:val="24"/>
          <w:szCs w:val="24"/>
        </w:rPr>
        <w:t xml:space="preserve"> (ОРГАНИЗАЦИИ)</w:t>
      </w:r>
      <w:r w:rsidR="0066768D" w:rsidRPr="00941641">
        <w:rPr>
          <w:rFonts w:ascii="Times New Roman" w:hAnsi="Times New Roman"/>
          <w:sz w:val="24"/>
          <w:szCs w:val="24"/>
        </w:rPr>
        <w:t xml:space="preserve">, УЧАСТВУЮЩИЕ В ПРЕДОСТАВЛЕНИИ </w:t>
      </w:r>
      <w:r w:rsidR="00804700" w:rsidRPr="00941641">
        <w:rPr>
          <w:rFonts w:ascii="Times New Roman" w:hAnsi="Times New Roman"/>
          <w:sz w:val="24"/>
          <w:szCs w:val="24"/>
        </w:rPr>
        <w:t>МУНИЦИПАЛЬНОЙ</w:t>
      </w:r>
      <w:r w:rsidR="0066768D" w:rsidRPr="00941641">
        <w:rPr>
          <w:rFonts w:ascii="Times New Roman" w:hAnsi="Times New Roman"/>
          <w:sz w:val="24"/>
          <w:szCs w:val="24"/>
        </w:rPr>
        <w:t xml:space="preserve"> УСЛУГИ</w:t>
      </w:r>
    </w:p>
    <w:p w:rsidR="00804700" w:rsidRPr="00941641" w:rsidRDefault="00804700" w:rsidP="00BE6D8D">
      <w:pPr>
        <w:widowControl w:val="0"/>
        <w:autoSpaceDE w:val="0"/>
        <w:autoSpaceDN w:val="0"/>
        <w:adjustRightInd w:val="0"/>
        <w:ind w:firstLine="709"/>
        <w:rPr>
          <w:rFonts w:ascii="Times New Roman" w:hAnsi="Times New Roman"/>
          <w:sz w:val="24"/>
          <w:szCs w:val="24"/>
        </w:rPr>
      </w:pPr>
    </w:p>
    <w:p w:rsidR="00C21086" w:rsidRPr="00941641" w:rsidRDefault="00CD1F70"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79</w:t>
      </w:r>
      <w:r w:rsidR="00C21086" w:rsidRPr="00941641">
        <w:rPr>
          <w:rFonts w:ascii="Times New Roman" w:hAnsi="Times New Roman"/>
          <w:sz w:val="24"/>
          <w:szCs w:val="24"/>
        </w:rPr>
        <w:t xml:space="preserve">. Основанием для начала административной процедуры является получение </w:t>
      </w:r>
      <w:r w:rsidR="00EF53D0" w:rsidRPr="00941641">
        <w:rPr>
          <w:rFonts w:ascii="Times New Roman" w:hAnsi="Times New Roman"/>
          <w:sz w:val="24"/>
          <w:szCs w:val="24"/>
        </w:rPr>
        <w:t xml:space="preserve">зарегистрированного заявления и документов </w:t>
      </w:r>
      <w:r w:rsidR="00C21086" w:rsidRPr="00941641">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941641" w:rsidRDefault="00C21086" w:rsidP="00C21086">
      <w:pPr>
        <w:widowControl w:val="0"/>
        <w:autoSpaceDE w:val="0"/>
        <w:autoSpaceDN w:val="0"/>
        <w:adjustRightInd w:val="0"/>
        <w:ind w:firstLine="709"/>
        <w:rPr>
          <w:rFonts w:ascii="Times New Roman" w:hAnsi="Times New Roman"/>
          <w:sz w:val="24"/>
          <w:szCs w:val="24"/>
        </w:rPr>
      </w:pPr>
      <w:proofErr w:type="gramStart"/>
      <w:r w:rsidRPr="00941641">
        <w:rPr>
          <w:rFonts w:ascii="Times New Roman" w:hAnsi="Times New Roman"/>
          <w:sz w:val="24"/>
          <w:szCs w:val="24"/>
        </w:rPr>
        <w:t xml:space="preserve">В течение </w:t>
      </w:r>
      <w:r w:rsidR="00293561" w:rsidRPr="00941641">
        <w:rPr>
          <w:rFonts w:ascii="Times New Roman" w:hAnsi="Times New Roman"/>
          <w:sz w:val="24"/>
          <w:szCs w:val="24"/>
        </w:rPr>
        <w:t>одного рабочего дня</w:t>
      </w:r>
      <w:r w:rsidRPr="00941641">
        <w:rPr>
          <w:rFonts w:ascii="Times New Roman" w:hAnsi="Times New Roman"/>
          <w:sz w:val="24"/>
          <w:szCs w:val="24"/>
        </w:rPr>
        <w:t>, следующ</w:t>
      </w:r>
      <w:r w:rsidR="00293561" w:rsidRPr="00941641">
        <w:rPr>
          <w:rFonts w:ascii="Times New Roman" w:hAnsi="Times New Roman"/>
          <w:sz w:val="24"/>
          <w:szCs w:val="24"/>
        </w:rPr>
        <w:t>его</w:t>
      </w:r>
      <w:r w:rsidRPr="00941641">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941641">
        <w:rPr>
          <w:rFonts w:ascii="Times New Roman" w:hAnsi="Times New Roman"/>
          <w:sz w:val="24"/>
          <w:szCs w:val="24"/>
        </w:rPr>
        <w:t>в пункте 3</w:t>
      </w:r>
      <w:r w:rsidR="00CD1F70" w:rsidRPr="00941641">
        <w:rPr>
          <w:rFonts w:ascii="Times New Roman" w:hAnsi="Times New Roman"/>
          <w:sz w:val="24"/>
          <w:szCs w:val="24"/>
        </w:rPr>
        <w:t>3</w:t>
      </w:r>
      <w:r w:rsidR="000118E5" w:rsidRPr="00941641">
        <w:rPr>
          <w:rFonts w:ascii="Times New Roman" w:hAnsi="Times New Roman"/>
          <w:sz w:val="24"/>
          <w:szCs w:val="24"/>
        </w:rPr>
        <w:t xml:space="preserve"> н</w:t>
      </w:r>
      <w:r w:rsidRPr="00941641">
        <w:rPr>
          <w:rFonts w:ascii="Times New Roman" w:hAnsi="Times New Roman"/>
          <w:sz w:val="24"/>
          <w:szCs w:val="24"/>
        </w:rPr>
        <w:t xml:space="preserve">астоящего административного регламента, в случае, если указанные документы не были </w:t>
      </w:r>
      <w:r w:rsidRPr="00941641">
        <w:rPr>
          <w:rFonts w:ascii="Times New Roman" w:hAnsi="Times New Roman"/>
          <w:sz w:val="24"/>
          <w:szCs w:val="24"/>
        </w:rPr>
        <w:lastRenderedPageBreak/>
        <w:t>представлены заявителем</w:t>
      </w:r>
      <w:proofErr w:type="gramEnd"/>
      <w:r w:rsidR="004C4AE6" w:rsidRPr="00941641">
        <w:rPr>
          <w:rFonts w:ascii="Times New Roman" w:hAnsi="Times New Roman"/>
          <w:sz w:val="24"/>
          <w:szCs w:val="24"/>
        </w:rPr>
        <w:t xml:space="preserve"> </w:t>
      </w:r>
      <w:r w:rsidRPr="00941641">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941641" w:rsidRDefault="005123EE"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w:t>
      </w:r>
      <w:r w:rsidR="00CD1F70" w:rsidRPr="00941641">
        <w:rPr>
          <w:rFonts w:ascii="Times New Roman" w:hAnsi="Times New Roman"/>
          <w:sz w:val="24"/>
          <w:szCs w:val="24"/>
        </w:rPr>
        <w:t>0</w:t>
      </w:r>
      <w:r w:rsidR="00C21086" w:rsidRPr="00941641">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941641">
        <w:rPr>
          <w:rFonts w:ascii="Times New Roman" w:hAnsi="Times New Roman"/>
          <w:sz w:val="24"/>
          <w:szCs w:val="24"/>
        </w:rPr>
        <w:t>х</w:t>
      </w:r>
      <w:r w:rsidR="00D44C25" w:rsidRPr="00941641">
        <w:rPr>
          <w:rFonts w:ascii="Times New Roman" w:hAnsi="Times New Roman"/>
          <w:sz w:val="24"/>
          <w:szCs w:val="24"/>
        </w:rPr>
        <w:t xml:space="preserve"> в пункте 3</w:t>
      </w:r>
      <w:r w:rsidR="00CD1F70" w:rsidRPr="00941641">
        <w:rPr>
          <w:rFonts w:ascii="Times New Roman" w:hAnsi="Times New Roman"/>
          <w:sz w:val="24"/>
          <w:szCs w:val="24"/>
        </w:rPr>
        <w:t>3</w:t>
      </w:r>
      <w:r w:rsidR="000118E5" w:rsidRPr="00941641">
        <w:rPr>
          <w:rFonts w:ascii="Times New Roman" w:hAnsi="Times New Roman"/>
          <w:sz w:val="24"/>
          <w:szCs w:val="24"/>
        </w:rPr>
        <w:t xml:space="preserve"> настоящего</w:t>
      </w:r>
      <w:r w:rsidR="00C21086" w:rsidRPr="00941641">
        <w:rPr>
          <w:rFonts w:ascii="Times New Roman" w:hAnsi="Times New Roman"/>
          <w:color w:val="FF0000"/>
          <w:sz w:val="24"/>
          <w:szCs w:val="24"/>
        </w:rPr>
        <w:t xml:space="preserve"> </w:t>
      </w:r>
      <w:r w:rsidR="00645E98" w:rsidRPr="00941641">
        <w:rPr>
          <w:rFonts w:ascii="Times New Roman" w:hAnsi="Times New Roman"/>
          <w:sz w:val="24"/>
          <w:szCs w:val="24"/>
        </w:rPr>
        <w:t>а</w:t>
      </w:r>
      <w:r w:rsidR="00C21086" w:rsidRPr="00941641">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941641">
        <w:rPr>
          <w:rFonts w:ascii="Times New Roman" w:hAnsi="Times New Roman"/>
          <w:sz w:val="24"/>
          <w:szCs w:val="24"/>
        </w:rPr>
        <w:t>муниципальной</w:t>
      </w:r>
      <w:r w:rsidR="00C21086" w:rsidRPr="00941641">
        <w:rPr>
          <w:rFonts w:ascii="Times New Roman" w:hAnsi="Times New Roman"/>
          <w:sz w:val="24"/>
          <w:szCs w:val="24"/>
        </w:rPr>
        <w:t xml:space="preserve"> услуги.</w:t>
      </w:r>
    </w:p>
    <w:p w:rsidR="00C21086" w:rsidRPr="00941641" w:rsidRDefault="005123EE"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w:t>
      </w:r>
      <w:r w:rsidR="00CD1F70" w:rsidRPr="00941641">
        <w:rPr>
          <w:rFonts w:ascii="Times New Roman" w:hAnsi="Times New Roman"/>
          <w:sz w:val="24"/>
          <w:szCs w:val="24"/>
        </w:rPr>
        <w:t>1</w:t>
      </w:r>
      <w:r w:rsidR="00C21086" w:rsidRPr="00941641">
        <w:rPr>
          <w:rFonts w:ascii="Times New Roman" w:hAnsi="Times New Roman"/>
          <w:sz w:val="24"/>
          <w:szCs w:val="24"/>
        </w:rPr>
        <w:t>. Межведомственный запрос о представлении документов, указанных</w:t>
      </w:r>
      <w:r w:rsidR="00D44C25" w:rsidRPr="00941641">
        <w:rPr>
          <w:rFonts w:ascii="Times New Roman" w:hAnsi="Times New Roman"/>
          <w:sz w:val="24"/>
          <w:szCs w:val="24"/>
        </w:rPr>
        <w:t xml:space="preserve"> в пункте 3</w:t>
      </w:r>
      <w:r w:rsidR="00CD1F70" w:rsidRPr="00941641">
        <w:rPr>
          <w:rFonts w:ascii="Times New Roman" w:hAnsi="Times New Roman"/>
          <w:sz w:val="24"/>
          <w:szCs w:val="24"/>
        </w:rPr>
        <w:t>3</w:t>
      </w:r>
      <w:r w:rsidR="000118E5" w:rsidRPr="00941641">
        <w:rPr>
          <w:rFonts w:ascii="Times New Roman" w:hAnsi="Times New Roman"/>
          <w:sz w:val="24"/>
          <w:szCs w:val="24"/>
        </w:rPr>
        <w:t xml:space="preserve"> </w:t>
      </w:r>
      <w:r w:rsidR="00C21086" w:rsidRPr="00941641">
        <w:rPr>
          <w:rFonts w:ascii="Times New Roman" w:hAnsi="Times New Roman"/>
          <w:sz w:val="24"/>
          <w:szCs w:val="24"/>
        </w:rPr>
        <w:t xml:space="preserve">настоящего </w:t>
      </w:r>
      <w:r w:rsidR="00331CC3" w:rsidRPr="00941641">
        <w:rPr>
          <w:rFonts w:ascii="Times New Roman" w:hAnsi="Times New Roman"/>
          <w:sz w:val="24"/>
          <w:szCs w:val="24"/>
        </w:rPr>
        <w:t>а</w:t>
      </w:r>
      <w:r w:rsidR="00C21086" w:rsidRPr="00941641">
        <w:rPr>
          <w:rFonts w:ascii="Times New Roman" w:hAnsi="Times New Roman"/>
          <w:sz w:val="24"/>
          <w:szCs w:val="24"/>
        </w:rPr>
        <w:t xml:space="preserve">дминистративного регламента, для предоставления </w:t>
      </w:r>
      <w:r w:rsidR="00331CC3" w:rsidRPr="00941641">
        <w:rPr>
          <w:rFonts w:ascii="Times New Roman" w:hAnsi="Times New Roman"/>
          <w:sz w:val="24"/>
          <w:szCs w:val="24"/>
        </w:rPr>
        <w:t>муниципальной</w:t>
      </w:r>
      <w:r w:rsidR="00C21086" w:rsidRPr="00941641">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941641">
          <w:rPr>
            <w:rFonts w:ascii="Times New Roman" w:hAnsi="Times New Roman"/>
            <w:sz w:val="24"/>
            <w:szCs w:val="24"/>
          </w:rPr>
          <w:t>статьи 7.2</w:t>
        </w:r>
      </w:hyperlink>
      <w:r w:rsidR="00C21086" w:rsidRPr="00941641">
        <w:rPr>
          <w:rFonts w:ascii="Times New Roman" w:hAnsi="Times New Roman"/>
          <w:sz w:val="24"/>
          <w:szCs w:val="24"/>
        </w:rPr>
        <w:t xml:space="preserve"> Федерального закона</w:t>
      </w:r>
      <w:r w:rsidR="00E01A0B" w:rsidRPr="00941641">
        <w:rPr>
          <w:rFonts w:ascii="Times New Roman" w:hAnsi="Times New Roman"/>
          <w:sz w:val="24"/>
          <w:szCs w:val="24"/>
        </w:rPr>
        <w:t xml:space="preserve"> от 27 июля 2010 года</w:t>
      </w:r>
      <w:r w:rsidR="00E01A0B" w:rsidRPr="00941641">
        <w:rPr>
          <w:rFonts w:ascii="Times New Roman" w:hAnsi="Times New Roman"/>
          <w:sz w:val="24"/>
          <w:szCs w:val="24"/>
        </w:rPr>
        <w:br/>
      </w:r>
      <w:r w:rsidR="00331CC3" w:rsidRPr="00941641">
        <w:rPr>
          <w:rFonts w:ascii="Times New Roman" w:hAnsi="Times New Roman"/>
          <w:sz w:val="24"/>
          <w:szCs w:val="24"/>
        </w:rPr>
        <w:t>№</w:t>
      </w:r>
      <w:r w:rsidR="00E01A0B" w:rsidRPr="00941641">
        <w:rPr>
          <w:rFonts w:ascii="Times New Roman" w:hAnsi="Times New Roman"/>
          <w:sz w:val="24"/>
          <w:szCs w:val="24"/>
        </w:rPr>
        <w:t xml:space="preserve"> </w:t>
      </w:r>
      <w:r w:rsidR="00C21086" w:rsidRPr="00941641">
        <w:rPr>
          <w:rFonts w:ascii="Times New Roman" w:hAnsi="Times New Roman"/>
          <w:sz w:val="24"/>
          <w:szCs w:val="24"/>
        </w:rPr>
        <w:t xml:space="preserve">210-ФЗ </w:t>
      </w:r>
      <w:r w:rsidR="00331CC3" w:rsidRPr="00941641">
        <w:rPr>
          <w:rFonts w:ascii="Times New Roman" w:hAnsi="Times New Roman"/>
          <w:sz w:val="24"/>
          <w:szCs w:val="24"/>
        </w:rPr>
        <w:t>«</w:t>
      </w:r>
      <w:r w:rsidR="00C21086" w:rsidRPr="00941641">
        <w:rPr>
          <w:rFonts w:ascii="Times New Roman" w:hAnsi="Times New Roman"/>
          <w:sz w:val="24"/>
          <w:szCs w:val="24"/>
        </w:rPr>
        <w:t>Об организации предоставления государственных и муниципальных услуг</w:t>
      </w:r>
      <w:r w:rsidR="00331CC3" w:rsidRPr="00941641">
        <w:rPr>
          <w:rFonts w:ascii="Times New Roman" w:hAnsi="Times New Roman"/>
          <w:sz w:val="24"/>
          <w:szCs w:val="24"/>
        </w:rPr>
        <w:t>»</w:t>
      </w:r>
      <w:r w:rsidR="00C21086" w:rsidRPr="00941641">
        <w:rPr>
          <w:rFonts w:ascii="Times New Roman" w:hAnsi="Times New Roman"/>
          <w:sz w:val="24"/>
          <w:szCs w:val="24"/>
        </w:rPr>
        <w:t>.</w:t>
      </w:r>
    </w:p>
    <w:p w:rsidR="00C21086" w:rsidRPr="00941641" w:rsidRDefault="00CD1F70"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82. </w:t>
      </w:r>
      <w:r w:rsidR="00C21086" w:rsidRPr="00941641">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941641">
        <w:rPr>
          <w:rFonts w:ascii="Times New Roman" w:hAnsi="Times New Roman"/>
          <w:sz w:val="24"/>
          <w:szCs w:val="24"/>
        </w:rPr>
        <w:t>муниципальной</w:t>
      </w:r>
      <w:r w:rsidR="00C21086" w:rsidRPr="00941641">
        <w:rPr>
          <w:rFonts w:ascii="Times New Roman" w:hAnsi="Times New Roman"/>
          <w:sz w:val="24"/>
          <w:szCs w:val="24"/>
        </w:rPr>
        <w:t xml:space="preserve"> услуги.</w:t>
      </w:r>
    </w:p>
    <w:p w:rsidR="00BA65A6" w:rsidRPr="00941641" w:rsidRDefault="005123EE"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83</w:t>
      </w:r>
      <w:r w:rsidR="00BA65A6" w:rsidRPr="00941641">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941641">
        <w:rPr>
          <w:rFonts w:ascii="Times New Roman" w:hAnsi="Times New Roman"/>
          <w:sz w:val="24"/>
          <w:szCs w:val="24"/>
        </w:rPr>
        <w:t>заявлению</w:t>
      </w:r>
      <w:r w:rsidR="00BA65A6" w:rsidRPr="00941641">
        <w:rPr>
          <w:rFonts w:ascii="Times New Roman" w:hAnsi="Times New Roman"/>
          <w:sz w:val="24"/>
          <w:szCs w:val="24"/>
        </w:rPr>
        <w:t>.</w:t>
      </w:r>
    </w:p>
    <w:p w:rsidR="00BA65A6" w:rsidRPr="00941641" w:rsidRDefault="00BA65A6"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В случае </w:t>
      </w:r>
      <w:proofErr w:type="gramStart"/>
      <w:r w:rsidRPr="00941641">
        <w:rPr>
          <w:rFonts w:ascii="Times New Roman" w:hAnsi="Times New Roman"/>
          <w:sz w:val="24"/>
          <w:szCs w:val="24"/>
        </w:rPr>
        <w:t>не поступления</w:t>
      </w:r>
      <w:proofErr w:type="gramEnd"/>
      <w:r w:rsidRPr="00941641">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941641" w:rsidRDefault="00BA65A6"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00CD1F70" w:rsidRPr="00941641">
        <w:rPr>
          <w:rFonts w:ascii="Times New Roman" w:hAnsi="Times New Roman"/>
          <w:sz w:val="24"/>
          <w:szCs w:val="24"/>
        </w:rPr>
        <w:t>а» пункта 36</w:t>
      </w:r>
      <w:r w:rsidR="005123EE" w:rsidRPr="00941641">
        <w:rPr>
          <w:rFonts w:ascii="Times New Roman" w:hAnsi="Times New Roman"/>
          <w:sz w:val="24"/>
          <w:szCs w:val="24"/>
        </w:rPr>
        <w:t xml:space="preserve"> </w:t>
      </w:r>
      <w:r w:rsidRPr="00941641">
        <w:rPr>
          <w:rFonts w:ascii="Times New Roman" w:hAnsi="Times New Roman"/>
          <w:sz w:val="24"/>
          <w:szCs w:val="24"/>
        </w:rPr>
        <w:t>настоящего административного регламента.</w:t>
      </w:r>
    </w:p>
    <w:p w:rsidR="000C55DD" w:rsidRPr="00941641" w:rsidRDefault="000C55DD"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A66279" w:rsidRPr="00941641">
        <w:rPr>
          <w:rFonts w:ascii="Times New Roman" w:hAnsi="Times New Roman"/>
          <w:sz w:val="24"/>
          <w:szCs w:val="24"/>
          <w:lang w:eastAsia="en-US"/>
        </w:rPr>
        <w:t>10</w:t>
      </w:r>
      <w:r w:rsidRPr="00941641">
        <w:rPr>
          <w:rFonts w:ascii="Times New Roman" w:hAnsi="Times New Roman"/>
          <w:sz w:val="24"/>
          <w:szCs w:val="24"/>
          <w:lang w:eastAsia="en-US"/>
        </w:rPr>
        <w:t xml:space="preserve"> рабочих дней </w:t>
      </w:r>
      <w:r w:rsidR="00367338" w:rsidRPr="00941641">
        <w:rPr>
          <w:rFonts w:ascii="Times New Roman" w:hAnsi="Times New Roman"/>
          <w:sz w:val="24"/>
          <w:szCs w:val="24"/>
          <w:lang w:eastAsia="en-US"/>
        </w:rPr>
        <w:t xml:space="preserve">со дня поступления информации об отсутствии необходимых сведений </w:t>
      </w:r>
      <w:r w:rsidRPr="00941641">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941641" w:rsidRDefault="005123EE"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84</w:t>
      </w:r>
      <w:r w:rsidR="00BA65A6" w:rsidRPr="00941641">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941641">
        <w:rPr>
          <w:rFonts w:ascii="Times New Roman" w:hAnsi="Times New Roman"/>
          <w:sz w:val="24"/>
          <w:szCs w:val="24"/>
        </w:rPr>
        <w:t xml:space="preserve">информационного </w:t>
      </w:r>
      <w:r w:rsidR="00BA65A6" w:rsidRPr="00941641">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941641" w:rsidRDefault="005123EE" w:rsidP="00BA65A6">
      <w:pPr>
        <w:widowControl w:val="0"/>
        <w:tabs>
          <w:tab w:val="num" w:pos="1715"/>
        </w:tabs>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85</w:t>
      </w:r>
      <w:r w:rsidR="00BA65A6" w:rsidRPr="00941641">
        <w:rPr>
          <w:rFonts w:ascii="Times New Roman" w:hAnsi="Times New Roman"/>
          <w:sz w:val="24"/>
          <w:szCs w:val="24"/>
        </w:rPr>
        <w:t xml:space="preserve">. </w:t>
      </w:r>
      <w:proofErr w:type="gramStart"/>
      <w:r w:rsidR="00BA65A6" w:rsidRPr="00941641">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941641">
        <w:rPr>
          <w:rFonts w:ascii="Times New Roman" w:hAnsi="Times New Roman"/>
          <w:sz w:val="24"/>
          <w:szCs w:val="24"/>
        </w:rPr>
        <w:t xml:space="preserve">информационного </w:t>
      </w:r>
      <w:r w:rsidR="00BA65A6" w:rsidRPr="00941641">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941641">
        <w:rPr>
          <w:rFonts w:ascii="Times New Roman" w:hAnsi="Times New Roman"/>
          <w:sz w:val="24"/>
          <w:szCs w:val="24"/>
        </w:rPr>
        <w:t xml:space="preserve">информационного </w:t>
      </w:r>
      <w:r w:rsidR="00BA65A6" w:rsidRPr="00941641">
        <w:rPr>
          <w:rFonts w:ascii="Times New Roman" w:hAnsi="Times New Roman"/>
          <w:sz w:val="24"/>
          <w:szCs w:val="24"/>
        </w:rPr>
        <w:t xml:space="preserve">взаимодействия или внесение соответствующих сведений в </w:t>
      </w:r>
      <w:r w:rsidR="00BA65A6" w:rsidRPr="00941641">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941641" w:rsidRDefault="00C21086" w:rsidP="00BE6D8D">
      <w:pPr>
        <w:widowControl w:val="0"/>
        <w:autoSpaceDE w:val="0"/>
        <w:autoSpaceDN w:val="0"/>
        <w:adjustRightInd w:val="0"/>
        <w:ind w:firstLine="709"/>
        <w:rPr>
          <w:rFonts w:ascii="Times New Roman" w:hAnsi="Times New Roman"/>
          <w:sz w:val="24"/>
          <w:szCs w:val="24"/>
        </w:rPr>
      </w:pPr>
    </w:p>
    <w:p w:rsidR="00852605" w:rsidRPr="00941641"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941641">
        <w:rPr>
          <w:rFonts w:ascii="Times New Roman" w:hAnsi="Times New Roman"/>
          <w:sz w:val="24"/>
          <w:szCs w:val="24"/>
        </w:rPr>
        <w:t>Глава 2</w:t>
      </w:r>
      <w:r w:rsidR="005123EE" w:rsidRPr="00941641">
        <w:rPr>
          <w:rFonts w:ascii="Times New Roman" w:hAnsi="Times New Roman"/>
          <w:sz w:val="24"/>
          <w:szCs w:val="24"/>
        </w:rPr>
        <w:t>3</w:t>
      </w:r>
      <w:r w:rsidRPr="00941641">
        <w:rPr>
          <w:rFonts w:ascii="Times New Roman" w:hAnsi="Times New Roman"/>
          <w:sz w:val="24"/>
          <w:szCs w:val="24"/>
        </w:rPr>
        <w:t xml:space="preserve">. </w:t>
      </w:r>
      <w:r w:rsidR="00D44C25" w:rsidRPr="00941641">
        <w:rPr>
          <w:rFonts w:ascii="Times New Roman" w:hAnsi="Times New Roman"/>
          <w:sz w:val="24"/>
          <w:szCs w:val="24"/>
        </w:rPr>
        <w:t>ПРИНЯТИЕ РЕШЕНИЯ О ВЫДАЧЕ ИЛИ ОБ ОТКАЗЕ В ВЫДАЧЕ</w:t>
      </w:r>
      <w:r w:rsidR="009A6BF7" w:rsidRPr="009A6BF7">
        <w:rPr>
          <w:rFonts w:ascii="Times New Roman" w:hAnsi="Times New Roman"/>
          <w:sz w:val="24"/>
          <w:szCs w:val="24"/>
        </w:rPr>
        <w:t xml:space="preserve"> </w:t>
      </w:r>
      <w:r w:rsidR="009A6BF7">
        <w:rPr>
          <w:rFonts w:ascii="Times New Roman" w:hAnsi="Times New Roman"/>
          <w:sz w:val="24"/>
          <w:szCs w:val="24"/>
        </w:rPr>
        <w:t xml:space="preserve">РАЗРЕШЕНИЯ (ОРДЕРА) НА ПРОВЕДЕНИЕ ЗЕМЛЯНЫХ, АВАРИЙНО-ВОССТАНОВИТЕЛЬНЫХ </w:t>
      </w:r>
      <w:r w:rsidR="00D44C25" w:rsidRPr="00941641">
        <w:rPr>
          <w:rFonts w:ascii="Times New Roman" w:hAnsi="Times New Roman"/>
          <w:sz w:val="24"/>
          <w:szCs w:val="24"/>
        </w:rPr>
        <w:t xml:space="preserve">И ВЫДАЧА </w:t>
      </w:r>
      <w:r w:rsidR="00CD707F" w:rsidRPr="00941641">
        <w:rPr>
          <w:rFonts w:ascii="Times New Roman" w:hAnsi="Times New Roman"/>
          <w:sz w:val="24"/>
          <w:szCs w:val="24"/>
        </w:rPr>
        <w:t xml:space="preserve">(НАПРАВЛЕНИЕ) </w:t>
      </w:r>
      <w:r w:rsidR="00D44C25" w:rsidRPr="00941641">
        <w:rPr>
          <w:rFonts w:ascii="Times New Roman" w:hAnsi="Times New Roman"/>
          <w:sz w:val="24"/>
          <w:szCs w:val="24"/>
        </w:rPr>
        <w:t>СООТВЕТСТВУЮЩИХ ДОКУМЕНТОВ ЗАЯВИТЕЛЮ</w:t>
      </w:r>
    </w:p>
    <w:p w:rsidR="00D44C25" w:rsidRPr="00941641"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941641" w:rsidRDefault="005123EE" w:rsidP="0006028C">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86</w:t>
      </w:r>
      <w:r w:rsidR="0006028C" w:rsidRPr="00941641">
        <w:rPr>
          <w:rFonts w:ascii="Times New Roman" w:hAnsi="Times New Roman"/>
          <w:sz w:val="24"/>
          <w:szCs w:val="24"/>
          <w:lang w:eastAsia="en-US"/>
        </w:rPr>
        <w:t xml:space="preserve">. </w:t>
      </w:r>
      <w:r w:rsidR="0006028C" w:rsidRPr="00941641">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941641" w:rsidRDefault="005123EE" w:rsidP="0006028C">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87</w:t>
      </w:r>
      <w:r w:rsidR="0006028C" w:rsidRPr="00941641">
        <w:rPr>
          <w:rFonts w:ascii="Times New Roman" w:hAnsi="Times New Roman"/>
          <w:sz w:val="24"/>
          <w:szCs w:val="24"/>
          <w:lang w:eastAsia="en-US"/>
        </w:rPr>
        <w:t xml:space="preserve">. Ответственное лицо уполномоченного органа в течение </w:t>
      </w:r>
      <w:r w:rsidR="003A3A24">
        <w:rPr>
          <w:rFonts w:ascii="Times New Roman" w:hAnsi="Times New Roman"/>
          <w:sz w:val="24"/>
          <w:szCs w:val="24"/>
          <w:lang w:eastAsia="en-US"/>
        </w:rPr>
        <w:t xml:space="preserve">3 </w:t>
      </w:r>
      <w:r w:rsidR="0006028C" w:rsidRPr="00941641">
        <w:rPr>
          <w:rFonts w:ascii="Times New Roman" w:hAnsi="Times New Roman"/>
          <w:sz w:val="24"/>
          <w:szCs w:val="24"/>
          <w:lang w:eastAsia="en-US"/>
        </w:rPr>
        <w:t xml:space="preserve">календарных дней со дня, следующего за днем регистрации заявления, </w:t>
      </w:r>
      <w:r w:rsidR="00C86357" w:rsidRPr="00941641">
        <w:rPr>
          <w:rFonts w:ascii="Times New Roman" w:hAnsi="Times New Roman"/>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941641">
        <w:rPr>
          <w:rFonts w:ascii="Times New Roman" w:hAnsi="Times New Roman"/>
          <w:sz w:val="24"/>
          <w:szCs w:val="24"/>
          <w:lang w:eastAsia="en-US"/>
        </w:rPr>
        <w:t>.</w:t>
      </w:r>
    </w:p>
    <w:p w:rsidR="005B2400" w:rsidRPr="00941641" w:rsidRDefault="005B2400" w:rsidP="005B2400">
      <w:pPr>
        <w:widowControl w:val="0"/>
        <w:autoSpaceDE w:val="0"/>
        <w:autoSpaceDN w:val="0"/>
        <w:adjustRightInd w:val="0"/>
        <w:ind w:firstLine="709"/>
        <w:rPr>
          <w:rFonts w:ascii="Times New Roman" w:eastAsia="Calibri" w:hAnsi="Times New Roman"/>
          <w:sz w:val="24"/>
          <w:szCs w:val="24"/>
        </w:rPr>
      </w:pPr>
      <w:bookmarkStart w:id="31" w:name="Par10"/>
      <w:bookmarkEnd w:id="31"/>
      <w:r w:rsidRPr="00941641">
        <w:rPr>
          <w:rFonts w:ascii="Times New Roman" w:eastAsia="Times New Roman" w:hAnsi="Times New Roman"/>
          <w:sz w:val="24"/>
          <w:szCs w:val="24"/>
        </w:rPr>
        <w:t xml:space="preserve">Должностное лицо уполномоченного органа проверяет поступившие </w:t>
      </w:r>
      <w:r w:rsidRPr="00941641">
        <w:rPr>
          <w:rFonts w:ascii="Times New Roman" w:eastAsia="Calibri" w:hAnsi="Times New Roman"/>
          <w:sz w:val="24"/>
          <w:szCs w:val="24"/>
        </w:rPr>
        <w:t xml:space="preserve">заявление и документы на соответствие либо несоответствие нормативным правовым актам, </w:t>
      </w:r>
      <w:r w:rsidRPr="00941641">
        <w:rPr>
          <w:rFonts w:ascii="Times New Roman" w:eastAsia="Calibri" w:hAnsi="Times New Roman"/>
          <w:sz w:val="24"/>
          <w:szCs w:val="24"/>
        </w:rPr>
        <w:lastRenderedPageBreak/>
        <w:t>регулирующим отношения, возникающие в связи с предоставлением муниципальной услуги.</w:t>
      </w:r>
    </w:p>
    <w:p w:rsidR="001571DF" w:rsidRPr="00941641" w:rsidRDefault="005123EE" w:rsidP="00167BD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88</w:t>
      </w:r>
      <w:r w:rsidR="001571DF" w:rsidRPr="00941641">
        <w:rPr>
          <w:rFonts w:ascii="Times New Roman" w:hAnsi="Times New Roman"/>
          <w:sz w:val="24"/>
          <w:szCs w:val="24"/>
          <w:lang w:eastAsia="en-US"/>
        </w:rPr>
        <w:t xml:space="preserve">. </w:t>
      </w:r>
      <w:r w:rsidR="00672C0A" w:rsidRPr="00941641">
        <w:rPr>
          <w:rFonts w:ascii="Times New Roman" w:hAnsi="Times New Roman"/>
          <w:sz w:val="24"/>
          <w:szCs w:val="24"/>
          <w:lang w:eastAsia="en-US"/>
        </w:rPr>
        <w:t xml:space="preserve">По результатам правовой экспертизы уполномоченным органом принимается решение о выдаче </w:t>
      </w:r>
      <w:r w:rsidR="00636586" w:rsidRPr="00941641">
        <w:rPr>
          <w:rFonts w:ascii="Times New Roman" w:hAnsi="Times New Roman"/>
          <w:sz w:val="24"/>
          <w:szCs w:val="24"/>
          <w:lang w:eastAsia="en-US"/>
        </w:rPr>
        <w:t xml:space="preserve">или об отказе в выдаче </w:t>
      </w:r>
      <w:r w:rsidR="00D457CF" w:rsidRPr="00941641">
        <w:rPr>
          <w:rFonts w:ascii="Times New Roman" w:hAnsi="Times New Roman"/>
          <w:sz w:val="24"/>
          <w:szCs w:val="24"/>
          <w:lang w:eastAsia="en-US"/>
        </w:rPr>
        <w:t xml:space="preserve">разрешения (ордера) на проведение </w:t>
      </w:r>
      <w:proofErr w:type="gramStart"/>
      <w:r w:rsidR="00D457CF" w:rsidRPr="00941641">
        <w:rPr>
          <w:rFonts w:ascii="Times New Roman" w:hAnsi="Times New Roman"/>
          <w:sz w:val="24"/>
          <w:szCs w:val="24"/>
          <w:lang w:eastAsia="en-US"/>
        </w:rPr>
        <w:t>земляных</w:t>
      </w:r>
      <w:proofErr w:type="gramEnd"/>
      <w:r w:rsidR="00D457CF" w:rsidRPr="00941641">
        <w:rPr>
          <w:rFonts w:ascii="Times New Roman" w:hAnsi="Times New Roman"/>
          <w:sz w:val="24"/>
          <w:szCs w:val="24"/>
          <w:lang w:eastAsia="en-US"/>
        </w:rPr>
        <w:t>, аварийно-восстановительные работы</w:t>
      </w:r>
      <w:r w:rsidR="009B30AE" w:rsidRPr="00941641">
        <w:rPr>
          <w:rFonts w:ascii="Times New Roman" w:hAnsi="Times New Roman"/>
          <w:sz w:val="24"/>
          <w:szCs w:val="24"/>
          <w:lang w:eastAsia="en-US"/>
        </w:rPr>
        <w:t>.</w:t>
      </w:r>
    </w:p>
    <w:p w:rsidR="009B30AE" w:rsidRPr="00941641" w:rsidRDefault="009B30AE" w:rsidP="00167BD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Максимальный срок принятия решения составляет </w:t>
      </w:r>
      <w:r w:rsidR="007A70D4">
        <w:rPr>
          <w:rFonts w:ascii="Times New Roman" w:hAnsi="Times New Roman"/>
          <w:sz w:val="24"/>
          <w:szCs w:val="24"/>
          <w:lang w:eastAsia="en-US"/>
        </w:rPr>
        <w:t>5</w:t>
      </w:r>
      <w:r w:rsidRPr="00941641">
        <w:rPr>
          <w:rFonts w:ascii="Times New Roman" w:hAnsi="Times New Roman"/>
          <w:sz w:val="24"/>
          <w:szCs w:val="24"/>
          <w:lang w:eastAsia="en-US"/>
        </w:rPr>
        <w:t xml:space="preserve"> календарных дней.</w:t>
      </w:r>
    </w:p>
    <w:p w:rsidR="00167BDF" w:rsidRPr="00941641" w:rsidRDefault="00167BDF" w:rsidP="00167BD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Критерием принятия решения о выдаче </w:t>
      </w:r>
      <w:r w:rsidR="00636586" w:rsidRPr="00941641">
        <w:rPr>
          <w:rFonts w:ascii="Times New Roman" w:hAnsi="Times New Roman"/>
          <w:sz w:val="24"/>
          <w:szCs w:val="24"/>
          <w:lang w:eastAsia="en-US"/>
        </w:rPr>
        <w:t xml:space="preserve">или об отказе в выдаче </w:t>
      </w:r>
      <w:r w:rsidR="00D457CF" w:rsidRPr="00941641">
        <w:rPr>
          <w:rFonts w:ascii="Times New Roman" w:hAnsi="Times New Roman"/>
          <w:sz w:val="24"/>
          <w:szCs w:val="24"/>
          <w:lang w:eastAsia="en-US"/>
        </w:rPr>
        <w:t>разрешения (ордера) на проведения земляных, аварийно-восстановительные работы</w:t>
      </w:r>
      <w:r w:rsidR="00636586" w:rsidRPr="00941641">
        <w:rPr>
          <w:rFonts w:ascii="Times New Roman" w:hAnsi="Times New Roman"/>
          <w:sz w:val="24"/>
          <w:szCs w:val="24"/>
          <w:lang w:eastAsia="en-US"/>
        </w:rPr>
        <w:t xml:space="preserve"> </w:t>
      </w:r>
      <w:r w:rsidRPr="00941641">
        <w:rPr>
          <w:rFonts w:ascii="Times New Roman" w:hAnsi="Times New Roman"/>
          <w:sz w:val="24"/>
          <w:szCs w:val="24"/>
          <w:lang w:eastAsia="en-US"/>
        </w:rPr>
        <w:t xml:space="preserve">является наличие или отсутствие оснований, предусмотренных пунктом </w:t>
      </w:r>
      <w:r w:rsidR="00CD1F70" w:rsidRPr="00941641">
        <w:rPr>
          <w:rFonts w:ascii="Times New Roman" w:hAnsi="Times New Roman"/>
          <w:sz w:val="24"/>
          <w:szCs w:val="24"/>
          <w:lang w:eastAsia="en-US"/>
        </w:rPr>
        <w:t>36</w:t>
      </w:r>
      <w:r w:rsidR="00E01A0B" w:rsidRPr="00941641">
        <w:rPr>
          <w:rFonts w:ascii="Times New Roman" w:hAnsi="Times New Roman"/>
          <w:sz w:val="24"/>
          <w:szCs w:val="24"/>
          <w:lang w:eastAsia="en-US"/>
        </w:rPr>
        <w:t xml:space="preserve"> </w:t>
      </w:r>
      <w:r w:rsidRPr="00941641">
        <w:rPr>
          <w:rFonts w:ascii="Times New Roman" w:hAnsi="Times New Roman"/>
          <w:sz w:val="24"/>
          <w:szCs w:val="24"/>
          <w:lang w:eastAsia="en-US"/>
        </w:rPr>
        <w:t>настоящего административного регламента.</w:t>
      </w:r>
    </w:p>
    <w:p w:rsidR="00D2572F" w:rsidRPr="00941641" w:rsidRDefault="005123E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89</w:t>
      </w:r>
      <w:r w:rsidR="00D2572F" w:rsidRPr="00941641">
        <w:rPr>
          <w:rFonts w:ascii="Times New Roman" w:hAnsi="Times New Roman"/>
          <w:sz w:val="24"/>
          <w:szCs w:val="24"/>
          <w:lang w:eastAsia="en-US"/>
        </w:rPr>
        <w:t>. В зависимости от решения, прин</w:t>
      </w:r>
      <w:r w:rsidR="00AB27F1" w:rsidRPr="00941641">
        <w:rPr>
          <w:rFonts w:ascii="Times New Roman" w:hAnsi="Times New Roman"/>
          <w:sz w:val="24"/>
          <w:szCs w:val="24"/>
          <w:lang w:eastAsia="en-US"/>
        </w:rPr>
        <w:t xml:space="preserve">ятого в соответствии с пунктом </w:t>
      </w:r>
      <w:r w:rsidRPr="00941641">
        <w:rPr>
          <w:rFonts w:ascii="Times New Roman" w:hAnsi="Times New Roman"/>
          <w:sz w:val="24"/>
          <w:szCs w:val="24"/>
          <w:lang w:eastAsia="en-US"/>
        </w:rPr>
        <w:t xml:space="preserve">92 </w:t>
      </w:r>
      <w:r w:rsidR="00D2572F" w:rsidRPr="00941641">
        <w:rPr>
          <w:rFonts w:ascii="Times New Roman" w:hAnsi="Times New Roman"/>
          <w:sz w:val="24"/>
          <w:szCs w:val="24"/>
          <w:lang w:eastAsia="en-US"/>
        </w:rPr>
        <w:t>настоящего административного регламента, ответственное лицо уполномоченного органа подготавливает:</w:t>
      </w:r>
    </w:p>
    <w:p w:rsidR="00D2572F" w:rsidRPr="00941641" w:rsidRDefault="00D2572F"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1) </w:t>
      </w:r>
      <w:r w:rsidR="00D457CF" w:rsidRPr="00941641">
        <w:rPr>
          <w:rFonts w:ascii="Times New Roman" w:hAnsi="Times New Roman"/>
          <w:sz w:val="24"/>
          <w:szCs w:val="24"/>
          <w:lang w:eastAsia="en-US"/>
        </w:rPr>
        <w:t>разрешение (ордер) на проведение земляных, аварийно-восстановительных работ</w:t>
      </w:r>
      <w:r w:rsidR="00DD6ADE" w:rsidRPr="00941641">
        <w:rPr>
          <w:rFonts w:ascii="Times New Roman" w:hAnsi="Times New Roman"/>
          <w:sz w:val="24"/>
          <w:szCs w:val="24"/>
          <w:lang w:eastAsia="en-US"/>
        </w:rPr>
        <w:t>;</w:t>
      </w:r>
    </w:p>
    <w:p w:rsidR="00DD6ADE" w:rsidRPr="00941641" w:rsidRDefault="00DD6AD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2) уведомление об отказе в выдаче </w:t>
      </w:r>
      <w:r w:rsidR="00D457CF" w:rsidRPr="00941641">
        <w:rPr>
          <w:rFonts w:ascii="Times New Roman" w:hAnsi="Times New Roman"/>
          <w:sz w:val="24"/>
          <w:szCs w:val="24"/>
          <w:lang w:eastAsia="en-US"/>
        </w:rPr>
        <w:t>разрешения (ордера) на проведение земляных, аварийно-восстановительных работ</w:t>
      </w:r>
      <w:r w:rsidRPr="00941641">
        <w:rPr>
          <w:rFonts w:ascii="Times New Roman" w:hAnsi="Times New Roman"/>
          <w:sz w:val="24"/>
          <w:szCs w:val="24"/>
          <w:lang w:eastAsia="en-US"/>
        </w:rPr>
        <w:t>.</w:t>
      </w:r>
    </w:p>
    <w:p w:rsidR="002E75E1" w:rsidRPr="00941641" w:rsidRDefault="005123E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90</w:t>
      </w:r>
      <w:r w:rsidR="000426A0" w:rsidRPr="00941641">
        <w:rPr>
          <w:rFonts w:ascii="Times New Roman" w:hAnsi="Times New Roman"/>
          <w:sz w:val="24"/>
          <w:szCs w:val="24"/>
          <w:lang w:eastAsia="en-US"/>
        </w:rPr>
        <w:t>. Подготовленное</w:t>
      </w:r>
      <w:r w:rsidR="002E75E1" w:rsidRPr="00941641">
        <w:rPr>
          <w:rFonts w:ascii="Times New Roman" w:hAnsi="Times New Roman"/>
          <w:sz w:val="24"/>
          <w:szCs w:val="24"/>
          <w:lang w:eastAsia="en-US"/>
        </w:rPr>
        <w:t xml:space="preserve"> </w:t>
      </w:r>
      <w:r w:rsidR="000426A0" w:rsidRPr="00941641">
        <w:rPr>
          <w:rFonts w:ascii="Times New Roman" w:hAnsi="Times New Roman"/>
          <w:sz w:val="24"/>
          <w:szCs w:val="24"/>
          <w:lang w:eastAsia="en-US"/>
        </w:rPr>
        <w:t>разрешение (ордер) на проведение земляных, аварийно-восстановительных работ</w:t>
      </w:r>
      <w:r w:rsidR="002E75E1" w:rsidRPr="00941641">
        <w:rPr>
          <w:rFonts w:ascii="Times New Roman" w:hAnsi="Times New Roman"/>
          <w:sz w:val="24"/>
          <w:szCs w:val="24"/>
          <w:lang w:eastAsia="en-US"/>
        </w:rPr>
        <w:t xml:space="preserve"> или уведомление </w:t>
      </w:r>
      <w:r w:rsidR="00995E91" w:rsidRPr="00941641">
        <w:rPr>
          <w:rFonts w:ascii="Times New Roman" w:hAnsi="Times New Roman"/>
          <w:sz w:val="24"/>
          <w:szCs w:val="24"/>
          <w:lang w:eastAsia="en-US"/>
        </w:rPr>
        <w:t xml:space="preserve">об отказе </w:t>
      </w:r>
      <w:r w:rsidR="002E75E1" w:rsidRPr="00941641">
        <w:rPr>
          <w:rFonts w:ascii="Times New Roman" w:hAnsi="Times New Roman"/>
          <w:sz w:val="24"/>
          <w:szCs w:val="24"/>
          <w:lang w:eastAsia="en-US"/>
        </w:rPr>
        <w:t xml:space="preserve">в течение </w:t>
      </w:r>
      <w:r w:rsidR="00456362">
        <w:rPr>
          <w:rFonts w:ascii="Times New Roman" w:hAnsi="Times New Roman"/>
          <w:sz w:val="24"/>
          <w:szCs w:val="24"/>
          <w:lang w:eastAsia="en-US"/>
        </w:rPr>
        <w:t>3</w:t>
      </w:r>
      <w:r w:rsidR="002E75E1" w:rsidRPr="00941641">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941641" w:rsidRDefault="002E75E1"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После в течение </w:t>
      </w:r>
      <w:r w:rsidR="00456362">
        <w:rPr>
          <w:rFonts w:ascii="Times New Roman" w:hAnsi="Times New Roman"/>
          <w:sz w:val="24"/>
          <w:szCs w:val="24"/>
          <w:lang w:eastAsia="en-US"/>
        </w:rPr>
        <w:t>2</w:t>
      </w:r>
      <w:r w:rsidRPr="00941641">
        <w:rPr>
          <w:rFonts w:ascii="Times New Roman" w:hAnsi="Times New Roman"/>
          <w:sz w:val="24"/>
          <w:szCs w:val="24"/>
          <w:lang w:eastAsia="en-US"/>
        </w:rPr>
        <w:t xml:space="preserve"> календарных дней </w:t>
      </w:r>
      <w:r w:rsidR="000426A0" w:rsidRPr="00941641">
        <w:rPr>
          <w:rFonts w:ascii="Times New Roman" w:hAnsi="Times New Roman"/>
          <w:sz w:val="24"/>
          <w:szCs w:val="24"/>
          <w:lang w:eastAsia="en-US"/>
        </w:rPr>
        <w:t xml:space="preserve">разрешение (ордер) на проведение земляных, аварийно-восстановительные работы </w:t>
      </w:r>
      <w:r w:rsidRPr="00941641">
        <w:rPr>
          <w:rFonts w:ascii="Times New Roman" w:hAnsi="Times New Roman"/>
          <w:sz w:val="24"/>
          <w:szCs w:val="24"/>
          <w:lang w:eastAsia="en-US"/>
        </w:rPr>
        <w:t xml:space="preserve">или уведомление об отказе </w:t>
      </w:r>
      <w:r w:rsidR="00E01A0B" w:rsidRPr="00941641">
        <w:rPr>
          <w:rFonts w:ascii="Times New Roman" w:hAnsi="Times New Roman"/>
          <w:sz w:val="24"/>
          <w:szCs w:val="24"/>
          <w:lang w:eastAsia="en-US"/>
        </w:rPr>
        <w:t>подписывает руководитель</w:t>
      </w:r>
      <w:r w:rsidRPr="00941641">
        <w:rPr>
          <w:rFonts w:ascii="Times New Roman" w:hAnsi="Times New Roman"/>
          <w:sz w:val="24"/>
          <w:szCs w:val="24"/>
          <w:lang w:eastAsia="en-US"/>
        </w:rPr>
        <w:t xml:space="preserve"> уполномоченного органа.</w:t>
      </w:r>
    </w:p>
    <w:p w:rsidR="00A37D65" w:rsidRPr="00941641" w:rsidRDefault="005123E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91</w:t>
      </w:r>
      <w:r w:rsidR="00A37D65" w:rsidRPr="00941641">
        <w:rPr>
          <w:rFonts w:ascii="Times New Roman" w:hAnsi="Times New Roman"/>
          <w:sz w:val="24"/>
          <w:szCs w:val="24"/>
          <w:lang w:eastAsia="en-US"/>
        </w:rPr>
        <w:t xml:space="preserve">. В уведомлении об отказе </w:t>
      </w:r>
      <w:r w:rsidR="006D26DF" w:rsidRPr="00941641">
        <w:rPr>
          <w:rFonts w:ascii="Times New Roman" w:hAnsi="Times New Roman"/>
          <w:sz w:val="24"/>
          <w:szCs w:val="24"/>
          <w:lang w:eastAsia="en-US"/>
        </w:rPr>
        <w:t xml:space="preserve">в выдаче </w:t>
      </w:r>
      <w:r w:rsidR="000426A0" w:rsidRPr="00941641">
        <w:rPr>
          <w:rFonts w:ascii="Times New Roman" w:hAnsi="Times New Roman"/>
          <w:sz w:val="24"/>
          <w:szCs w:val="24"/>
          <w:lang w:eastAsia="en-US"/>
        </w:rPr>
        <w:t xml:space="preserve">разрешение (ордер) на проведение </w:t>
      </w:r>
      <w:proofErr w:type="gramStart"/>
      <w:r w:rsidR="000426A0" w:rsidRPr="00941641">
        <w:rPr>
          <w:rFonts w:ascii="Times New Roman" w:hAnsi="Times New Roman"/>
          <w:sz w:val="24"/>
          <w:szCs w:val="24"/>
          <w:lang w:eastAsia="en-US"/>
        </w:rPr>
        <w:t>земляных</w:t>
      </w:r>
      <w:proofErr w:type="gramEnd"/>
      <w:r w:rsidR="000426A0" w:rsidRPr="00941641">
        <w:rPr>
          <w:rFonts w:ascii="Times New Roman" w:hAnsi="Times New Roman"/>
          <w:sz w:val="24"/>
          <w:szCs w:val="24"/>
          <w:lang w:eastAsia="en-US"/>
        </w:rPr>
        <w:t xml:space="preserve">, аварийно-восстановительные работы </w:t>
      </w:r>
      <w:r w:rsidR="006D26DF" w:rsidRPr="00941641">
        <w:rPr>
          <w:rFonts w:ascii="Times New Roman" w:hAnsi="Times New Roman"/>
          <w:sz w:val="24"/>
          <w:szCs w:val="24"/>
          <w:lang w:eastAsia="en-US"/>
        </w:rPr>
        <w:t xml:space="preserve">указываются основания для отказа в соответствии с </w:t>
      </w:r>
      <w:r w:rsidR="009C12A6" w:rsidRPr="00941641">
        <w:rPr>
          <w:rFonts w:ascii="Times New Roman" w:hAnsi="Times New Roman"/>
          <w:sz w:val="24"/>
          <w:szCs w:val="24"/>
          <w:lang w:eastAsia="en-US"/>
        </w:rPr>
        <w:t xml:space="preserve">пунктом </w:t>
      </w:r>
      <w:r w:rsidRPr="00941641">
        <w:rPr>
          <w:rFonts w:ascii="Times New Roman" w:hAnsi="Times New Roman"/>
          <w:sz w:val="24"/>
          <w:szCs w:val="24"/>
          <w:lang w:eastAsia="en-US"/>
        </w:rPr>
        <w:t>3</w:t>
      </w:r>
      <w:r w:rsidR="00CD1F70" w:rsidRPr="00941641">
        <w:rPr>
          <w:rFonts w:ascii="Times New Roman" w:hAnsi="Times New Roman"/>
          <w:sz w:val="24"/>
          <w:szCs w:val="24"/>
          <w:lang w:eastAsia="en-US"/>
        </w:rPr>
        <w:t>6</w:t>
      </w:r>
      <w:r w:rsidR="00995E91" w:rsidRPr="00941641">
        <w:rPr>
          <w:rFonts w:ascii="Times New Roman" w:hAnsi="Times New Roman"/>
          <w:sz w:val="24"/>
          <w:szCs w:val="24"/>
          <w:lang w:eastAsia="en-US"/>
        </w:rPr>
        <w:t xml:space="preserve"> </w:t>
      </w:r>
      <w:r w:rsidR="009C12A6" w:rsidRPr="00941641">
        <w:rPr>
          <w:rFonts w:ascii="Times New Roman" w:hAnsi="Times New Roman"/>
          <w:sz w:val="24"/>
          <w:szCs w:val="24"/>
          <w:lang w:eastAsia="en-US"/>
        </w:rPr>
        <w:t>настоящего административного регламента</w:t>
      </w:r>
      <w:r w:rsidR="006D26DF" w:rsidRPr="00941641">
        <w:rPr>
          <w:rFonts w:ascii="Times New Roman" w:hAnsi="Times New Roman"/>
          <w:sz w:val="24"/>
          <w:szCs w:val="24"/>
          <w:lang w:eastAsia="en-US"/>
        </w:rPr>
        <w:t>.</w:t>
      </w:r>
    </w:p>
    <w:p w:rsidR="004A5C73" w:rsidRPr="00941641" w:rsidRDefault="005123EE" w:rsidP="009D7D26">
      <w:pPr>
        <w:autoSpaceDE w:val="0"/>
        <w:autoSpaceDN w:val="0"/>
        <w:adjustRightInd w:val="0"/>
        <w:ind w:firstLine="709"/>
        <w:rPr>
          <w:rFonts w:ascii="Times New Roman" w:eastAsia="Calibri" w:hAnsi="Times New Roman"/>
          <w:sz w:val="24"/>
          <w:szCs w:val="24"/>
        </w:rPr>
      </w:pPr>
      <w:r w:rsidRPr="00941641">
        <w:rPr>
          <w:rFonts w:ascii="Times New Roman" w:eastAsia="Calibri" w:hAnsi="Times New Roman"/>
          <w:sz w:val="24"/>
          <w:szCs w:val="24"/>
        </w:rPr>
        <w:t>92</w:t>
      </w:r>
      <w:r w:rsidR="001B0DC2" w:rsidRPr="00941641">
        <w:rPr>
          <w:rFonts w:ascii="Times New Roman" w:eastAsia="Calibri" w:hAnsi="Times New Roman"/>
          <w:sz w:val="24"/>
          <w:szCs w:val="24"/>
        </w:rPr>
        <w:t xml:space="preserve">. </w:t>
      </w:r>
      <w:r w:rsidR="000426A0" w:rsidRPr="00941641">
        <w:rPr>
          <w:rFonts w:ascii="Times New Roman" w:eastAsia="Calibri" w:hAnsi="Times New Roman"/>
          <w:sz w:val="24"/>
          <w:szCs w:val="24"/>
        </w:rPr>
        <w:t xml:space="preserve">Разрешение (ордер) на проведение земляных, аварийно-восстановительные работы </w:t>
      </w:r>
      <w:r w:rsidR="004A5C73" w:rsidRPr="00941641">
        <w:rPr>
          <w:rFonts w:ascii="Times New Roman" w:eastAsia="Calibri" w:hAnsi="Times New Roman"/>
          <w:sz w:val="24"/>
          <w:szCs w:val="24"/>
        </w:rPr>
        <w:t xml:space="preserve">выдается заявителю </w:t>
      </w:r>
      <w:r w:rsidR="009D7D26" w:rsidRPr="00941641">
        <w:rPr>
          <w:rFonts w:ascii="Times New Roman" w:eastAsia="Calibri" w:hAnsi="Times New Roman"/>
          <w:sz w:val="24"/>
          <w:szCs w:val="24"/>
        </w:rPr>
        <w:t>лично или направляется по почте</w:t>
      </w:r>
      <w:r w:rsidR="004A5C73" w:rsidRPr="00941641">
        <w:rPr>
          <w:rFonts w:ascii="Times New Roman" w:eastAsia="Calibri" w:hAnsi="Times New Roman"/>
          <w:sz w:val="24"/>
          <w:szCs w:val="24"/>
        </w:rPr>
        <w:t xml:space="preserve"> в течение </w:t>
      </w:r>
      <w:r w:rsidR="00A66279" w:rsidRPr="00941641">
        <w:rPr>
          <w:rFonts w:ascii="Times New Roman" w:eastAsia="Calibri" w:hAnsi="Times New Roman"/>
          <w:sz w:val="24"/>
          <w:szCs w:val="24"/>
        </w:rPr>
        <w:t>3</w:t>
      </w:r>
      <w:r w:rsidR="004A5C73" w:rsidRPr="00941641">
        <w:rPr>
          <w:rFonts w:ascii="Times New Roman" w:eastAsia="Calibri" w:hAnsi="Times New Roman"/>
          <w:sz w:val="24"/>
          <w:szCs w:val="24"/>
        </w:rPr>
        <w:t xml:space="preserve"> календарных дней со дня его подписания.</w:t>
      </w:r>
    </w:p>
    <w:p w:rsidR="004A5C73" w:rsidRPr="00941641" w:rsidRDefault="004A5C73" w:rsidP="00243B5D">
      <w:pPr>
        <w:widowControl w:val="0"/>
        <w:autoSpaceDE w:val="0"/>
        <w:autoSpaceDN w:val="0"/>
        <w:adjustRightInd w:val="0"/>
        <w:ind w:firstLine="709"/>
        <w:rPr>
          <w:rFonts w:ascii="Times New Roman" w:eastAsia="Calibri" w:hAnsi="Times New Roman"/>
          <w:sz w:val="24"/>
          <w:szCs w:val="24"/>
        </w:rPr>
      </w:pPr>
      <w:r w:rsidRPr="00941641">
        <w:rPr>
          <w:rFonts w:ascii="Times New Roman" w:eastAsia="Calibri" w:hAnsi="Times New Roman"/>
          <w:sz w:val="24"/>
          <w:szCs w:val="24"/>
        </w:rPr>
        <w:t xml:space="preserve">Уведомление об отказе в </w:t>
      </w:r>
      <w:r w:rsidR="001B0DC2" w:rsidRPr="00941641">
        <w:rPr>
          <w:rFonts w:ascii="Times New Roman" w:eastAsia="Calibri" w:hAnsi="Times New Roman"/>
          <w:sz w:val="24"/>
          <w:szCs w:val="24"/>
        </w:rPr>
        <w:t xml:space="preserve">выдаче </w:t>
      </w:r>
      <w:r w:rsidR="000426A0" w:rsidRPr="00941641">
        <w:rPr>
          <w:rFonts w:ascii="Times New Roman" w:eastAsia="Calibri" w:hAnsi="Times New Roman"/>
          <w:sz w:val="24"/>
          <w:szCs w:val="24"/>
        </w:rPr>
        <w:t xml:space="preserve">разрешение (ордер) на проведение земляных, аварийно-восстановительных работ </w:t>
      </w:r>
      <w:r w:rsidRPr="00941641">
        <w:rPr>
          <w:rFonts w:ascii="Times New Roman" w:eastAsia="Calibri" w:hAnsi="Times New Roman"/>
          <w:sz w:val="24"/>
          <w:szCs w:val="24"/>
        </w:rPr>
        <w:t xml:space="preserve">выдается заявителю лично или </w:t>
      </w:r>
      <w:r w:rsidR="00E655A7" w:rsidRPr="00941641">
        <w:rPr>
          <w:rFonts w:ascii="Times New Roman" w:eastAsia="Calibri" w:hAnsi="Times New Roman"/>
          <w:sz w:val="24"/>
          <w:szCs w:val="24"/>
        </w:rPr>
        <w:t>направляется по почте в течение 3</w:t>
      </w:r>
      <w:r w:rsidRPr="00941641">
        <w:rPr>
          <w:rFonts w:ascii="Times New Roman" w:eastAsia="Calibri" w:hAnsi="Times New Roman"/>
          <w:sz w:val="24"/>
          <w:szCs w:val="24"/>
        </w:rPr>
        <w:t xml:space="preserve"> календарных дней со дня его подписания.</w:t>
      </w:r>
    </w:p>
    <w:p w:rsidR="004A5C73" w:rsidRPr="00941641" w:rsidRDefault="005123EE" w:rsidP="00243B5D">
      <w:pPr>
        <w:widowControl w:val="0"/>
        <w:autoSpaceDE w:val="0"/>
        <w:autoSpaceDN w:val="0"/>
        <w:adjustRightInd w:val="0"/>
        <w:ind w:firstLine="709"/>
        <w:rPr>
          <w:rFonts w:ascii="Times New Roman" w:hAnsi="Times New Roman"/>
          <w:sz w:val="24"/>
          <w:szCs w:val="24"/>
          <w:lang w:eastAsia="en-US"/>
        </w:rPr>
      </w:pPr>
      <w:r w:rsidRPr="00941641">
        <w:rPr>
          <w:rFonts w:ascii="Times New Roman" w:eastAsia="Calibri" w:hAnsi="Times New Roman"/>
          <w:sz w:val="24"/>
          <w:szCs w:val="24"/>
        </w:rPr>
        <w:t>93</w:t>
      </w:r>
      <w:r w:rsidR="004A5C73" w:rsidRPr="00941641">
        <w:rPr>
          <w:rFonts w:ascii="Times New Roman" w:eastAsia="Calibri" w:hAnsi="Times New Roman"/>
          <w:sz w:val="24"/>
          <w:szCs w:val="24"/>
        </w:rPr>
        <w:t xml:space="preserve">. Способом фиксации является регистрация </w:t>
      </w:r>
      <w:r w:rsidR="000426A0" w:rsidRPr="00941641">
        <w:rPr>
          <w:rFonts w:ascii="Times New Roman" w:eastAsia="Calibri" w:hAnsi="Times New Roman"/>
          <w:sz w:val="24"/>
          <w:szCs w:val="24"/>
        </w:rPr>
        <w:t xml:space="preserve">разрешение (ордер) на проведение </w:t>
      </w:r>
      <w:proofErr w:type="gramStart"/>
      <w:r w:rsidR="000426A0" w:rsidRPr="00941641">
        <w:rPr>
          <w:rFonts w:ascii="Times New Roman" w:eastAsia="Calibri" w:hAnsi="Times New Roman"/>
          <w:sz w:val="24"/>
          <w:szCs w:val="24"/>
        </w:rPr>
        <w:t>земляных</w:t>
      </w:r>
      <w:proofErr w:type="gramEnd"/>
      <w:r w:rsidR="000426A0" w:rsidRPr="00941641">
        <w:rPr>
          <w:rFonts w:ascii="Times New Roman" w:eastAsia="Calibri" w:hAnsi="Times New Roman"/>
          <w:sz w:val="24"/>
          <w:szCs w:val="24"/>
        </w:rPr>
        <w:t xml:space="preserve">, аварийно-восстановительные работы </w:t>
      </w:r>
      <w:r w:rsidR="004A5C73" w:rsidRPr="00941641">
        <w:rPr>
          <w:rFonts w:ascii="Times New Roman" w:eastAsia="Calibri" w:hAnsi="Times New Roman"/>
          <w:sz w:val="24"/>
          <w:szCs w:val="24"/>
        </w:rPr>
        <w:t xml:space="preserve">в </w:t>
      </w:r>
      <w:r w:rsidR="009D7D26" w:rsidRPr="00941641">
        <w:rPr>
          <w:rFonts w:ascii="Times New Roman" w:eastAsia="Calibri" w:hAnsi="Times New Roman"/>
          <w:sz w:val="24"/>
          <w:szCs w:val="24"/>
        </w:rPr>
        <w:t xml:space="preserve">соответствующем </w:t>
      </w:r>
      <w:r w:rsidR="004A5C73" w:rsidRPr="00941641">
        <w:rPr>
          <w:rFonts w:ascii="Times New Roman" w:eastAsia="Calibri" w:hAnsi="Times New Roman"/>
          <w:sz w:val="24"/>
          <w:szCs w:val="24"/>
        </w:rPr>
        <w:t xml:space="preserve">журнале регистрации, либо в </w:t>
      </w:r>
      <w:r w:rsidR="004A5C73" w:rsidRPr="00941641">
        <w:rPr>
          <w:rFonts w:ascii="Times New Roman" w:hAnsi="Times New Roman"/>
          <w:sz w:val="24"/>
          <w:szCs w:val="24"/>
          <w:lang w:eastAsia="en-US"/>
        </w:rPr>
        <w:t>информационной системе электронного управления документами органа местного самоуправления.</w:t>
      </w:r>
    </w:p>
    <w:p w:rsidR="004A5C73" w:rsidRPr="00941641" w:rsidRDefault="004A5C73" w:rsidP="00243B5D">
      <w:pPr>
        <w:widowControl w:val="0"/>
        <w:autoSpaceDE w:val="0"/>
        <w:autoSpaceDN w:val="0"/>
        <w:adjustRightInd w:val="0"/>
        <w:ind w:firstLine="709"/>
        <w:rPr>
          <w:rFonts w:ascii="Times New Roman" w:eastAsia="Calibri" w:hAnsi="Times New Roman"/>
          <w:sz w:val="24"/>
          <w:szCs w:val="24"/>
        </w:rPr>
      </w:pPr>
      <w:r w:rsidRPr="00941641">
        <w:rPr>
          <w:rFonts w:ascii="Times New Roman" w:hAnsi="Times New Roman"/>
          <w:sz w:val="24"/>
          <w:szCs w:val="24"/>
          <w:lang w:eastAsia="en-US"/>
        </w:rPr>
        <w:t xml:space="preserve">Способом фиксации уведомления об отказе в </w:t>
      </w:r>
      <w:r w:rsidR="00243B5D" w:rsidRPr="00941641">
        <w:rPr>
          <w:rFonts w:ascii="Times New Roman" w:hAnsi="Times New Roman"/>
          <w:sz w:val="24"/>
          <w:szCs w:val="24"/>
          <w:lang w:eastAsia="en-US"/>
        </w:rPr>
        <w:t xml:space="preserve">выдаче </w:t>
      </w:r>
      <w:r w:rsidR="000426A0" w:rsidRPr="00941641">
        <w:rPr>
          <w:rFonts w:ascii="Times New Roman" w:hAnsi="Times New Roman"/>
          <w:sz w:val="24"/>
          <w:szCs w:val="24"/>
          <w:lang w:eastAsia="en-US"/>
        </w:rPr>
        <w:t xml:space="preserve">разрешение (ордер) на проведение земляных, аварийно-восстановительных работ </w:t>
      </w:r>
      <w:r w:rsidRPr="00941641">
        <w:rPr>
          <w:rFonts w:ascii="Times New Roman" w:hAnsi="Times New Roman"/>
          <w:sz w:val="24"/>
          <w:szCs w:val="24"/>
          <w:lang w:eastAsia="en-US"/>
        </w:rPr>
        <w:t>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A33E90" w:rsidRPr="00941641">
        <w:rPr>
          <w:rFonts w:ascii="Times New Roman" w:hAnsi="Times New Roman"/>
          <w:sz w:val="24"/>
          <w:szCs w:val="24"/>
          <w:lang w:eastAsia="en-US"/>
        </w:rPr>
        <w:t>.</w:t>
      </w:r>
    </w:p>
    <w:p w:rsidR="004A5C73" w:rsidRPr="00941641" w:rsidRDefault="005123EE" w:rsidP="001B0DC2">
      <w:pPr>
        <w:autoSpaceDE w:val="0"/>
        <w:autoSpaceDN w:val="0"/>
        <w:adjustRightInd w:val="0"/>
        <w:ind w:firstLine="709"/>
        <w:rPr>
          <w:rFonts w:ascii="Times New Roman" w:eastAsia="Calibri" w:hAnsi="Times New Roman"/>
          <w:sz w:val="24"/>
          <w:szCs w:val="24"/>
        </w:rPr>
      </w:pPr>
      <w:r w:rsidRPr="00941641">
        <w:rPr>
          <w:rFonts w:ascii="Times New Roman" w:eastAsia="Calibri" w:hAnsi="Times New Roman"/>
          <w:sz w:val="24"/>
          <w:szCs w:val="24"/>
        </w:rPr>
        <w:t>94</w:t>
      </w:r>
      <w:r w:rsidR="004A5C73" w:rsidRPr="00941641">
        <w:rPr>
          <w:rFonts w:ascii="Times New Roman" w:eastAsia="Calibri" w:hAnsi="Times New Roman"/>
          <w:sz w:val="24"/>
          <w:szCs w:val="24"/>
        </w:rPr>
        <w:t>. Результатом административной процедуры является выдача (направление)</w:t>
      </w:r>
      <w:r w:rsidR="00243B5D" w:rsidRPr="00941641">
        <w:rPr>
          <w:rFonts w:ascii="Times New Roman" w:eastAsia="Calibri" w:hAnsi="Times New Roman"/>
          <w:sz w:val="24"/>
          <w:szCs w:val="24"/>
        </w:rPr>
        <w:t xml:space="preserve"> </w:t>
      </w:r>
      <w:r w:rsidR="000426A0" w:rsidRPr="00941641">
        <w:rPr>
          <w:rFonts w:ascii="Times New Roman" w:eastAsia="Calibri" w:hAnsi="Times New Roman"/>
          <w:sz w:val="24"/>
          <w:szCs w:val="24"/>
        </w:rPr>
        <w:t xml:space="preserve">разрешение (ордер) на проведение земляных, аварийно-восстановительных работ </w:t>
      </w:r>
      <w:r w:rsidR="00243B5D" w:rsidRPr="00941641">
        <w:rPr>
          <w:rFonts w:ascii="Times New Roman" w:eastAsia="Calibri" w:hAnsi="Times New Roman"/>
          <w:sz w:val="24"/>
          <w:szCs w:val="24"/>
        </w:rPr>
        <w:t xml:space="preserve">заявителю, либо уведомления об отказе в выдаче </w:t>
      </w:r>
      <w:r w:rsidR="000426A0" w:rsidRPr="00941641">
        <w:rPr>
          <w:rFonts w:ascii="Times New Roman" w:eastAsia="Calibri" w:hAnsi="Times New Roman"/>
          <w:sz w:val="24"/>
          <w:szCs w:val="24"/>
        </w:rPr>
        <w:t>разрешение (ордер) на проведение земляных, аварийно-восстановительных работ</w:t>
      </w:r>
      <w:r w:rsidR="004A5C73" w:rsidRPr="00941641">
        <w:rPr>
          <w:rFonts w:ascii="Times New Roman" w:eastAsia="Calibri" w:hAnsi="Times New Roman"/>
          <w:sz w:val="24"/>
          <w:szCs w:val="24"/>
        </w:rPr>
        <w:t>.</w:t>
      </w:r>
    </w:p>
    <w:p w:rsidR="0059587E" w:rsidRPr="00941641" w:rsidRDefault="0059587E"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E545F3" w:rsidRPr="00941641"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941641">
        <w:rPr>
          <w:rFonts w:ascii="Times New Roman" w:hAnsi="Times New Roman"/>
          <w:sz w:val="24"/>
          <w:szCs w:val="24"/>
        </w:rPr>
        <w:t xml:space="preserve">Раздел IV. ФОРМЫ </w:t>
      </w:r>
      <w:proofErr w:type="gramStart"/>
      <w:r w:rsidRPr="00941641">
        <w:rPr>
          <w:rFonts w:ascii="Times New Roman" w:hAnsi="Times New Roman"/>
          <w:sz w:val="24"/>
          <w:szCs w:val="24"/>
        </w:rPr>
        <w:t>КОНТРОЛЯ ЗА</w:t>
      </w:r>
      <w:proofErr w:type="gramEnd"/>
      <w:r w:rsidRPr="00941641">
        <w:rPr>
          <w:rFonts w:ascii="Times New Roman" w:hAnsi="Times New Roman"/>
          <w:sz w:val="24"/>
          <w:szCs w:val="24"/>
        </w:rPr>
        <w:t xml:space="preserve"> ПРЕДОСТАВЛЕНИЕМ</w:t>
      </w:r>
      <w:r w:rsidR="001B0EA1"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w:t>
      </w:r>
    </w:p>
    <w:p w:rsidR="00E545F3" w:rsidRPr="00941641" w:rsidRDefault="00E545F3" w:rsidP="008D54E6">
      <w:pPr>
        <w:widowControl w:val="0"/>
        <w:autoSpaceDE w:val="0"/>
        <w:autoSpaceDN w:val="0"/>
        <w:adjustRightInd w:val="0"/>
        <w:jc w:val="center"/>
        <w:outlineLvl w:val="2"/>
        <w:rPr>
          <w:rFonts w:ascii="Times New Roman" w:hAnsi="Times New Roman"/>
          <w:sz w:val="24"/>
          <w:szCs w:val="24"/>
        </w:rPr>
      </w:pPr>
    </w:p>
    <w:p w:rsidR="00E545F3" w:rsidRPr="00941641"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941641">
        <w:rPr>
          <w:rFonts w:ascii="Times New Roman" w:hAnsi="Times New Roman"/>
          <w:sz w:val="24"/>
          <w:szCs w:val="24"/>
        </w:rPr>
        <w:t>Глава 2</w:t>
      </w:r>
      <w:r w:rsidR="005123EE" w:rsidRPr="00941641">
        <w:rPr>
          <w:rFonts w:ascii="Times New Roman" w:hAnsi="Times New Roman"/>
          <w:sz w:val="24"/>
          <w:szCs w:val="24"/>
        </w:rPr>
        <w:t>4</w:t>
      </w:r>
      <w:r w:rsidRPr="00941641">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941641">
        <w:rPr>
          <w:rFonts w:ascii="Times New Roman" w:hAnsi="Times New Roman"/>
          <w:sz w:val="24"/>
          <w:szCs w:val="24"/>
        </w:rPr>
        <w:t xml:space="preserve"> </w:t>
      </w:r>
      <w:r w:rsidRPr="00941641">
        <w:rPr>
          <w:rFonts w:ascii="Times New Roman" w:hAnsi="Times New Roman"/>
          <w:sz w:val="24"/>
          <w:szCs w:val="24"/>
        </w:rPr>
        <w:t>ПОЛОЖЕНИЙ АДМИНИСТРАТИВНОГО РЕГЛАМЕНТА И ИНЫХ НОРМАТИВНЫХ</w:t>
      </w:r>
      <w:r w:rsidR="007F0C9A" w:rsidRPr="00941641">
        <w:rPr>
          <w:rFonts w:ascii="Times New Roman" w:hAnsi="Times New Roman"/>
          <w:sz w:val="24"/>
          <w:szCs w:val="24"/>
        </w:rPr>
        <w:t xml:space="preserve"> </w:t>
      </w:r>
      <w:r w:rsidRPr="00941641">
        <w:rPr>
          <w:rFonts w:ascii="Times New Roman" w:hAnsi="Times New Roman"/>
          <w:sz w:val="24"/>
          <w:szCs w:val="24"/>
        </w:rPr>
        <w:t>ПРАВОВЫХ АКТОВ, УСТАНАВЛИВАЮЩИХ ТРЕБОВАНИЯ К ПРЕДОСТАВЛЕНИЮ</w:t>
      </w:r>
      <w:r w:rsidR="00E478CC"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 А ТАКЖЕ ПРИНЯТИЕМ ИМИ РЕШЕНИЙ</w:t>
      </w:r>
    </w:p>
    <w:p w:rsidR="00E545F3" w:rsidRPr="00941641" w:rsidRDefault="00E545F3" w:rsidP="00275D87">
      <w:pPr>
        <w:widowControl w:val="0"/>
        <w:autoSpaceDE w:val="0"/>
        <w:autoSpaceDN w:val="0"/>
        <w:adjustRightInd w:val="0"/>
        <w:jc w:val="center"/>
        <w:outlineLvl w:val="2"/>
        <w:rPr>
          <w:rFonts w:ascii="Times New Roman" w:hAnsi="Times New Roman"/>
          <w:sz w:val="24"/>
          <w:szCs w:val="24"/>
        </w:rPr>
      </w:pPr>
    </w:p>
    <w:p w:rsidR="00F85AFF" w:rsidRPr="00941641" w:rsidRDefault="005123EE" w:rsidP="00275D87">
      <w:pPr>
        <w:widowControl w:val="0"/>
        <w:autoSpaceDE w:val="0"/>
        <w:autoSpaceDN w:val="0"/>
        <w:adjustRightInd w:val="0"/>
        <w:ind w:firstLine="709"/>
        <w:rPr>
          <w:rFonts w:ascii="Times New Roman" w:hAnsi="Times New Roman"/>
          <w:sz w:val="24"/>
          <w:szCs w:val="24"/>
          <w:lang w:eastAsia="ko-KR"/>
        </w:rPr>
      </w:pPr>
      <w:r w:rsidRPr="00941641">
        <w:rPr>
          <w:rFonts w:ascii="Times New Roman" w:hAnsi="Times New Roman"/>
          <w:sz w:val="24"/>
          <w:szCs w:val="24"/>
          <w:lang w:eastAsia="ko-KR"/>
        </w:rPr>
        <w:t>95</w:t>
      </w:r>
      <w:r w:rsidR="00B31375" w:rsidRPr="00941641">
        <w:rPr>
          <w:rFonts w:ascii="Times New Roman" w:hAnsi="Times New Roman"/>
          <w:sz w:val="24"/>
          <w:szCs w:val="24"/>
          <w:lang w:eastAsia="ko-KR"/>
        </w:rPr>
        <w:t>.</w:t>
      </w:r>
      <w:r w:rsidR="00EE5143" w:rsidRPr="00941641">
        <w:rPr>
          <w:rFonts w:ascii="Times New Roman" w:hAnsi="Times New Roman"/>
          <w:sz w:val="24"/>
          <w:szCs w:val="24"/>
          <w:lang w:eastAsia="ko-KR"/>
        </w:rPr>
        <w:t> </w:t>
      </w:r>
      <w:r w:rsidR="00B31375" w:rsidRPr="00941641">
        <w:rPr>
          <w:rFonts w:ascii="Times New Roman" w:hAnsi="Times New Roman"/>
          <w:sz w:val="24"/>
          <w:szCs w:val="24"/>
          <w:lang w:eastAsia="ko-KR"/>
        </w:rPr>
        <w:t xml:space="preserve">Текущий </w:t>
      </w:r>
      <w:proofErr w:type="gramStart"/>
      <w:r w:rsidR="00B31375" w:rsidRPr="00941641">
        <w:rPr>
          <w:rFonts w:ascii="Times New Roman" w:hAnsi="Times New Roman"/>
          <w:sz w:val="24"/>
          <w:szCs w:val="24"/>
          <w:lang w:eastAsia="ko-KR"/>
        </w:rPr>
        <w:t>контроль за</w:t>
      </w:r>
      <w:proofErr w:type="gramEnd"/>
      <w:r w:rsidR="00B31375" w:rsidRPr="0094164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941641">
        <w:rPr>
          <w:rFonts w:ascii="Times New Roman" w:hAnsi="Times New Roman"/>
          <w:sz w:val="24"/>
          <w:szCs w:val="24"/>
          <w:lang w:eastAsia="ko-KR"/>
        </w:rPr>
        <w:t>муниципальной</w:t>
      </w:r>
      <w:r w:rsidR="00B31375" w:rsidRPr="00941641">
        <w:rPr>
          <w:rFonts w:ascii="Times New Roman" w:hAnsi="Times New Roman"/>
          <w:sz w:val="24"/>
          <w:szCs w:val="24"/>
          <w:lang w:eastAsia="ko-KR"/>
        </w:rPr>
        <w:t xml:space="preserve"> услуги и принятием решений должностными лицами </w:t>
      </w:r>
      <w:r w:rsidR="00E4695F" w:rsidRPr="00941641">
        <w:rPr>
          <w:rFonts w:ascii="Times New Roman" w:hAnsi="Times New Roman"/>
          <w:sz w:val="24"/>
          <w:szCs w:val="24"/>
          <w:lang w:eastAsia="ko-KR"/>
        </w:rPr>
        <w:t>уполномоченного органа</w:t>
      </w:r>
      <w:r w:rsidR="007F0C9A" w:rsidRPr="00941641">
        <w:rPr>
          <w:rFonts w:ascii="Times New Roman" w:hAnsi="Times New Roman"/>
          <w:sz w:val="24"/>
          <w:szCs w:val="24"/>
          <w:lang w:eastAsia="ko-KR"/>
        </w:rPr>
        <w:t xml:space="preserve"> </w:t>
      </w:r>
      <w:r w:rsidR="00F85AFF" w:rsidRPr="00941641">
        <w:rPr>
          <w:rFonts w:ascii="Times New Roman" w:hAnsi="Times New Roman"/>
          <w:sz w:val="24"/>
          <w:szCs w:val="24"/>
          <w:lang w:eastAsia="ko-KR"/>
        </w:rPr>
        <w:t xml:space="preserve">осуществляется </w:t>
      </w:r>
      <w:r w:rsidR="007E0FBD" w:rsidRPr="00941641">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941641">
        <w:rPr>
          <w:rFonts w:ascii="Times New Roman" w:hAnsi="Times New Roman"/>
          <w:sz w:val="24"/>
          <w:szCs w:val="24"/>
          <w:lang w:eastAsia="ko-KR"/>
        </w:rPr>
        <w:t xml:space="preserve"> путем рассмотрения отчетов должностных лиц </w:t>
      </w:r>
      <w:r w:rsidR="00E4695F" w:rsidRPr="00941641">
        <w:rPr>
          <w:rFonts w:ascii="Times New Roman" w:hAnsi="Times New Roman"/>
          <w:sz w:val="24"/>
          <w:szCs w:val="24"/>
          <w:lang w:eastAsia="ko-KR"/>
        </w:rPr>
        <w:t>уполномоченного органа</w:t>
      </w:r>
      <w:r w:rsidR="00F85AFF" w:rsidRPr="00941641">
        <w:rPr>
          <w:rFonts w:ascii="Times New Roman" w:hAnsi="Times New Roman"/>
          <w:sz w:val="24"/>
          <w:szCs w:val="24"/>
          <w:lang w:eastAsia="ko-KR"/>
        </w:rPr>
        <w:t>, а также рассмотрения жалоб заявителей.</w:t>
      </w:r>
    </w:p>
    <w:p w:rsidR="00F85AFF" w:rsidRPr="00941641" w:rsidRDefault="005123EE"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sz w:val="24"/>
          <w:szCs w:val="24"/>
          <w:lang w:eastAsia="ko-KR"/>
        </w:rPr>
        <w:t>96</w:t>
      </w:r>
      <w:r w:rsidR="00E545F3" w:rsidRPr="00941641">
        <w:rPr>
          <w:rFonts w:ascii="Times New Roman" w:hAnsi="Times New Roman"/>
          <w:sz w:val="24"/>
          <w:szCs w:val="24"/>
          <w:lang w:eastAsia="ko-KR"/>
        </w:rPr>
        <w:t>.</w:t>
      </w:r>
      <w:r w:rsidR="00BA2482" w:rsidRPr="00941641">
        <w:rPr>
          <w:rFonts w:ascii="Times New Roman" w:hAnsi="Times New Roman"/>
          <w:sz w:val="24"/>
          <w:szCs w:val="24"/>
          <w:lang w:eastAsia="ko-KR"/>
        </w:rPr>
        <w:t> </w:t>
      </w:r>
      <w:r w:rsidR="00F85AFF" w:rsidRPr="00941641">
        <w:rPr>
          <w:rFonts w:ascii="Times New Roman" w:hAnsi="Times New Roman"/>
          <w:color w:val="000000"/>
          <w:sz w:val="24"/>
          <w:szCs w:val="24"/>
        </w:rPr>
        <w:t>Основными задачами текущего контроля являются:</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а) обеспечение своевременного и качественного предоставления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б) выявление нарушений в сроках и качестве предоставления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г) принятие мер по надлежащему предоставлению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E545F3" w:rsidRPr="00941641" w:rsidRDefault="005123EE" w:rsidP="00275D87">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97</w:t>
      </w:r>
      <w:r w:rsidR="00BA2482" w:rsidRPr="00941641">
        <w:rPr>
          <w:rFonts w:ascii="Times New Roman" w:hAnsi="Times New Roman" w:cs="Times New Roman"/>
          <w:sz w:val="24"/>
          <w:szCs w:val="24"/>
          <w:lang w:eastAsia="ko-KR"/>
        </w:rPr>
        <w:t>. </w:t>
      </w:r>
      <w:r w:rsidR="00E545F3" w:rsidRPr="00941641">
        <w:rPr>
          <w:rFonts w:ascii="Times New Roman" w:hAnsi="Times New Roman" w:cs="Times New Roman"/>
          <w:sz w:val="24"/>
          <w:szCs w:val="24"/>
          <w:lang w:eastAsia="ko-KR"/>
        </w:rPr>
        <w:t xml:space="preserve">Текущий контроль осуществляется </w:t>
      </w:r>
      <w:r w:rsidR="00B31375" w:rsidRPr="00941641">
        <w:rPr>
          <w:rFonts w:ascii="Times New Roman" w:hAnsi="Times New Roman" w:cs="Times New Roman"/>
          <w:sz w:val="24"/>
          <w:szCs w:val="24"/>
          <w:lang w:eastAsia="ko-KR"/>
        </w:rPr>
        <w:t xml:space="preserve">на </w:t>
      </w:r>
      <w:r w:rsidR="00E545F3" w:rsidRPr="00941641">
        <w:rPr>
          <w:rFonts w:ascii="Times New Roman" w:hAnsi="Times New Roman" w:cs="Times New Roman"/>
          <w:sz w:val="24"/>
          <w:szCs w:val="24"/>
          <w:lang w:eastAsia="ko-KR"/>
        </w:rPr>
        <w:t>постоянно</w:t>
      </w:r>
      <w:r w:rsidR="00B31375" w:rsidRPr="00941641">
        <w:rPr>
          <w:rFonts w:ascii="Times New Roman" w:hAnsi="Times New Roman" w:cs="Times New Roman"/>
          <w:sz w:val="24"/>
          <w:szCs w:val="24"/>
          <w:lang w:eastAsia="ko-KR"/>
        </w:rPr>
        <w:t>й основе</w:t>
      </w:r>
      <w:r w:rsidR="00E545F3" w:rsidRPr="00941641">
        <w:rPr>
          <w:rFonts w:ascii="Times New Roman" w:hAnsi="Times New Roman" w:cs="Times New Roman"/>
          <w:sz w:val="24"/>
          <w:szCs w:val="24"/>
          <w:lang w:eastAsia="ko-KR"/>
        </w:rPr>
        <w:t>.</w:t>
      </w:r>
    </w:p>
    <w:p w:rsidR="00E545F3" w:rsidRPr="00941641" w:rsidRDefault="00E545F3" w:rsidP="00275D87">
      <w:pPr>
        <w:pStyle w:val="ConsPlusNormal"/>
        <w:ind w:firstLine="709"/>
        <w:jc w:val="both"/>
        <w:rPr>
          <w:rFonts w:ascii="Times New Roman" w:hAnsi="Times New Roman" w:cs="Times New Roman"/>
          <w:sz w:val="24"/>
          <w:szCs w:val="24"/>
          <w:lang w:eastAsia="ko-KR"/>
        </w:rPr>
      </w:pPr>
    </w:p>
    <w:p w:rsidR="00E545F3" w:rsidRPr="00941641"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941641">
        <w:rPr>
          <w:rFonts w:ascii="Times New Roman" w:hAnsi="Times New Roman"/>
          <w:sz w:val="24"/>
          <w:szCs w:val="24"/>
        </w:rPr>
        <w:t xml:space="preserve">Глава </w:t>
      </w:r>
      <w:r w:rsidR="005123EE" w:rsidRPr="00941641">
        <w:rPr>
          <w:rFonts w:ascii="Times New Roman" w:hAnsi="Times New Roman"/>
          <w:sz w:val="24"/>
          <w:szCs w:val="24"/>
        </w:rPr>
        <w:t>25</w:t>
      </w:r>
      <w:r w:rsidRPr="00941641">
        <w:rPr>
          <w:rFonts w:ascii="Times New Roman" w:hAnsi="Times New Roman"/>
          <w:sz w:val="24"/>
          <w:szCs w:val="24"/>
        </w:rPr>
        <w:t>. ПОРЯДОК И ПЕРИОДИЧНОСТЬ ОСУЩЕСТВЛЕНИЯ ПЛАНОВЫХ И</w:t>
      </w:r>
      <w:r w:rsidR="007F0C9A" w:rsidRPr="00941641">
        <w:rPr>
          <w:rFonts w:ascii="Times New Roman" w:hAnsi="Times New Roman"/>
          <w:sz w:val="24"/>
          <w:szCs w:val="24"/>
        </w:rPr>
        <w:t xml:space="preserve"> </w:t>
      </w:r>
      <w:r w:rsidRPr="00941641">
        <w:rPr>
          <w:rFonts w:ascii="Times New Roman" w:hAnsi="Times New Roman"/>
          <w:sz w:val="24"/>
          <w:szCs w:val="24"/>
        </w:rPr>
        <w:t>ВНЕПЛАНОВЫХ ПРОВЕРОК ПОЛНОТЫ И КАЧЕСТВА ПРЕДОСТАВЛЕНИЯ</w:t>
      </w:r>
      <w:r w:rsidR="00C33FE7"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 В </w:t>
      </w:r>
      <w:r w:rsidR="005B581E" w:rsidRPr="00941641">
        <w:rPr>
          <w:rFonts w:ascii="Times New Roman" w:hAnsi="Times New Roman"/>
          <w:sz w:val="24"/>
          <w:szCs w:val="24"/>
        </w:rPr>
        <w:t>Т</w:t>
      </w:r>
      <w:r w:rsidRPr="00941641">
        <w:rPr>
          <w:rFonts w:ascii="Times New Roman" w:hAnsi="Times New Roman"/>
          <w:sz w:val="24"/>
          <w:szCs w:val="24"/>
        </w:rPr>
        <w:t xml:space="preserve">ОМ ЧИСЛЕ ПОРЯДОК И ФОРМЫ </w:t>
      </w:r>
      <w:proofErr w:type="gramStart"/>
      <w:r w:rsidRPr="00941641">
        <w:rPr>
          <w:rFonts w:ascii="Times New Roman" w:hAnsi="Times New Roman"/>
          <w:sz w:val="24"/>
          <w:szCs w:val="24"/>
        </w:rPr>
        <w:t>КОНТРОЛЯ</w:t>
      </w:r>
      <w:r w:rsidR="007F0C9A" w:rsidRPr="00941641">
        <w:rPr>
          <w:rFonts w:ascii="Times New Roman" w:hAnsi="Times New Roman"/>
          <w:sz w:val="24"/>
          <w:szCs w:val="24"/>
        </w:rPr>
        <w:t xml:space="preserve"> </w:t>
      </w:r>
      <w:r w:rsidRPr="00941641">
        <w:rPr>
          <w:rFonts w:ascii="Times New Roman" w:hAnsi="Times New Roman"/>
          <w:sz w:val="24"/>
          <w:szCs w:val="24"/>
        </w:rPr>
        <w:t>ЗА</w:t>
      </w:r>
      <w:proofErr w:type="gramEnd"/>
      <w:r w:rsidRPr="00941641">
        <w:rPr>
          <w:rFonts w:ascii="Times New Roman" w:hAnsi="Times New Roman"/>
          <w:sz w:val="24"/>
          <w:szCs w:val="24"/>
        </w:rPr>
        <w:t xml:space="preserve"> ПОЛНОТОЙ И КАЧЕСТВОМ ПРЕДОСТАВЛЕНИЯ </w:t>
      </w:r>
      <w:r w:rsidR="00C33FE7" w:rsidRPr="00941641">
        <w:rPr>
          <w:rFonts w:ascii="Times New Roman" w:hAnsi="Times New Roman"/>
          <w:sz w:val="24"/>
          <w:szCs w:val="24"/>
        </w:rPr>
        <w:t xml:space="preserve">МУНИЦИПАЛЬНОЙ </w:t>
      </w:r>
      <w:r w:rsidRPr="00941641">
        <w:rPr>
          <w:rFonts w:ascii="Times New Roman" w:hAnsi="Times New Roman"/>
          <w:sz w:val="24"/>
          <w:szCs w:val="24"/>
        </w:rPr>
        <w:t>УСЛУГИ</w:t>
      </w:r>
    </w:p>
    <w:p w:rsidR="00E545F3" w:rsidRPr="00941641" w:rsidRDefault="00E545F3" w:rsidP="0050097D">
      <w:pPr>
        <w:widowControl w:val="0"/>
        <w:autoSpaceDE w:val="0"/>
        <w:autoSpaceDN w:val="0"/>
        <w:adjustRightInd w:val="0"/>
        <w:outlineLvl w:val="2"/>
        <w:rPr>
          <w:rFonts w:ascii="Times New Roman" w:hAnsi="Times New Roman"/>
          <w:sz w:val="24"/>
          <w:szCs w:val="24"/>
        </w:rPr>
      </w:pPr>
    </w:p>
    <w:p w:rsidR="0050097D" w:rsidRPr="00941641" w:rsidRDefault="0050097D" w:rsidP="0050097D">
      <w:pPr>
        <w:pStyle w:val="ConsPlusNormal"/>
        <w:jc w:val="both"/>
        <w:rPr>
          <w:rFonts w:ascii="Times New Roman" w:hAnsi="Times New Roman" w:cs="Times New Roman"/>
          <w:sz w:val="24"/>
          <w:szCs w:val="24"/>
          <w:lang w:eastAsia="ko-KR"/>
        </w:rPr>
      </w:pPr>
      <w:bookmarkStart w:id="36" w:name="Par439"/>
      <w:bookmarkEnd w:id="36"/>
      <w:r w:rsidRPr="00941641">
        <w:rPr>
          <w:rFonts w:ascii="Times New Roman" w:hAnsi="Times New Roman" w:cs="Times New Roman"/>
          <w:sz w:val="24"/>
          <w:szCs w:val="24"/>
          <w:lang w:eastAsia="ko-KR"/>
        </w:rPr>
        <w:t xml:space="preserve">98. </w:t>
      </w:r>
      <w:proofErr w:type="gramStart"/>
      <w:r w:rsidRPr="00941641">
        <w:rPr>
          <w:rFonts w:ascii="Times New Roman" w:hAnsi="Times New Roman" w:cs="Times New Roman"/>
          <w:sz w:val="24"/>
          <w:szCs w:val="24"/>
          <w:lang w:eastAsia="ko-KR"/>
        </w:rPr>
        <w:t>Контроль за</w:t>
      </w:r>
      <w:proofErr w:type="gramEnd"/>
      <w:r w:rsidRPr="00941641">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 проведения плановых проверок;</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99. В целях осуществления </w:t>
      </w:r>
      <w:proofErr w:type="gramStart"/>
      <w:r w:rsidRPr="00941641">
        <w:rPr>
          <w:rFonts w:ascii="Times New Roman" w:hAnsi="Times New Roman" w:cs="Times New Roman"/>
          <w:sz w:val="24"/>
          <w:szCs w:val="24"/>
          <w:lang w:eastAsia="ko-KR"/>
        </w:rPr>
        <w:t>контроля за</w:t>
      </w:r>
      <w:proofErr w:type="gramEnd"/>
      <w:r w:rsidRPr="00941641">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941641">
          <w:rPr>
            <w:rStyle w:val="a4"/>
            <w:rFonts w:ascii="Times New Roman" w:hAnsi="Times New Roman" w:cs="Times New Roman"/>
            <w:color w:val="auto"/>
            <w:sz w:val="24"/>
            <w:szCs w:val="24"/>
            <w:u w:val="none"/>
            <w:lang w:eastAsia="ko-KR"/>
          </w:rPr>
          <w:t>законодательством</w:t>
        </w:r>
      </w:hyperlink>
      <w:r w:rsidRPr="00941641">
        <w:rPr>
          <w:rFonts w:ascii="Times New Roman" w:hAnsi="Times New Roman" w:cs="Times New Roman"/>
          <w:sz w:val="24"/>
          <w:szCs w:val="24"/>
          <w:lang w:eastAsia="ko-KR"/>
        </w:rPr>
        <w:t xml:space="preserve"> Российской Федерации порядке.</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097D" w:rsidRPr="00941641" w:rsidRDefault="0050097D" w:rsidP="007F0C9A">
      <w:pPr>
        <w:pStyle w:val="ConsPlusNormal"/>
        <w:ind w:firstLine="709"/>
        <w:jc w:val="both"/>
        <w:rPr>
          <w:rFonts w:ascii="Times New Roman" w:hAnsi="Times New Roman" w:cs="Times New Roman"/>
          <w:sz w:val="24"/>
          <w:szCs w:val="24"/>
          <w:lang w:eastAsia="ko-KR"/>
        </w:rPr>
      </w:pPr>
    </w:p>
    <w:p w:rsidR="00E545F3" w:rsidRPr="00941641" w:rsidRDefault="00E545F3" w:rsidP="001A4E6C">
      <w:pPr>
        <w:widowControl w:val="0"/>
        <w:autoSpaceDE w:val="0"/>
        <w:autoSpaceDN w:val="0"/>
        <w:adjustRightInd w:val="0"/>
        <w:jc w:val="center"/>
        <w:outlineLvl w:val="2"/>
        <w:rPr>
          <w:rFonts w:ascii="Times New Roman" w:hAnsi="Times New Roman"/>
          <w:sz w:val="24"/>
          <w:szCs w:val="24"/>
        </w:rPr>
      </w:pPr>
      <w:r w:rsidRPr="00941641">
        <w:rPr>
          <w:rFonts w:ascii="Times New Roman" w:hAnsi="Times New Roman"/>
          <w:sz w:val="24"/>
          <w:szCs w:val="24"/>
        </w:rPr>
        <w:t xml:space="preserve">Глава </w:t>
      </w:r>
      <w:r w:rsidR="0050097D" w:rsidRPr="00941641">
        <w:rPr>
          <w:rFonts w:ascii="Times New Roman" w:hAnsi="Times New Roman"/>
          <w:sz w:val="24"/>
          <w:szCs w:val="24"/>
        </w:rPr>
        <w:t>26</w:t>
      </w:r>
      <w:r w:rsidRPr="00941641">
        <w:rPr>
          <w:rFonts w:ascii="Times New Roman" w:hAnsi="Times New Roman"/>
          <w:sz w:val="24"/>
          <w:szCs w:val="24"/>
        </w:rPr>
        <w:t xml:space="preserve">. ОТВЕТСТВЕННОСТЬ ДОЛЖНОСТНЫХ ЛИЦ </w:t>
      </w:r>
      <w:r w:rsidR="00C33FE7" w:rsidRPr="00941641">
        <w:rPr>
          <w:rFonts w:ascii="Times New Roman" w:hAnsi="Times New Roman"/>
          <w:sz w:val="24"/>
          <w:szCs w:val="24"/>
        </w:rPr>
        <w:t>ОРГАНА МЕСТНОГО САМОУПРАВЛЕНИЯ</w:t>
      </w:r>
      <w:r w:rsidRPr="00941641">
        <w:rPr>
          <w:rFonts w:ascii="Times New Roman" w:hAnsi="Times New Roman"/>
          <w:sz w:val="24"/>
          <w:szCs w:val="24"/>
        </w:rPr>
        <w:t xml:space="preserve"> ЗА РЕШЕНИЯ И ДЕЙСТВИЯ (БЕЗДЕЙСТВИЕ), ПРИНИМАЕМЫЕ</w:t>
      </w:r>
      <w:r w:rsidR="007F0C9A" w:rsidRPr="00941641">
        <w:rPr>
          <w:rFonts w:ascii="Times New Roman" w:hAnsi="Times New Roman"/>
          <w:sz w:val="24"/>
          <w:szCs w:val="24"/>
        </w:rPr>
        <w:t xml:space="preserve"> </w:t>
      </w:r>
      <w:r w:rsidRPr="00941641">
        <w:rPr>
          <w:rFonts w:ascii="Times New Roman" w:hAnsi="Times New Roman"/>
          <w:sz w:val="24"/>
          <w:szCs w:val="24"/>
        </w:rPr>
        <w:t xml:space="preserve">(ОСУЩЕСТВЛЯЕМЫЕ) ИМИ В ХОДЕ ПРЕДОСТАВЛЕНИЯ </w:t>
      </w:r>
      <w:r w:rsidR="00C33FE7" w:rsidRPr="00941641">
        <w:rPr>
          <w:rFonts w:ascii="Times New Roman" w:hAnsi="Times New Roman"/>
          <w:sz w:val="24"/>
          <w:szCs w:val="24"/>
        </w:rPr>
        <w:t xml:space="preserve">МУНИЦИПАЛЬНОЙ </w:t>
      </w:r>
      <w:r w:rsidRPr="00941641">
        <w:rPr>
          <w:rFonts w:ascii="Times New Roman" w:hAnsi="Times New Roman"/>
          <w:sz w:val="24"/>
          <w:szCs w:val="24"/>
        </w:rPr>
        <w:t>УСЛУГИ</w:t>
      </w:r>
    </w:p>
    <w:p w:rsidR="00E545F3" w:rsidRPr="00941641" w:rsidRDefault="00E545F3" w:rsidP="001A4E6C">
      <w:pPr>
        <w:widowControl w:val="0"/>
        <w:autoSpaceDE w:val="0"/>
        <w:autoSpaceDN w:val="0"/>
        <w:adjustRightInd w:val="0"/>
        <w:jc w:val="center"/>
        <w:outlineLvl w:val="2"/>
        <w:rPr>
          <w:rFonts w:ascii="Times New Roman" w:hAnsi="Times New Roman"/>
          <w:sz w:val="24"/>
          <w:szCs w:val="24"/>
        </w:rPr>
      </w:pPr>
    </w:p>
    <w:p w:rsidR="00E545F3" w:rsidRPr="00941641" w:rsidRDefault="0050097D" w:rsidP="001A4E6C">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103</w:t>
      </w:r>
      <w:r w:rsidR="00E545F3" w:rsidRPr="00941641">
        <w:rPr>
          <w:rFonts w:ascii="Times New Roman" w:hAnsi="Times New Roman" w:cs="Times New Roman"/>
          <w:sz w:val="24"/>
          <w:szCs w:val="24"/>
          <w:lang w:eastAsia="ko-KR"/>
        </w:rPr>
        <w:t>.</w:t>
      </w:r>
      <w:r w:rsidR="00140074" w:rsidRPr="00941641">
        <w:rPr>
          <w:rFonts w:ascii="Times New Roman" w:hAnsi="Times New Roman" w:cs="Times New Roman"/>
          <w:sz w:val="24"/>
          <w:szCs w:val="24"/>
          <w:lang w:eastAsia="ko-KR"/>
        </w:rPr>
        <w:t> </w:t>
      </w:r>
      <w:r w:rsidR="00E545F3" w:rsidRPr="00941641">
        <w:rPr>
          <w:rFonts w:ascii="Times New Roman" w:hAnsi="Times New Roman" w:cs="Times New Roman"/>
          <w:sz w:val="24"/>
          <w:szCs w:val="24"/>
          <w:lang w:eastAsia="ko-KR"/>
        </w:rPr>
        <w:t xml:space="preserve">Обязанность соблюдения положений настоящего </w:t>
      </w:r>
      <w:r w:rsidR="00637E5E" w:rsidRPr="00941641">
        <w:rPr>
          <w:rFonts w:ascii="Times New Roman" w:hAnsi="Times New Roman" w:cs="Times New Roman"/>
          <w:sz w:val="24"/>
          <w:szCs w:val="24"/>
          <w:lang w:eastAsia="ko-KR"/>
        </w:rPr>
        <w:t xml:space="preserve">административного </w:t>
      </w:r>
      <w:r w:rsidR="00E545F3" w:rsidRPr="00941641">
        <w:rPr>
          <w:rFonts w:ascii="Times New Roman" w:hAnsi="Times New Roman" w:cs="Times New Roman"/>
          <w:sz w:val="24"/>
          <w:szCs w:val="24"/>
          <w:lang w:eastAsia="ko-KR"/>
        </w:rPr>
        <w:t xml:space="preserve">регламента закрепляется в должностных регламентах </w:t>
      </w:r>
      <w:r w:rsidR="00D0598F" w:rsidRPr="00941641">
        <w:rPr>
          <w:rFonts w:ascii="Times New Roman" w:hAnsi="Times New Roman" w:cs="Times New Roman"/>
          <w:sz w:val="24"/>
          <w:szCs w:val="24"/>
          <w:lang w:eastAsia="ko-KR"/>
        </w:rPr>
        <w:t>должностных лиц</w:t>
      </w:r>
      <w:r w:rsidR="007F0C9A" w:rsidRPr="00941641">
        <w:rPr>
          <w:rFonts w:ascii="Times New Roman" w:hAnsi="Times New Roman" w:cs="Times New Roman"/>
          <w:sz w:val="24"/>
          <w:szCs w:val="24"/>
          <w:lang w:eastAsia="ko-KR"/>
        </w:rPr>
        <w:t xml:space="preserve"> </w:t>
      </w:r>
      <w:r w:rsidR="001A4E6C" w:rsidRPr="00941641">
        <w:rPr>
          <w:rFonts w:ascii="Times New Roman" w:hAnsi="Times New Roman" w:cs="Times New Roman"/>
          <w:sz w:val="24"/>
          <w:szCs w:val="24"/>
          <w:lang w:eastAsia="ko-KR"/>
        </w:rPr>
        <w:t>уполномоченного органа</w:t>
      </w:r>
      <w:r w:rsidR="00E545F3" w:rsidRPr="00941641">
        <w:rPr>
          <w:rFonts w:ascii="Times New Roman" w:hAnsi="Times New Roman" w:cs="Times New Roman"/>
          <w:sz w:val="24"/>
          <w:szCs w:val="24"/>
          <w:lang w:eastAsia="ko-KR"/>
        </w:rPr>
        <w:t>.</w:t>
      </w:r>
    </w:p>
    <w:p w:rsidR="00E545F3" w:rsidRPr="00941641" w:rsidRDefault="0050097D" w:rsidP="001A4E6C">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104</w:t>
      </w:r>
      <w:r w:rsidR="00140074" w:rsidRPr="00941641">
        <w:rPr>
          <w:rFonts w:ascii="Times New Roman" w:hAnsi="Times New Roman" w:cs="Times New Roman"/>
          <w:sz w:val="24"/>
          <w:szCs w:val="24"/>
          <w:lang w:eastAsia="ko-KR"/>
        </w:rPr>
        <w:t>. </w:t>
      </w:r>
      <w:r w:rsidR="00E545F3" w:rsidRPr="00941641">
        <w:rPr>
          <w:rFonts w:ascii="Times New Roman" w:hAnsi="Times New Roman" w:cs="Times New Roman"/>
          <w:sz w:val="24"/>
          <w:szCs w:val="24"/>
          <w:lang w:eastAsia="ko-KR"/>
        </w:rPr>
        <w:t xml:space="preserve">При выявлении нарушений прав </w:t>
      </w:r>
      <w:r w:rsidR="008838CD" w:rsidRPr="00941641">
        <w:rPr>
          <w:rFonts w:ascii="Times New Roman" w:hAnsi="Times New Roman" w:cs="Times New Roman"/>
          <w:sz w:val="24"/>
          <w:szCs w:val="24"/>
          <w:lang w:eastAsia="ko-KR"/>
        </w:rPr>
        <w:t>заявителей</w:t>
      </w:r>
      <w:r w:rsidR="00E545F3" w:rsidRPr="00941641">
        <w:rPr>
          <w:rFonts w:ascii="Times New Roman" w:hAnsi="Times New Roman" w:cs="Times New Roman"/>
          <w:sz w:val="24"/>
          <w:szCs w:val="24"/>
          <w:lang w:eastAsia="ko-KR"/>
        </w:rPr>
        <w:t xml:space="preserve"> в связи с исполнением настоящего </w:t>
      </w:r>
      <w:r w:rsidR="00637E5E" w:rsidRPr="00941641">
        <w:rPr>
          <w:rFonts w:ascii="Times New Roman" w:hAnsi="Times New Roman" w:cs="Times New Roman"/>
          <w:sz w:val="24"/>
          <w:szCs w:val="24"/>
          <w:lang w:eastAsia="ko-KR"/>
        </w:rPr>
        <w:t xml:space="preserve">административного </w:t>
      </w:r>
      <w:r w:rsidR="00E545F3" w:rsidRPr="00941641">
        <w:rPr>
          <w:rFonts w:ascii="Times New Roman" w:hAnsi="Times New Roman" w:cs="Times New Roman"/>
          <w:sz w:val="24"/>
          <w:szCs w:val="24"/>
          <w:lang w:eastAsia="ko-KR"/>
        </w:rPr>
        <w:t xml:space="preserve">регламента виновные в нарушении должностные лица </w:t>
      </w:r>
      <w:r w:rsidR="001A4E6C" w:rsidRPr="00941641">
        <w:rPr>
          <w:rFonts w:ascii="Times New Roman" w:hAnsi="Times New Roman" w:cs="Times New Roman"/>
          <w:sz w:val="24"/>
          <w:szCs w:val="24"/>
          <w:lang w:eastAsia="ko-KR"/>
        </w:rPr>
        <w:lastRenderedPageBreak/>
        <w:t>уполномоченного органа</w:t>
      </w:r>
      <w:r w:rsidR="007F0C9A" w:rsidRPr="00941641">
        <w:rPr>
          <w:rFonts w:ascii="Times New Roman" w:hAnsi="Times New Roman" w:cs="Times New Roman"/>
          <w:sz w:val="24"/>
          <w:szCs w:val="24"/>
          <w:lang w:eastAsia="ko-KR"/>
        </w:rPr>
        <w:t xml:space="preserve"> </w:t>
      </w:r>
      <w:r w:rsidR="00E545F3" w:rsidRPr="0094164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941641" w:rsidRDefault="00A97193" w:rsidP="001A4E6C">
      <w:pPr>
        <w:pStyle w:val="ConsPlusNormal"/>
        <w:ind w:firstLine="709"/>
        <w:jc w:val="both"/>
        <w:rPr>
          <w:rFonts w:ascii="Times New Roman" w:hAnsi="Times New Roman" w:cs="Times New Roman"/>
          <w:sz w:val="24"/>
          <w:szCs w:val="24"/>
          <w:lang w:eastAsia="ko-KR"/>
        </w:rPr>
      </w:pPr>
    </w:p>
    <w:p w:rsidR="00E545F3" w:rsidRPr="00941641"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941641">
        <w:rPr>
          <w:rFonts w:ascii="Times New Roman" w:hAnsi="Times New Roman"/>
          <w:sz w:val="24"/>
          <w:szCs w:val="24"/>
        </w:rPr>
        <w:t xml:space="preserve">Глава </w:t>
      </w:r>
      <w:r w:rsidR="0050097D" w:rsidRPr="00941641">
        <w:rPr>
          <w:rFonts w:ascii="Times New Roman" w:hAnsi="Times New Roman"/>
          <w:sz w:val="24"/>
          <w:szCs w:val="24"/>
        </w:rPr>
        <w:t>27</w:t>
      </w:r>
      <w:r w:rsidRPr="00941641">
        <w:rPr>
          <w:rFonts w:ascii="Times New Roman" w:hAnsi="Times New Roman"/>
          <w:sz w:val="24"/>
          <w:szCs w:val="24"/>
        </w:rPr>
        <w:t>. ПОЛОЖЕНИЯ, ХАРАКТЕРИЗУЮЩИЕ ТРЕБОВАНИЯ К ПОРЯДКУ И</w:t>
      </w:r>
      <w:r w:rsidR="007F0C9A" w:rsidRPr="00941641">
        <w:rPr>
          <w:rFonts w:ascii="Times New Roman" w:hAnsi="Times New Roman"/>
          <w:sz w:val="24"/>
          <w:szCs w:val="24"/>
        </w:rPr>
        <w:t xml:space="preserve"> </w:t>
      </w:r>
      <w:r w:rsidRPr="00941641">
        <w:rPr>
          <w:rFonts w:ascii="Times New Roman" w:hAnsi="Times New Roman"/>
          <w:sz w:val="24"/>
          <w:szCs w:val="24"/>
        </w:rPr>
        <w:t xml:space="preserve">ФОРМАМ </w:t>
      </w:r>
      <w:proofErr w:type="gramStart"/>
      <w:r w:rsidRPr="00941641">
        <w:rPr>
          <w:rFonts w:ascii="Times New Roman" w:hAnsi="Times New Roman"/>
          <w:sz w:val="24"/>
          <w:szCs w:val="24"/>
        </w:rPr>
        <w:t>КОНТРОЛЯ ЗА</w:t>
      </w:r>
      <w:proofErr w:type="gramEnd"/>
      <w:r w:rsidRPr="00941641">
        <w:rPr>
          <w:rFonts w:ascii="Times New Roman" w:hAnsi="Times New Roman"/>
          <w:sz w:val="24"/>
          <w:szCs w:val="24"/>
        </w:rPr>
        <w:t xml:space="preserve"> ПРЕДОСТАВЛЕНИЕМ </w:t>
      </w:r>
      <w:r w:rsidR="0084228E" w:rsidRPr="00941641">
        <w:rPr>
          <w:rFonts w:ascii="Times New Roman" w:hAnsi="Times New Roman"/>
          <w:sz w:val="24"/>
          <w:szCs w:val="24"/>
        </w:rPr>
        <w:t>МУНИЦИПАЛЬНОЙ</w:t>
      </w:r>
      <w:r w:rsidRPr="00941641">
        <w:rPr>
          <w:rFonts w:ascii="Times New Roman" w:hAnsi="Times New Roman"/>
          <w:sz w:val="24"/>
          <w:szCs w:val="24"/>
        </w:rPr>
        <w:t xml:space="preserve"> УСЛУГИ, В</w:t>
      </w:r>
      <w:r w:rsidR="007F0C9A" w:rsidRPr="00941641">
        <w:rPr>
          <w:rFonts w:ascii="Times New Roman" w:hAnsi="Times New Roman"/>
          <w:sz w:val="24"/>
          <w:szCs w:val="24"/>
        </w:rPr>
        <w:t xml:space="preserve"> </w:t>
      </w:r>
      <w:r w:rsidRPr="00941641">
        <w:rPr>
          <w:rFonts w:ascii="Times New Roman" w:hAnsi="Times New Roman"/>
          <w:sz w:val="24"/>
          <w:szCs w:val="24"/>
        </w:rPr>
        <w:t xml:space="preserve">ТОМ ЧИСЛЕ СО СТОРОНЫ </w:t>
      </w:r>
      <w:r w:rsidR="008A58C1" w:rsidRPr="00941641">
        <w:rPr>
          <w:rFonts w:ascii="Times New Roman" w:hAnsi="Times New Roman"/>
          <w:sz w:val="24"/>
          <w:szCs w:val="24"/>
        </w:rPr>
        <w:t>ЗАЯВИТЕЛЕЙ</w:t>
      </w:r>
      <w:r w:rsidR="00A45F78" w:rsidRPr="00941641">
        <w:rPr>
          <w:rFonts w:ascii="Times New Roman" w:hAnsi="Times New Roman"/>
          <w:sz w:val="24"/>
          <w:szCs w:val="24"/>
        </w:rPr>
        <w:t>,</w:t>
      </w:r>
      <w:r w:rsidR="007F0C9A" w:rsidRPr="00941641">
        <w:rPr>
          <w:rFonts w:ascii="Times New Roman" w:hAnsi="Times New Roman"/>
          <w:sz w:val="24"/>
          <w:szCs w:val="24"/>
        </w:rPr>
        <w:t xml:space="preserve"> </w:t>
      </w:r>
      <w:r w:rsidRPr="00941641">
        <w:rPr>
          <w:rFonts w:ascii="Times New Roman" w:hAnsi="Times New Roman"/>
          <w:sz w:val="24"/>
          <w:szCs w:val="24"/>
        </w:rPr>
        <w:t xml:space="preserve">ИХ ОБЪЕДИНЕНИЙ </w:t>
      </w:r>
      <w:r w:rsidR="00A45F78" w:rsidRPr="00941641">
        <w:rPr>
          <w:rFonts w:ascii="Times New Roman" w:hAnsi="Times New Roman"/>
          <w:sz w:val="24"/>
          <w:szCs w:val="24"/>
        </w:rPr>
        <w:t>И ОРГАНИЗАЦИЕЙ</w:t>
      </w:r>
    </w:p>
    <w:p w:rsidR="00D0598F" w:rsidRPr="00941641" w:rsidRDefault="00D0598F" w:rsidP="00A84D3B">
      <w:pPr>
        <w:widowControl w:val="0"/>
        <w:autoSpaceDE w:val="0"/>
        <w:autoSpaceDN w:val="0"/>
        <w:adjustRightInd w:val="0"/>
        <w:jc w:val="center"/>
        <w:outlineLvl w:val="2"/>
        <w:rPr>
          <w:rFonts w:ascii="Times New Roman" w:hAnsi="Times New Roman"/>
          <w:sz w:val="24"/>
          <w:szCs w:val="24"/>
        </w:rPr>
      </w:pPr>
    </w:p>
    <w:p w:rsidR="007F0C9A" w:rsidRPr="00941641" w:rsidRDefault="0050097D"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ko-KR"/>
        </w:rPr>
        <w:t>105</w:t>
      </w:r>
      <w:r w:rsidR="007F0C9A" w:rsidRPr="00941641">
        <w:rPr>
          <w:rFonts w:ascii="Times New Roman" w:hAnsi="Times New Roman"/>
          <w:sz w:val="24"/>
          <w:szCs w:val="24"/>
          <w:lang w:eastAsia="ko-KR"/>
        </w:rPr>
        <w:t>. </w:t>
      </w:r>
      <w:proofErr w:type="gramStart"/>
      <w:r w:rsidR="007F0C9A" w:rsidRPr="00941641">
        <w:rPr>
          <w:rFonts w:ascii="Times New Roman" w:hAnsi="Times New Roman"/>
          <w:sz w:val="24"/>
          <w:szCs w:val="24"/>
        </w:rPr>
        <w:t>Контроль за</w:t>
      </w:r>
      <w:proofErr w:type="gramEnd"/>
      <w:r w:rsidR="007F0C9A" w:rsidRPr="00941641">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941641" w:rsidRDefault="007F0C9A"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941641">
        <w:rPr>
          <w:rFonts w:ascii="Times New Roman" w:hAnsi="Times New Roman"/>
          <w:sz w:val="24"/>
          <w:szCs w:val="24"/>
          <w:lang w:eastAsia="ko-KR"/>
        </w:rPr>
        <w:t>уполномоченного органа</w:t>
      </w:r>
      <w:r w:rsidRPr="00941641">
        <w:rPr>
          <w:rFonts w:ascii="Times New Roman" w:hAnsi="Times New Roman"/>
          <w:sz w:val="24"/>
          <w:szCs w:val="24"/>
        </w:rPr>
        <w:t>, его должностных лиц;</w:t>
      </w:r>
    </w:p>
    <w:p w:rsidR="007F0C9A" w:rsidRPr="00941641" w:rsidRDefault="007F0C9A"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941641" w:rsidRDefault="007F0C9A"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некорректного поведения должностных лиц </w:t>
      </w:r>
      <w:r w:rsidRPr="00941641">
        <w:rPr>
          <w:rFonts w:ascii="Times New Roman" w:hAnsi="Times New Roman"/>
          <w:sz w:val="24"/>
          <w:szCs w:val="24"/>
          <w:lang w:eastAsia="ko-KR"/>
        </w:rPr>
        <w:t>уполномоченного органа</w:t>
      </w:r>
      <w:r w:rsidRPr="00941641">
        <w:rPr>
          <w:rFonts w:ascii="Times New Roman" w:hAnsi="Times New Roman"/>
          <w:sz w:val="24"/>
          <w:szCs w:val="24"/>
        </w:rPr>
        <w:t>, нарушения правил служебной этики при предоставлении муниципальной услуги.</w:t>
      </w:r>
    </w:p>
    <w:p w:rsidR="007F0C9A" w:rsidRPr="00941641" w:rsidRDefault="0050097D"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106</w:t>
      </w:r>
      <w:r w:rsidR="007F0C9A" w:rsidRPr="00941641">
        <w:rPr>
          <w:rFonts w:ascii="Times New Roman" w:hAnsi="Times New Roman"/>
          <w:sz w:val="24"/>
          <w:szCs w:val="24"/>
        </w:rPr>
        <w:t>. Информацию, указанную в пункте 1</w:t>
      </w:r>
      <w:r w:rsidRPr="00941641">
        <w:rPr>
          <w:rFonts w:ascii="Times New Roman" w:hAnsi="Times New Roman"/>
          <w:sz w:val="24"/>
          <w:szCs w:val="24"/>
        </w:rPr>
        <w:t>05</w:t>
      </w:r>
      <w:hyperlink w:anchor="Par401" w:history="1"/>
      <w:r w:rsidR="007F0C9A" w:rsidRPr="00941641">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941641">
        <w:rPr>
          <w:rFonts w:ascii="Times New Roman" w:hAnsi="Times New Roman"/>
          <w:sz w:val="24"/>
          <w:szCs w:val="24"/>
          <w:lang w:eastAsia="ko-KR"/>
        </w:rPr>
        <w:t>уполномоченного органа</w:t>
      </w:r>
      <w:r w:rsidR="007F0C9A" w:rsidRPr="00941641">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941641" w:rsidRDefault="0050097D"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107</w:t>
      </w:r>
      <w:r w:rsidR="007F0C9A" w:rsidRPr="00941641">
        <w:rPr>
          <w:rFonts w:ascii="Times New Roman" w:hAnsi="Times New Roman"/>
          <w:sz w:val="24"/>
          <w:szCs w:val="24"/>
        </w:rPr>
        <w:t xml:space="preserve">. Срок рассмотрения обращений со стороны граждан, их объединений и организаций составляет </w:t>
      </w:r>
      <w:r w:rsidR="00A66279" w:rsidRPr="00941641">
        <w:rPr>
          <w:rFonts w:ascii="Times New Roman" w:hAnsi="Times New Roman"/>
          <w:sz w:val="24"/>
          <w:szCs w:val="24"/>
        </w:rPr>
        <w:t>15</w:t>
      </w:r>
      <w:r w:rsidR="007F0C9A" w:rsidRPr="00941641">
        <w:rPr>
          <w:rFonts w:ascii="Times New Roman" w:hAnsi="Times New Roman"/>
          <w:sz w:val="24"/>
          <w:szCs w:val="24"/>
        </w:rPr>
        <w:t xml:space="preserve"> календарных дней с момента их регистрации.</w:t>
      </w:r>
    </w:p>
    <w:p w:rsidR="00E545F3"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108</w:t>
      </w:r>
      <w:r w:rsidR="007F0C9A" w:rsidRPr="00941641">
        <w:rPr>
          <w:rFonts w:ascii="Times New Roman" w:hAnsi="Times New Roman" w:cs="Times New Roman"/>
          <w:sz w:val="24"/>
          <w:szCs w:val="24"/>
          <w:lang w:eastAsia="ko-KR"/>
        </w:rPr>
        <w:t>. </w:t>
      </w:r>
      <w:proofErr w:type="gramStart"/>
      <w:r w:rsidR="007F0C9A" w:rsidRPr="00941641">
        <w:rPr>
          <w:rFonts w:ascii="Times New Roman" w:hAnsi="Times New Roman" w:cs="Times New Roman"/>
          <w:sz w:val="24"/>
          <w:szCs w:val="24"/>
          <w:lang w:eastAsia="ko-KR"/>
        </w:rPr>
        <w:t>Контроль за</w:t>
      </w:r>
      <w:proofErr w:type="gramEnd"/>
      <w:r w:rsidR="007F0C9A" w:rsidRPr="0094164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941641" w:rsidRDefault="00F068C9" w:rsidP="00237317">
      <w:pPr>
        <w:widowControl w:val="0"/>
        <w:autoSpaceDE w:val="0"/>
        <w:autoSpaceDN w:val="0"/>
        <w:adjustRightInd w:val="0"/>
        <w:jc w:val="center"/>
        <w:outlineLvl w:val="2"/>
        <w:rPr>
          <w:rFonts w:ascii="Times New Roman" w:hAnsi="Times New Roman"/>
          <w:sz w:val="24"/>
          <w:szCs w:val="24"/>
        </w:rPr>
      </w:pPr>
    </w:p>
    <w:p w:rsidR="00E545F3" w:rsidRPr="00941641"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941641">
        <w:rPr>
          <w:rFonts w:ascii="Times New Roman" w:hAnsi="Times New Roman"/>
          <w:sz w:val="24"/>
          <w:szCs w:val="24"/>
        </w:rPr>
        <w:t>Раздел V. ДОСУДЕБНЫЙ (ВНЕСУДЕБНЫЙ) ПОРЯДОК ОБЖАЛОВАНИЯ</w:t>
      </w:r>
      <w:r w:rsidR="007F0C9A" w:rsidRPr="00941641">
        <w:rPr>
          <w:rFonts w:ascii="Times New Roman" w:hAnsi="Times New Roman"/>
          <w:sz w:val="24"/>
          <w:szCs w:val="24"/>
        </w:rPr>
        <w:t xml:space="preserve"> </w:t>
      </w:r>
      <w:r w:rsidRPr="00941641">
        <w:rPr>
          <w:rFonts w:ascii="Times New Roman" w:hAnsi="Times New Roman"/>
          <w:sz w:val="24"/>
          <w:szCs w:val="24"/>
        </w:rPr>
        <w:t>РЕШЕНИЙ И ДЕЙСТВИЙ (БЕЗДЕЙСТВИЯ) ОРГАНА, ПРЕДОСТАВЛЯЮЩЕГО</w:t>
      </w:r>
      <w:r w:rsidR="00836B2A" w:rsidRPr="00941641">
        <w:rPr>
          <w:rFonts w:ascii="Times New Roman" w:hAnsi="Times New Roman"/>
          <w:sz w:val="24"/>
          <w:szCs w:val="24"/>
        </w:rPr>
        <w:t xml:space="preserve"> МУНИЦИПАЛЬНУЮ </w:t>
      </w:r>
      <w:r w:rsidRPr="00941641">
        <w:rPr>
          <w:rFonts w:ascii="Times New Roman" w:hAnsi="Times New Roman"/>
          <w:sz w:val="24"/>
          <w:szCs w:val="24"/>
        </w:rPr>
        <w:t>УСЛУГУ, А ТАКЖЕ ДОЛЖНОСТНЫХ ЛИЦ,</w:t>
      </w:r>
      <w:r w:rsidR="00836B2A" w:rsidRPr="00941641">
        <w:rPr>
          <w:rFonts w:ascii="Times New Roman" w:hAnsi="Times New Roman"/>
          <w:sz w:val="24"/>
          <w:szCs w:val="24"/>
        </w:rPr>
        <w:t xml:space="preserve"> МУНИЦИПАЛЬНЫХ</w:t>
      </w:r>
      <w:r w:rsidRPr="00941641">
        <w:rPr>
          <w:rFonts w:ascii="Times New Roman" w:hAnsi="Times New Roman"/>
          <w:sz w:val="24"/>
          <w:szCs w:val="24"/>
        </w:rPr>
        <w:t xml:space="preserve"> СЛУЖАЩИХ</w:t>
      </w:r>
    </w:p>
    <w:p w:rsidR="00E545F3" w:rsidRPr="00941641" w:rsidRDefault="00E545F3" w:rsidP="00237317">
      <w:pPr>
        <w:widowControl w:val="0"/>
        <w:autoSpaceDE w:val="0"/>
        <w:autoSpaceDN w:val="0"/>
        <w:adjustRightInd w:val="0"/>
        <w:jc w:val="center"/>
        <w:outlineLvl w:val="2"/>
        <w:rPr>
          <w:rFonts w:ascii="Times New Roman" w:hAnsi="Times New Roman"/>
          <w:sz w:val="24"/>
          <w:szCs w:val="24"/>
        </w:rPr>
      </w:pPr>
    </w:p>
    <w:p w:rsidR="00E545F3" w:rsidRPr="00941641" w:rsidRDefault="0050097D"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941641">
        <w:rPr>
          <w:rFonts w:ascii="Times New Roman" w:hAnsi="Times New Roman"/>
          <w:sz w:val="24"/>
          <w:szCs w:val="24"/>
        </w:rPr>
        <w:t>Глава 28</w:t>
      </w:r>
      <w:r w:rsidR="00E545F3" w:rsidRPr="00941641">
        <w:rPr>
          <w:rFonts w:ascii="Times New Roman" w:hAnsi="Times New Roman"/>
          <w:sz w:val="24"/>
          <w:szCs w:val="24"/>
        </w:rPr>
        <w:t>. ОБЖАЛОВАНИЕ РЕШЕНИЙ И ДЕЙСТВИЙ (БЕЗДЕЙСТВИЯ)</w:t>
      </w:r>
      <w:r w:rsidR="007F0C9A" w:rsidRPr="00941641">
        <w:rPr>
          <w:rFonts w:ascii="Times New Roman" w:hAnsi="Times New Roman"/>
          <w:sz w:val="24"/>
          <w:szCs w:val="24"/>
        </w:rPr>
        <w:t xml:space="preserve"> </w:t>
      </w:r>
      <w:r w:rsidR="00700B86" w:rsidRPr="00941641">
        <w:rPr>
          <w:rFonts w:ascii="Times New Roman" w:hAnsi="Times New Roman"/>
          <w:sz w:val="24"/>
          <w:szCs w:val="24"/>
        </w:rPr>
        <w:t>УПОЛНОМОЧЕННОГО ОРГАНА</w:t>
      </w:r>
      <w:r w:rsidR="00E545F3" w:rsidRPr="00941641">
        <w:rPr>
          <w:rFonts w:ascii="Times New Roman" w:hAnsi="Times New Roman"/>
          <w:sz w:val="24"/>
          <w:szCs w:val="24"/>
        </w:rPr>
        <w:t>, А ТАКЖЕ ДОЛЖНОСТНЫХ ЛИЦ</w:t>
      </w:r>
      <w:r w:rsidR="007F0C9A" w:rsidRPr="00941641">
        <w:rPr>
          <w:rFonts w:ascii="Times New Roman" w:hAnsi="Times New Roman"/>
          <w:sz w:val="24"/>
          <w:szCs w:val="24"/>
        </w:rPr>
        <w:t xml:space="preserve"> </w:t>
      </w:r>
      <w:r w:rsidR="00700B86" w:rsidRPr="00941641">
        <w:rPr>
          <w:rFonts w:ascii="Times New Roman" w:hAnsi="Times New Roman"/>
          <w:sz w:val="24"/>
          <w:szCs w:val="24"/>
        </w:rPr>
        <w:t>УПОЛНОМОЧЕННОГО ОРГАНА</w:t>
      </w:r>
    </w:p>
    <w:p w:rsidR="00E545F3" w:rsidRPr="00941641" w:rsidRDefault="00E545F3" w:rsidP="00237317">
      <w:pPr>
        <w:widowControl w:val="0"/>
        <w:autoSpaceDE w:val="0"/>
        <w:autoSpaceDN w:val="0"/>
        <w:adjustRightInd w:val="0"/>
        <w:jc w:val="center"/>
        <w:outlineLvl w:val="2"/>
        <w:rPr>
          <w:rFonts w:ascii="Times New Roman" w:hAnsi="Times New Roman"/>
          <w:sz w:val="24"/>
          <w:szCs w:val="24"/>
        </w:rPr>
      </w:pP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109</w:t>
      </w:r>
      <w:r w:rsidR="007F0C9A" w:rsidRPr="0094164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110</w:t>
      </w:r>
      <w:r w:rsidR="007F0C9A" w:rsidRPr="00941641">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6834F9" w:rsidRPr="00941641">
        <w:rPr>
          <w:rFonts w:ascii="Times New Roman" w:hAnsi="Times New Roman" w:cs="Times New Roman"/>
          <w:sz w:val="24"/>
          <w:szCs w:val="24"/>
          <w:lang w:eastAsia="ko-KR"/>
        </w:rPr>
        <w:t xml:space="preserve"> «город Свирск»</w:t>
      </w:r>
      <w:r w:rsidR="007F0C9A" w:rsidRPr="00941641">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C7E09" w:rsidRPr="000C7E09" w:rsidRDefault="000C7E09" w:rsidP="000C7E09">
      <w:pPr>
        <w:pStyle w:val="ConsPlusNormal"/>
        <w:jc w:val="both"/>
        <w:rPr>
          <w:rFonts w:ascii="Times New Roman" w:hAnsi="Times New Roman"/>
          <w:sz w:val="24"/>
          <w:szCs w:val="24"/>
          <w:lang w:eastAsia="ko-KR"/>
        </w:rPr>
      </w:pPr>
      <w:r w:rsidRPr="000C7E09">
        <w:rPr>
          <w:rFonts w:ascii="Times New Roman" w:hAnsi="Times New Roman"/>
          <w:sz w:val="24"/>
          <w:szCs w:val="24"/>
          <w:lang w:eastAsia="ko-KR"/>
        </w:rPr>
        <w:t>111. Информацию о порядке подачи и рассмотрения жалобы заинтересованные лица могут получить:</w:t>
      </w:r>
    </w:p>
    <w:p w:rsidR="000C7E09" w:rsidRPr="000C7E09" w:rsidRDefault="000C7E09" w:rsidP="000C7E09">
      <w:pPr>
        <w:pStyle w:val="ConsPlusNormal"/>
        <w:jc w:val="both"/>
        <w:rPr>
          <w:rFonts w:ascii="Times New Roman" w:hAnsi="Times New Roman"/>
          <w:sz w:val="24"/>
          <w:szCs w:val="24"/>
          <w:lang w:eastAsia="ko-KR"/>
        </w:rPr>
      </w:pPr>
      <w:r w:rsidRPr="000C7E09">
        <w:rPr>
          <w:rFonts w:ascii="Times New Roman" w:hAnsi="Times New Roman"/>
          <w:sz w:val="24"/>
          <w:szCs w:val="24"/>
          <w:lang w:eastAsia="ko-KR"/>
        </w:rPr>
        <w:t>а) на стендах, расположенных в помещениях, занимаемых уполномоченным органом;</w:t>
      </w:r>
    </w:p>
    <w:p w:rsidR="000C7E09" w:rsidRPr="000C7E09" w:rsidRDefault="000C7E09" w:rsidP="000C7E09">
      <w:pPr>
        <w:pStyle w:val="ConsPlusNormal"/>
        <w:jc w:val="both"/>
        <w:rPr>
          <w:rFonts w:ascii="Times New Roman" w:hAnsi="Times New Roman"/>
          <w:sz w:val="24"/>
          <w:szCs w:val="24"/>
          <w:lang w:eastAsia="ko-KR"/>
        </w:rPr>
      </w:pPr>
      <w:r w:rsidRPr="000C7E09">
        <w:rPr>
          <w:rFonts w:ascii="Times New Roman" w:hAnsi="Times New Roman"/>
          <w:sz w:val="24"/>
          <w:szCs w:val="24"/>
          <w:lang w:eastAsia="ko-KR"/>
        </w:rPr>
        <w:t>б) на официальном сайте уполномоченного органа в информационно-телекоммуникационной сети «Интернет» http://www.svirsk.ru;</w:t>
      </w:r>
    </w:p>
    <w:p w:rsidR="000C7E09" w:rsidRPr="000C7E09" w:rsidRDefault="000C7E09" w:rsidP="000C7E09">
      <w:pPr>
        <w:pStyle w:val="ConsPlusNormal"/>
        <w:jc w:val="both"/>
        <w:rPr>
          <w:rFonts w:ascii="Times New Roman" w:hAnsi="Times New Roman"/>
          <w:sz w:val="24"/>
          <w:szCs w:val="24"/>
          <w:lang w:eastAsia="ko-KR"/>
        </w:rPr>
      </w:pPr>
      <w:r w:rsidRPr="000C7E09">
        <w:rPr>
          <w:rFonts w:ascii="Times New Roman" w:hAnsi="Times New Roman"/>
          <w:sz w:val="24"/>
          <w:szCs w:val="24"/>
          <w:lang w:eastAsia="ko-KR"/>
        </w:rPr>
        <w:t>в) посредством Портала.</w:t>
      </w:r>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t>Заинтересованное лицо может обратиться с жалобой, в том числе в следующих случаях:</w:t>
      </w:r>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t>а) нарушение срока регистрации запроса о предоставлении муниципальной услуги;</w:t>
      </w:r>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lastRenderedPageBreak/>
        <w:t>б) нарушение срока предоставления муниципальной услуги;</w:t>
      </w:r>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C7E09" w:rsidRPr="000C7E09" w:rsidRDefault="000C7E09" w:rsidP="000C7E09">
      <w:pPr>
        <w:pStyle w:val="ConsPlusNormal"/>
        <w:ind w:firstLine="709"/>
        <w:jc w:val="both"/>
        <w:rPr>
          <w:rFonts w:ascii="Times New Roman" w:hAnsi="Times New Roman"/>
          <w:sz w:val="24"/>
          <w:szCs w:val="24"/>
          <w:lang w:eastAsia="ko-KR"/>
        </w:rPr>
      </w:pPr>
      <w:proofErr w:type="gramStart"/>
      <w:r w:rsidRPr="000C7E09">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C7E09" w:rsidRPr="000C7E09" w:rsidRDefault="000C7E09" w:rsidP="000C7E09">
      <w:pPr>
        <w:pStyle w:val="ConsPlusNormal"/>
        <w:ind w:firstLine="709"/>
        <w:jc w:val="both"/>
        <w:rPr>
          <w:rFonts w:ascii="Times New Roman" w:hAnsi="Times New Roman"/>
          <w:sz w:val="24"/>
          <w:szCs w:val="24"/>
          <w:lang w:eastAsia="ko-KR"/>
        </w:rPr>
      </w:pPr>
      <w:proofErr w:type="gramStart"/>
      <w:r w:rsidRPr="000C7E09">
        <w:rPr>
          <w:rFonts w:ascii="Times New Roman" w:hAnsi="Times New Roman"/>
          <w:sz w:val="24"/>
          <w:szCs w:val="24"/>
          <w:lang w:eastAsia="ko-KR"/>
        </w:rPr>
        <w:t>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E09" w:rsidRPr="000C7E09" w:rsidRDefault="000C7E09" w:rsidP="000C7E09">
      <w:pPr>
        <w:pStyle w:val="ConsPlusNormal"/>
        <w:ind w:firstLine="709"/>
        <w:jc w:val="both"/>
        <w:rPr>
          <w:rFonts w:ascii="Times New Roman" w:hAnsi="Times New Roman"/>
          <w:sz w:val="24"/>
          <w:szCs w:val="24"/>
          <w:lang w:eastAsia="ko-KR"/>
        </w:rPr>
      </w:pPr>
      <w:r w:rsidRPr="000C7E09">
        <w:rPr>
          <w:rFonts w:ascii="Times New Roman" w:hAnsi="Times New Roman"/>
          <w:sz w:val="24"/>
          <w:szCs w:val="24"/>
          <w:lang w:eastAsia="ko-KR"/>
        </w:rPr>
        <w:t>з) нарушение срока или порядка выдачи документов по результатам предоставления муниципальной услуги;</w:t>
      </w:r>
    </w:p>
    <w:p w:rsidR="000C7E09" w:rsidRPr="000C7E09" w:rsidRDefault="000C7E09" w:rsidP="000C7E09">
      <w:pPr>
        <w:pStyle w:val="ConsPlusNormal"/>
        <w:ind w:firstLine="709"/>
        <w:jc w:val="both"/>
        <w:rPr>
          <w:rFonts w:ascii="Times New Roman" w:hAnsi="Times New Roman"/>
          <w:sz w:val="24"/>
          <w:szCs w:val="24"/>
          <w:lang w:eastAsia="ko-KR"/>
        </w:rPr>
      </w:pPr>
      <w:proofErr w:type="gramStart"/>
      <w:r w:rsidRPr="000C7E09">
        <w:rPr>
          <w:rFonts w:ascii="Times New Roman" w:hAnsi="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F0C9A" w:rsidRPr="00941641" w:rsidRDefault="000C7E09" w:rsidP="000C7E09">
      <w:pPr>
        <w:pStyle w:val="ConsPlusNormal"/>
        <w:ind w:firstLine="709"/>
        <w:jc w:val="both"/>
        <w:rPr>
          <w:rFonts w:ascii="Times New Roman" w:hAnsi="Times New Roman" w:cs="Times New Roman"/>
          <w:sz w:val="24"/>
          <w:szCs w:val="24"/>
          <w:lang w:eastAsia="ko-KR"/>
        </w:rPr>
      </w:pPr>
      <w:proofErr w:type="gramStart"/>
      <w:r w:rsidRPr="000C7E09">
        <w:rPr>
          <w:rFonts w:ascii="Times New Roman" w:hAnsi="Times New Roman" w:cs="Times New Roman"/>
          <w:sz w:val="24"/>
          <w:szCs w:val="24"/>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112</w:t>
      </w:r>
      <w:r w:rsidR="007F0C9A" w:rsidRPr="0094164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834F9"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а) лично по адресу: </w:t>
      </w:r>
      <w:r w:rsidR="006834F9" w:rsidRPr="00941641">
        <w:rPr>
          <w:rFonts w:ascii="Times New Roman" w:hAnsi="Times New Roman" w:cs="Times New Roman"/>
          <w:sz w:val="24"/>
          <w:szCs w:val="24"/>
          <w:lang w:eastAsia="ko-KR"/>
        </w:rPr>
        <w:t xml:space="preserve">665420, Россия, Иркутская область, </w:t>
      </w:r>
      <w:proofErr w:type="spellStart"/>
      <w:r w:rsidR="006834F9" w:rsidRPr="00941641">
        <w:rPr>
          <w:rFonts w:ascii="Times New Roman" w:hAnsi="Times New Roman" w:cs="Times New Roman"/>
          <w:sz w:val="24"/>
          <w:szCs w:val="24"/>
          <w:lang w:eastAsia="ko-KR"/>
        </w:rPr>
        <w:t>г</w:t>
      </w:r>
      <w:proofErr w:type="gramStart"/>
      <w:r w:rsidR="006834F9" w:rsidRPr="00941641">
        <w:rPr>
          <w:rFonts w:ascii="Times New Roman" w:hAnsi="Times New Roman" w:cs="Times New Roman"/>
          <w:sz w:val="24"/>
          <w:szCs w:val="24"/>
          <w:lang w:eastAsia="ko-KR"/>
        </w:rPr>
        <w:t>.С</w:t>
      </w:r>
      <w:proofErr w:type="gramEnd"/>
      <w:r w:rsidR="006834F9" w:rsidRPr="00941641">
        <w:rPr>
          <w:rFonts w:ascii="Times New Roman" w:hAnsi="Times New Roman" w:cs="Times New Roman"/>
          <w:sz w:val="24"/>
          <w:szCs w:val="24"/>
          <w:lang w:eastAsia="ko-KR"/>
        </w:rPr>
        <w:t>вирск</w:t>
      </w:r>
      <w:proofErr w:type="spellEnd"/>
      <w:r w:rsidR="006834F9" w:rsidRPr="00941641">
        <w:rPr>
          <w:rFonts w:ascii="Times New Roman" w:hAnsi="Times New Roman" w:cs="Times New Roman"/>
          <w:sz w:val="24"/>
          <w:szCs w:val="24"/>
          <w:lang w:eastAsia="ko-KR"/>
        </w:rPr>
        <w:t xml:space="preserve">, </w:t>
      </w:r>
      <w:proofErr w:type="spellStart"/>
      <w:r w:rsidR="006834F9" w:rsidRPr="00941641">
        <w:rPr>
          <w:rFonts w:ascii="Times New Roman" w:hAnsi="Times New Roman" w:cs="Times New Roman"/>
          <w:sz w:val="24"/>
          <w:szCs w:val="24"/>
          <w:lang w:eastAsia="ko-KR"/>
        </w:rPr>
        <w:t>ул.Молодежная</w:t>
      </w:r>
      <w:proofErr w:type="spellEnd"/>
      <w:r w:rsidR="006834F9" w:rsidRPr="00941641">
        <w:rPr>
          <w:rFonts w:ascii="Times New Roman" w:hAnsi="Times New Roman" w:cs="Times New Roman"/>
          <w:sz w:val="24"/>
          <w:szCs w:val="24"/>
          <w:lang w:eastAsia="ko-KR"/>
        </w:rPr>
        <w:t>, 6/А, каб.107</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 телефон: </w:t>
      </w:r>
      <w:r w:rsidR="006834F9" w:rsidRPr="00941641">
        <w:rPr>
          <w:rFonts w:ascii="Times New Roman" w:hAnsi="Times New Roman" w:cs="Times New Roman"/>
          <w:sz w:val="24"/>
          <w:szCs w:val="24"/>
          <w:lang w:eastAsia="ko-KR"/>
        </w:rPr>
        <w:t>8(39573) 2-18-74;</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через организации федеральной почтовой связи;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941641" w:rsidRDefault="007F0C9A" w:rsidP="007F0C9A">
      <w:pPr>
        <w:pStyle w:val="ConsPlusNormal"/>
        <w:ind w:firstLine="709"/>
        <w:jc w:val="both"/>
        <w:rPr>
          <w:rFonts w:ascii="Times New Roman" w:hAnsi="Times New Roman" w:cs="Times New Roman"/>
          <w:color w:val="FF0000"/>
          <w:sz w:val="24"/>
          <w:szCs w:val="24"/>
          <w:lang w:eastAsia="ko-KR"/>
        </w:rPr>
      </w:pPr>
      <w:r w:rsidRPr="00941641">
        <w:rPr>
          <w:rFonts w:ascii="Times New Roman" w:hAnsi="Times New Roman" w:cs="Times New Roman"/>
          <w:sz w:val="24"/>
          <w:szCs w:val="24"/>
          <w:lang w:eastAsia="ko-KR"/>
        </w:rPr>
        <w:t xml:space="preserve">электронная почта: </w:t>
      </w:r>
      <w:proofErr w:type="spellStart"/>
      <w:r w:rsidR="005A30F9" w:rsidRPr="00941641">
        <w:rPr>
          <w:rFonts w:ascii="Times New Roman" w:hAnsi="Times New Roman" w:cs="Times New Roman"/>
          <w:sz w:val="24"/>
          <w:szCs w:val="24"/>
          <w:lang w:val="en-US" w:eastAsia="ko-KR"/>
        </w:rPr>
        <w:t>arhotdel</w:t>
      </w:r>
      <w:proofErr w:type="spellEnd"/>
      <w:r w:rsidR="005A30F9" w:rsidRPr="00941641">
        <w:rPr>
          <w:rFonts w:ascii="Times New Roman" w:hAnsi="Times New Roman" w:cs="Times New Roman"/>
          <w:sz w:val="24"/>
          <w:szCs w:val="24"/>
          <w:lang w:eastAsia="ko-KR"/>
        </w:rPr>
        <w:t>@</w:t>
      </w:r>
      <w:proofErr w:type="spellStart"/>
      <w:r w:rsidR="005A30F9" w:rsidRPr="00941641">
        <w:rPr>
          <w:rFonts w:ascii="Times New Roman" w:hAnsi="Times New Roman" w:cs="Times New Roman"/>
          <w:sz w:val="24"/>
          <w:szCs w:val="24"/>
          <w:lang w:val="en-US" w:eastAsia="ko-KR"/>
        </w:rPr>
        <w:t>svirsk</w:t>
      </w:r>
      <w:proofErr w:type="spellEnd"/>
      <w:r w:rsidR="005A30F9" w:rsidRPr="00941641">
        <w:rPr>
          <w:rFonts w:ascii="Times New Roman" w:hAnsi="Times New Roman" w:cs="Times New Roman"/>
          <w:sz w:val="24"/>
          <w:szCs w:val="24"/>
          <w:lang w:eastAsia="ko-KR"/>
        </w:rPr>
        <w:t>.</w:t>
      </w:r>
      <w:proofErr w:type="spellStart"/>
      <w:r w:rsidR="005A30F9" w:rsidRPr="00941641">
        <w:rPr>
          <w:rFonts w:ascii="Times New Roman" w:hAnsi="Times New Roman" w:cs="Times New Roman"/>
          <w:sz w:val="24"/>
          <w:szCs w:val="24"/>
          <w:lang w:val="en-US" w:eastAsia="ko-KR"/>
        </w:rPr>
        <w:t>ru</w:t>
      </w:r>
      <w:proofErr w:type="spellEnd"/>
      <w:r w:rsidR="005A30F9" w:rsidRPr="00941641">
        <w:rPr>
          <w:rFonts w:ascii="Times New Roman" w:hAnsi="Times New Roman" w:cs="Times New Roman"/>
          <w:sz w:val="24"/>
          <w:szCs w:val="24"/>
          <w:lang w:eastAsia="ko-KR"/>
        </w:rPr>
        <w:t>;</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официальный сайт уполномоченного органа: </w:t>
      </w:r>
      <w:r w:rsidR="006834F9" w:rsidRPr="00941641">
        <w:rPr>
          <w:rFonts w:ascii="Times New Roman" w:hAnsi="Times New Roman" w:cs="Times New Roman"/>
          <w:sz w:val="24"/>
          <w:szCs w:val="24"/>
          <w:lang w:val="en-US"/>
        </w:rPr>
        <w:t>http</w:t>
      </w:r>
      <w:r w:rsidR="006834F9" w:rsidRPr="00941641">
        <w:rPr>
          <w:rFonts w:ascii="Times New Roman" w:hAnsi="Times New Roman" w:cs="Times New Roman"/>
          <w:sz w:val="24"/>
          <w:szCs w:val="24"/>
        </w:rPr>
        <w:t>://</w:t>
      </w:r>
      <w:r w:rsidR="006834F9" w:rsidRPr="00941641">
        <w:rPr>
          <w:rFonts w:ascii="Times New Roman" w:hAnsi="Times New Roman" w:cs="Times New Roman"/>
          <w:sz w:val="24"/>
          <w:szCs w:val="24"/>
          <w:lang w:val="en-US"/>
        </w:rPr>
        <w:t>www</w:t>
      </w:r>
      <w:r w:rsidR="006834F9" w:rsidRPr="00941641">
        <w:rPr>
          <w:rFonts w:ascii="Times New Roman" w:hAnsi="Times New Roman" w:cs="Times New Roman"/>
          <w:sz w:val="24"/>
          <w:szCs w:val="24"/>
        </w:rPr>
        <w:t>.</w:t>
      </w:r>
      <w:proofErr w:type="spellStart"/>
      <w:r w:rsidR="006834F9" w:rsidRPr="00941641">
        <w:rPr>
          <w:rFonts w:ascii="Times New Roman" w:hAnsi="Times New Roman" w:cs="Times New Roman"/>
          <w:sz w:val="24"/>
          <w:szCs w:val="24"/>
          <w:lang w:val="en-US"/>
        </w:rPr>
        <w:t>svirsk</w:t>
      </w:r>
      <w:proofErr w:type="spellEnd"/>
      <w:r w:rsidR="006834F9" w:rsidRPr="00941641">
        <w:rPr>
          <w:rFonts w:ascii="Times New Roman" w:hAnsi="Times New Roman" w:cs="Times New Roman"/>
          <w:sz w:val="24"/>
          <w:szCs w:val="24"/>
        </w:rPr>
        <w:t>.</w:t>
      </w:r>
      <w:proofErr w:type="spellStart"/>
      <w:r w:rsidR="006834F9" w:rsidRPr="00941641">
        <w:rPr>
          <w:rFonts w:ascii="Times New Roman" w:hAnsi="Times New Roman" w:cs="Times New Roman"/>
          <w:sz w:val="24"/>
          <w:szCs w:val="24"/>
          <w:lang w:val="en-US"/>
        </w:rPr>
        <w:t>ru</w:t>
      </w:r>
      <w:proofErr w:type="spellEnd"/>
      <w:r w:rsidR="006834F9" w:rsidRPr="00941641">
        <w:rPr>
          <w:rFonts w:ascii="Times New Roman" w:hAnsi="Times New Roman" w:cs="Times New Roman"/>
          <w:sz w:val="24"/>
          <w:szCs w:val="24"/>
        </w:rPr>
        <w:t>;</w:t>
      </w:r>
    </w:p>
    <w:p w:rsidR="007F0C9A" w:rsidRPr="00941641" w:rsidRDefault="000B2E56"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w:t>
      </w:r>
      <w:r w:rsidR="007F0C9A" w:rsidRPr="00941641">
        <w:rPr>
          <w:rFonts w:ascii="Times New Roman" w:hAnsi="Times New Roman" w:cs="Times New Roman"/>
          <w:sz w:val="24"/>
          <w:szCs w:val="24"/>
          <w:lang w:eastAsia="ko-KR"/>
        </w:rPr>
        <w:t>) через МФЦ.</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113</w:t>
      </w:r>
      <w:r w:rsidR="00D855E0" w:rsidRPr="00941641">
        <w:rPr>
          <w:rFonts w:ascii="Times New Roman" w:hAnsi="Times New Roman" w:cs="Times New Roman"/>
          <w:sz w:val="24"/>
          <w:szCs w:val="24"/>
          <w:lang w:eastAsia="ko-KR"/>
        </w:rPr>
        <w:t>.</w:t>
      </w:r>
      <w:r w:rsidR="007F0C9A" w:rsidRPr="00941641">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14</w:t>
      </w:r>
      <w:r w:rsidRPr="00941641">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w:t>
      </w:r>
      <w:r w:rsidR="006834F9" w:rsidRPr="00941641">
        <w:rPr>
          <w:rFonts w:ascii="Times New Roman" w:hAnsi="Times New Roman" w:cs="Times New Roman"/>
          <w:sz w:val="24"/>
          <w:szCs w:val="24"/>
          <w:lang w:eastAsia="ko-KR"/>
        </w:rPr>
        <w:t xml:space="preserve"> «город Свирск»</w:t>
      </w:r>
      <w:r w:rsidRPr="00941641">
        <w:rPr>
          <w:rFonts w:ascii="Times New Roman" w:hAnsi="Times New Roman" w:cs="Times New Roman"/>
          <w:sz w:val="24"/>
          <w:szCs w:val="24"/>
          <w:lang w:eastAsia="ko-KR"/>
        </w:rPr>
        <w:t xml:space="preserve"> осуществляет </w:t>
      </w:r>
      <w:r w:rsidR="00443F01" w:rsidRPr="00941641">
        <w:rPr>
          <w:rFonts w:ascii="Times New Roman" w:hAnsi="Times New Roman" w:cs="Times New Roman"/>
          <w:sz w:val="24"/>
          <w:szCs w:val="24"/>
          <w:lang w:eastAsia="ko-KR"/>
        </w:rPr>
        <w:t>заместитель мэра города – председатель комитета по жизнеобеспечению</w:t>
      </w:r>
      <w:r w:rsidRPr="00941641">
        <w:rPr>
          <w:rFonts w:ascii="Times New Roman" w:hAnsi="Times New Roman" w:cs="Times New Roman"/>
          <w:sz w:val="24"/>
          <w:szCs w:val="24"/>
          <w:lang w:eastAsia="ko-KR"/>
        </w:rPr>
        <w:t>.</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115</w:t>
      </w:r>
      <w:r w:rsidR="007F0C9A" w:rsidRPr="00941641">
        <w:rPr>
          <w:rFonts w:ascii="Times New Roman" w:hAnsi="Times New Roman" w:cs="Times New Roman"/>
          <w:sz w:val="24"/>
          <w:szCs w:val="24"/>
          <w:lang w:eastAsia="ko-KR"/>
        </w:rPr>
        <w:t xml:space="preserve">. Прием заинтересованных лиц </w:t>
      </w:r>
      <w:r w:rsidR="00443F01" w:rsidRPr="00941641">
        <w:rPr>
          <w:rFonts w:ascii="Times New Roman" w:hAnsi="Times New Roman" w:cs="Times New Roman"/>
          <w:sz w:val="24"/>
          <w:szCs w:val="24"/>
          <w:lang w:eastAsia="ko-KR"/>
        </w:rPr>
        <w:t xml:space="preserve">заместителем мэра города – председателем </w:t>
      </w:r>
      <w:r w:rsidR="00443F01" w:rsidRPr="00941641">
        <w:rPr>
          <w:rFonts w:ascii="Times New Roman" w:hAnsi="Times New Roman" w:cs="Times New Roman"/>
          <w:sz w:val="24"/>
          <w:szCs w:val="24"/>
          <w:lang w:eastAsia="ko-KR"/>
        </w:rPr>
        <w:lastRenderedPageBreak/>
        <w:t xml:space="preserve">комитета по жизнеобеспечению </w:t>
      </w:r>
      <w:r w:rsidR="007F0C9A" w:rsidRPr="00941641">
        <w:rPr>
          <w:rFonts w:ascii="Times New Roman" w:hAnsi="Times New Roman" w:cs="Times New Roman"/>
          <w:sz w:val="24"/>
          <w:szCs w:val="24"/>
          <w:lang w:eastAsia="ko-KR"/>
        </w:rPr>
        <w:t xml:space="preserve"> </w:t>
      </w:r>
      <w:r w:rsidR="009D6835" w:rsidRPr="00941641">
        <w:rPr>
          <w:rFonts w:ascii="Times New Roman" w:hAnsi="Times New Roman" w:cs="Times New Roman"/>
          <w:sz w:val="24"/>
          <w:szCs w:val="24"/>
          <w:lang w:eastAsia="ko-KR"/>
        </w:rPr>
        <w:t>проводится без</w:t>
      </w:r>
      <w:r w:rsidR="007F0C9A" w:rsidRPr="00941641">
        <w:rPr>
          <w:rFonts w:ascii="Times New Roman" w:hAnsi="Times New Roman" w:cs="Times New Roman"/>
          <w:sz w:val="24"/>
          <w:szCs w:val="24"/>
          <w:lang w:eastAsia="ko-KR"/>
        </w:rPr>
        <w:t xml:space="preserve"> предварительной записи</w:t>
      </w:r>
      <w:r w:rsidR="009D6835" w:rsidRPr="00941641">
        <w:rPr>
          <w:rFonts w:ascii="Times New Roman" w:hAnsi="Times New Roman" w:cs="Times New Roman"/>
          <w:sz w:val="24"/>
          <w:szCs w:val="24"/>
          <w:lang w:eastAsia="ko-KR"/>
        </w:rPr>
        <w:t>.</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116</w:t>
      </w:r>
      <w:r w:rsidR="007F0C9A" w:rsidRPr="0094164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17</w:t>
      </w:r>
      <w:r w:rsidRPr="00941641">
        <w:rPr>
          <w:rFonts w:ascii="Times New Roman" w:hAnsi="Times New Roman" w:cs="Times New Roman"/>
          <w:sz w:val="24"/>
          <w:szCs w:val="24"/>
          <w:lang w:eastAsia="ko-KR"/>
        </w:rPr>
        <w:t>. Жалоба должна содержать:</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941641">
        <w:rPr>
          <w:rFonts w:ascii="Times New Roman" w:hAnsi="Times New Roman" w:cs="Times New Roman"/>
          <w:sz w:val="24"/>
          <w:szCs w:val="24"/>
          <w:lang w:eastAsia="ko-KR"/>
        </w:rPr>
        <w:t>не согласно</w:t>
      </w:r>
      <w:proofErr w:type="gramEnd"/>
      <w:r w:rsidRPr="0094164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18</w:t>
      </w:r>
      <w:r w:rsidRPr="00941641">
        <w:rPr>
          <w:rFonts w:ascii="Times New Roman" w:hAnsi="Times New Roman" w:cs="Times New Roman"/>
          <w:sz w:val="24"/>
          <w:szCs w:val="24"/>
          <w:lang w:eastAsia="ko-KR"/>
        </w:rPr>
        <w:t>. При рассмотрении жалобы:</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941641" w:rsidRDefault="007F0C9A" w:rsidP="007F0C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ko-KR"/>
        </w:rPr>
        <w:t>1</w:t>
      </w:r>
      <w:r w:rsidR="0050097D" w:rsidRPr="00941641">
        <w:rPr>
          <w:rFonts w:ascii="Times New Roman" w:hAnsi="Times New Roman"/>
          <w:sz w:val="24"/>
          <w:szCs w:val="24"/>
          <w:lang w:eastAsia="ko-KR"/>
        </w:rPr>
        <w:t>19</w:t>
      </w:r>
      <w:r w:rsidRPr="00941641">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20</w:t>
      </w:r>
      <w:r w:rsidRPr="00941641">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121</w:t>
      </w:r>
      <w:r w:rsidR="007F0C9A" w:rsidRPr="00941641">
        <w:rPr>
          <w:rFonts w:ascii="Times New Roman" w:hAnsi="Times New Roman" w:cs="Times New Roman"/>
          <w:sz w:val="24"/>
          <w:szCs w:val="24"/>
          <w:lang w:eastAsia="ko-KR"/>
        </w:rPr>
        <w:t>. Случаи, в которых ответ на жалобу не дается: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941641" w:rsidRDefault="0050097D" w:rsidP="007F0C9A">
      <w:pPr>
        <w:pStyle w:val="ConsPlusNormal"/>
        <w:ind w:firstLine="709"/>
        <w:jc w:val="both"/>
        <w:rPr>
          <w:rFonts w:ascii="Times New Roman" w:hAnsi="Times New Roman" w:cs="Times New Roman"/>
          <w:sz w:val="24"/>
          <w:szCs w:val="24"/>
          <w:lang w:eastAsia="ko-KR"/>
        </w:rPr>
      </w:pPr>
      <w:bookmarkStart w:id="40" w:name="Par509"/>
      <w:bookmarkEnd w:id="40"/>
      <w:r w:rsidRPr="00941641">
        <w:rPr>
          <w:rFonts w:ascii="Times New Roman" w:hAnsi="Times New Roman" w:cs="Times New Roman"/>
          <w:sz w:val="24"/>
          <w:szCs w:val="24"/>
          <w:lang w:eastAsia="ko-KR"/>
        </w:rPr>
        <w:t>122</w:t>
      </w:r>
      <w:r w:rsidR="007F0C9A" w:rsidRPr="00941641">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отказывает в удовлетворении жалобы.</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123</w:t>
      </w:r>
      <w:r w:rsidR="007F0C9A" w:rsidRPr="00941641">
        <w:rPr>
          <w:rFonts w:ascii="Times New Roman" w:hAnsi="Times New Roman" w:cs="Times New Roman"/>
          <w:sz w:val="24"/>
          <w:szCs w:val="24"/>
          <w:lang w:eastAsia="ko-KR"/>
        </w:rPr>
        <w:t xml:space="preserve">. Не позднее дня, следующего за днем принятия </w:t>
      </w:r>
      <w:r w:rsidRPr="00941641">
        <w:rPr>
          <w:rFonts w:ascii="Times New Roman" w:hAnsi="Times New Roman" w:cs="Times New Roman"/>
          <w:sz w:val="24"/>
          <w:szCs w:val="24"/>
          <w:lang w:eastAsia="ko-KR"/>
        </w:rPr>
        <w:t xml:space="preserve">решения, указанного в пункте </w:t>
      </w:r>
      <w:r w:rsidRPr="00941641">
        <w:rPr>
          <w:rFonts w:ascii="Times New Roman" w:hAnsi="Times New Roman" w:cs="Times New Roman"/>
          <w:sz w:val="24"/>
          <w:szCs w:val="24"/>
          <w:lang w:eastAsia="ko-KR"/>
        </w:rPr>
        <w:lastRenderedPageBreak/>
        <w:t>125</w:t>
      </w:r>
      <w:r w:rsidR="007F0C9A" w:rsidRPr="0094164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24</w:t>
      </w:r>
      <w:r w:rsidRPr="00941641">
        <w:rPr>
          <w:rFonts w:ascii="Times New Roman" w:hAnsi="Times New Roman" w:cs="Times New Roman"/>
          <w:sz w:val="24"/>
          <w:szCs w:val="24"/>
          <w:lang w:eastAsia="ko-KR"/>
        </w:rPr>
        <w:t>. В ответе по результатам рассмотрения жалобы указываются: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 основания для принятия решения по жалобе;</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д) принятое по жалобе решение;</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ж) сведения о порядке обжалования принятого по жалобе решения.</w:t>
      </w:r>
    </w:p>
    <w:p w:rsidR="000B2E56" w:rsidRPr="00941641" w:rsidRDefault="0050097D"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125</w:t>
      </w:r>
      <w:r w:rsidR="000B2E56" w:rsidRPr="00941641">
        <w:rPr>
          <w:rFonts w:ascii="Times New Roman" w:hAnsi="Times New Roman" w:cs="Times New Roman"/>
          <w:sz w:val="24"/>
          <w:szCs w:val="24"/>
          <w:lang w:eastAsia="ko-KR"/>
        </w:rPr>
        <w:t>. Случаи, в которых ответ на жалобу не дается:</w:t>
      </w:r>
    </w:p>
    <w:p w:rsidR="000B2E56" w:rsidRPr="00941641" w:rsidRDefault="000B2E56"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941641">
        <w:rPr>
          <w:rFonts w:ascii="Times New Roman" w:hAnsi="Times New Roman" w:cs="Times New Roman"/>
          <w:sz w:val="24"/>
          <w:szCs w:val="24"/>
          <w:lang w:eastAsia="ko-KR"/>
        </w:rPr>
        <w:t xml:space="preserve"> ,</w:t>
      </w:r>
      <w:proofErr w:type="gramEnd"/>
      <w:r w:rsidRPr="00941641">
        <w:rPr>
          <w:rFonts w:ascii="Times New Roman" w:hAnsi="Times New Roman" w:cs="Times New Roman"/>
          <w:sz w:val="24"/>
          <w:szCs w:val="24"/>
          <w:lang w:eastAsia="ko-KR"/>
        </w:rPr>
        <w:t xml:space="preserve"> а также членам их семей;</w:t>
      </w:r>
    </w:p>
    <w:p w:rsidR="000B2E56" w:rsidRPr="00941641" w:rsidRDefault="000B2E56"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0B2E56" w:rsidRPr="00941641" w:rsidRDefault="000B2E56"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941641" w:rsidRDefault="0050097D"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125</w:t>
      </w:r>
      <w:r w:rsidR="000B2E56" w:rsidRPr="00941641">
        <w:rPr>
          <w:rFonts w:ascii="Times New Roman" w:hAnsi="Times New Roman" w:cs="Times New Roman"/>
          <w:sz w:val="24"/>
          <w:szCs w:val="24"/>
          <w:lang w:eastAsia="ko-KR"/>
        </w:rPr>
        <w:t>. 1. В случ</w:t>
      </w:r>
      <w:r w:rsidRPr="00941641">
        <w:rPr>
          <w:rFonts w:ascii="Times New Roman" w:hAnsi="Times New Roman" w:cs="Times New Roman"/>
          <w:sz w:val="24"/>
          <w:szCs w:val="24"/>
          <w:lang w:eastAsia="ko-KR"/>
        </w:rPr>
        <w:t>аях, предусмотренных пунктом 127</w:t>
      </w:r>
      <w:r w:rsidR="000B2E56" w:rsidRPr="00941641">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26</w:t>
      </w:r>
      <w:r w:rsidRPr="0094164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27</w:t>
      </w:r>
      <w:r w:rsidRPr="00941641">
        <w:rPr>
          <w:rFonts w:ascii="Times New Roman" w:hAnsi="Times New Roman" w:cs="Times New Roman"/>
          <w:sz w:val="24"/>
          <w:szCs w:val="24"/>
          <w:lang w:eastAsia="ko-KR"/>
        </w:rPr>
        <w:t xml:space="preserve">. В случае установления в ходе или по результатам </w:t>
      </w:r>
      <w:proofErr w:type="gramStart"/>
      <w:r w:rsidRPr="0094164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94164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28</w:t>
      </w:r>
      <w:r w:rsidRPr="0094164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через организации федеральной почтовой связи;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 с помощью телефонной и факсимильной связи.</w:t>
      </w:r>
    </w:p>
    <w:p w:rsidR="007F0C9A" w:rsidRPr="00941641" w:rsidRDefault="007F0C9A" w:rsidP="007F0C9A">
      <w:pPr>
        <w:pStyle w:val="ConsPlusNormal"/>
        <w:ind w:firstLine="709"/>
        <w:jc w:val="both"/>
        <w:rPr>
          <w:rFonts w:ascii="Times New Roman" w:hAnsi="Times New Roman" w:cs="Times New Roman"/>
          <w:sz w:val="24"/>
          <w:szCs w:val="24"/>
          <w:lang w:eastAsia="ko-KR"/>
        </w:rPr>
      </w:pPr>
    </w:p>
    <w:p w:rsidR="007F0C9A" w:rsidRPr="00941641" w:rsidRDefault="007F0C9A" w:rsidP="007F0C9A">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7F0C9A" w:rsidRPr="00941641" w:rsidTr="00443F01">
        <w:tc>
          <w:tcPr>
            <w:tcW w:w="5637" w:type="dxa"/>
          </w:tcPr>
          <w:p w:rsidR="007F0C9A" w:rsidRPr="00941641" w:rsidRDefault="00443F01" w:rsidP="00F34C04">
            <w:pPr>
              <w:widowControl w:val="0"/>
              <w:autoSpaceDE w:val="0"/>
              <w:autoSpaceDN w:val="0"/>
              <w:adjustRightInd w:val="0"/>
              <w:spacing w:line="240" w:lineRule="exact"/>
              <w:ind w:firstLine="0"/>
              <w:rPr>
                <w:rFonts w:ascii="Times New Roman" w:hAnsi="Times New Roman"/>
                <w:sz w:val="24"/>
                <w:szCs w:val="24"/>
              </w:rPr>
            </w:pPr>
            <w:r w:rsidRPr="00941641">
              <w:rPr>
                <w:rFonts w:ascii="Times New Roman" w:hAnsi="Times New Roman"/>
                <w:sz w:val="24"/>
                <w:szCs w:val="24"/>
              </w:rPr>
              <w:t>Руководитель аппарата администрации</w:t>
            </w:r>
            <w:r w:rsidR="007F0C9A" w:rsidRPr="00941641">
              <w:rPr>
                <w:rFonts w:ascii="Times New Roman" w:hAnsi="Times New Roman"/>
                <w:sz w:val="24"/>
                <w:szCs w:val="24"/>
              </w:rPr>
              <w:t xml:space="preserve"> </w:t>
            </w:r>
          </w:p>
        </w:tc>
        <w:tc>
          <w:tcPr>
            <w:tcW w:w="3708" w:type="dxa"/>
            <w:vAlign w:val="bottom"/>
          </w:tcPr>
          <w:p w:rsidR="007F0C9A" w:rsidRPr="00941641" w:rsidRDefault="00443F01" w:rsidP="00F34C04">
            <w:pPr>
              <w:widowControl w:val="0"/>
              <w:autoSpaceDE w:val="0"/>
              <w:autoSpaceDN w:val="0"/>
              <w:adjustRightInd w:val="0"/>
              <w:spacing w:line="240" w:lineRule="exact"/>
              <w:ind w:firstLine="0"/>
              <w:jc w:val="right"/>
              <w:rPr>
                <w:rFonts w:ascii="Times New Roman" w:hAnsi="Times New Roman"/>
                <w:sz w:val="24"/>
                <w:szCs w:val="24"/>
              </w:rPr>
            </w:pPr>
            <w:proofErr w:type="spellStart"/>
            <w:r w:rsidRPr="00941641">
              <w:rPr>
                <w:rFonts w:ascii="Times New Roman" w:hAnsi="Times New Roman"/>
                <w:sz w:val="24"/>
                <w:szCs w:val="24"/>
              </w:rPr>
              <w:t>Г.А.Макогон</w:t>
            </w:r>
            <w:proofErr w:type="spellEnd"/>
          </w:p>
        </w:tc>
      </w:tr>
    </w:tbl>
    <w:p w:rsidR="00CC4724" w:rsidRPr="00941641" w:rsidRDefault="00CC4724" w:rsidP="00151095">
      <w:pPr>
        <w:widowControl w:val="0"/>
        <w:autoSpaceDE w:val="0"/>
        <w:autoSpaceDN w:val="0"/>
        <w:adjustRightInd w:val="0"/>
        <w:rPr>
          <w:rFonts w:ascii="Times New Roman" w:hAnsi="Times New Roman"/>
          <w:sz w:val="24"/>
          <w:szCs w:val="24"/>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4"/>
          <w:pgSz w:w="11906" w:h="16838"/>
          <w:pgMar w:top="814" w:right="850" w:bottom="709" w:left="1701" w:header="426" w:footer="708" w:gutter="0"/>
          <w:cols w:space="708"/>
          <w:docGrid w:linePitch="360"/>
        </w:sectPr>
      </w:pPr>
      <w:bookmarkStart w:id="41" w:name="Par775"/>
      <w:bookmarkEnd w:id="41"/>
    </w:p>
    <w:p w:rsidR="000B2E56" w:rsidRPr="001835C8" w:rsidRDefault="000B2E56" w:rsidP="000B2E56">
      <w:pPr>
        <w:widowControl w:val="0"/>
        <w:autoSpaceDE w:val="0"/>
        <w:autoSpaceDN w:val="0"/>
        <w:adjustRightInd w:val="0"/>
        <w:ind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0B2E56" w:rsidRPr="00E85746" w:rsidRDefault="000B2E56" w:rsidP="000B2E56">
      <w:pPr>
        <w:ind w:left="6521"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разрешения (ордера) на проведение земляных, аварийно-восстановительных работ</w:t>
      </w:r>
      <w:r w:rsidR="00941641">
        <w:rPr>
          <w:rFonts w:ascii="Times New Roman" w:hAnsi="Times New Roman"/>
          <w:sz w:val="20"/>
        </w:rPr>
        <w:t xml:space="preserve"> </w:t>
      </w:r>
      <w:r w:rsidRPr="00E85746">
        <w:rPr>
          <w:rFonts w:ascii="Times New Roman" w:hAnsi="Times New Roman"/>
          <w:sz w:val="20"/>
        </w:rPr>
        <w:t xml:space="preserve">на территории </w:t>
      </w:r>
      <w:r w:rsidRPr="00443F01">
        <w:rPr>
          <w:rFonts w:ascii="Times New Roman" w:hAnsi="Times New Roman"/>
          <w:sz w:val="20"/>
        </w:rPr>
        <w:t>муниципального образования</w:t>
      </w:r>
      <w:r>
        <w:rPr>
          <w:rFonts w:ascii="Times New Roman" w:hAnsi="Times New Roman"/>
          <w:sz w:val="20"/>
        </w:rPr>
        <w:t xml:space="preserve"> «город Свирск</w:t>
      </w:r>
      <w:r w:rsidRPr="00E85746">
        <w:rPr>
          <w:rFonts w:ascii="Times New Roman" w:hAnsi="Times New Roman"/>
          <w:sz w:val="20"/>
        </w:rPr>
        <w:t>»</w:t>
      </w:r>
    </w:p>
    <w:p w:rsidR="00AC42ED" w:rsidRPr="00AC42ED" w:rsidRDefault="00AC42ED" w:rsidP="00AC42ED">
      <w:pPr>
        <w:widowControl w:val="0"/>
        <w:autoSpaceDE w:val="0"/>
        <w:autoSpaceDN w:val="0"/>
        <w:adjustRightInd w:val="0"/>
        <w:ind w:firstLine="0"/>
        <w:jc w:val="center"/>
        <w:rPr>
          <w:rFonts w:ascii="Times New Roman" w:eastAsia="Times New Roman" w:hAnsi="Times New Roman"/>
          <w:szCs w:val="28"/>
        </w:rPr>
      </w:pPr>
      <w:r w:rsidRPr="00AC42ED">
        <w:rPr>
          <w:rFonts w:ascii="Times New Roman" w:eastAsia="Times New Roman" w:hAnsi="Times New Roman"/>
          <w:szCs w:val="28"/>
        </w:rPr>
        <w:t>БЛОК-СХЕМА</w:t>
      </w:r>
    </w:p>
    <w:p w:rsidR="00AC42ED" w:rsidRPr="00AC42ED" w:rsidRDefault="00AC42ED" w:rsidP="00AC42ED">
      <w:pPr>
        <w:widowControl w:val="0"/>
        <w:autoSpaceDE w:val="0"/>
        <w:autoSpaceDN w:val="0"/>
        <w:adjustRightInd w:val="0"/>
        <w:ind w:firstLine="0"/>
        <w:jc w:val="center"/>
        <w:rPr>
          <w:rFonts w:ascii="Times New Roman" w:eastAsia="Times New Roman" w:hAnsi="Times New Roman"/>
          <w:szCs w:val="28"/>
        </w:rPr>
      </w:pPr>
      <w:r w:rsidRPr="00AC42ED">
        <w:rPr>
          <w:rFonts w:ascii="Times New Roman" w:eastAsia="Times New Roman" w:hAnsi="Times New Roman"/>
          <w:szCs w:val="28"/>
        </w:rPr>
        <w:t>АДМИНИСТРАТИВНЫХ ПРОЦЕДУР ПРЕДОСТАВЛЕНИЯ</w:t>
      </w:r>
    </w:p>
    <w:p w:rsidR="00AC42ED" w:rsidRPr="00AC42ED" w:rsidRDefault="00AC42ED" w:rsidP="00AC42ED">
      <w:pPr>
        <w:widowControl w:val="0"/>
        <w:autoSpaceDE w:val="0"/>
        <w:autoSpaceDN w:val="0"/>
        <w:adjustRightInd w:val="0"/>
        <w:ind w:firstLine="0"/>
        <w:jc w:val="center"/>
        <w:rPr>
          <w:rFonts w:ascii="Times New Roman" w:eastAsia="Times New Roman" w:hAnsi="Times New Roman"/>
          <w:szCs w:val="28"/>
        </w:rPr>
      </w:pPr>
      <w:r w:rsidRPr="00AC42ED">
        <w:rPr>
          <w:rFonts w:ascii="Times New Roman" w:eastAsia="Times New Roman" w:hAnsi="Times New Roman"/>
          <w:szCs w:val="28"/>
        </w:rPr>
        <w:t>МУНИЦИПАЛЬНОЙ УСЛУГИ</w:t>
      </w: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r w:rsidRPr="00AC42ED">
        <w:rPr>
          <w:rFonts w:ascii="Times New Roman" w:eastAsia="Times New Roman" w:hAnsi="Times New Roman"/>
          <w:noProof/>
          <w:szCs w:val="28"/>
        </w:rPr>
        <mc:AlternateContent>
          <mc:Choice Requires="wps">
            <w:drawing>
              <wp:anchor distT="0" distB="0" distL="114300" distR="114300" simplePos="0" relativeHeight="251659264" behindDoc="0" locked="0" layoutInCell="1" allowOverlap="1" wp14:anchorId="32C7AC7F" wp14:editId="31316146">
                <wp:simplePos x="0" y="0"/>
                <wp:positionH relativeFrom="column">
                  <wp:posOffset>914920</wp:posOffset>
                </wp:positionH>
                <wp:positionV relativeFrom="paragraph">
                  <wp:posOffset>122547</wp:posOffset>
                </wp:positionV>
                <wp:extent cx="4773880" cy="1330036"/>
                <wp:effectExtent l="0" t="0" r="27305" b="22860"/>
                <wp:wrapNone/>
                <wp:docPr id="1" name="Поле 1"/>
                <wp:cNvGraphicFramePr/>
                <a:graphic xmlns:a="http://schemas.openxmlformats.org/drawingml/2006/main">
                  <a:graphicData uri="http://schemas.microsoft.com/office/word/2010/wordprocessingShape">
                    <wps:wsp>
                      <wps:cNvSpPr txBox="1"/>
                      <wps:spPr>
                        <a:xfrm>
                          <a:off x="0" y="0"/>
                          <a:ext cx="4773880" cy="1330036"/>
                        </a:xfrm>
                        <a:prstGeom prst="rect">
                          <a:avLst/>
                        </a:prstGeom>
                        <a:solidFill>
                          <a:sysClr val="window" lastClr="FFFFFF"/>
                        </a:solidFill>
                        <a:ln w="6350">
                          <a:solidFill>
                            <a:prstClr val="black"/>
                          </a:solidFill>
                        </a:ln>
                        <a:effectLst/>
                      </wps:spPr>
                      <wps:txbx>
                        <w:txbxContent>
                          <w:p w:rsidR="00AC42ED" w:rsidRDefault="00AC42ED" w:rsidP="00AC42ED">
                            <w:r>
                              <w:t>Подача заявления и документов:</w:t>
                            </w:r>
                          </w:p>
                          <w:p w:rsidR="00AC42ED" w:rsidRDefault="00AC42ED" w:rsidP="00AC42ED">
                            <w:r>
                              <w:t>1) путем личного обращения;</w:t>
                            </w:r>
                          </w:p>
                          <w:p w:rsidR="00AC42ED" w:rsidRDefault="00AC42ED" w:rsidP="00AC42ED">
                            <w:r>
                              <w:t>2) через организации федеральной почтовой связи;</w:t>
                            </w:r>
                          </w:p>
                          <w:p w:rsidR="00AC42ED" w:rsidRDefault="00AC42ED" w:rsidP="00AC42ED">
                            <w:r>
                              <w:t>3) через МФЦ;</w:t>
                            </w:r>
                          </w:p>
                          <w:p w:rsidR="00AC42ED" w:rsidRPr="009D0E42" w:rsidRDefault="00AC42ED" w:rsidP="00AC42ED">
                            <w:pPr>
                              <w:rPr>
                                <w:i/>
                              </w:rPr>
                            </w:pPr>
                            <w:r>
                              <w:t xml:space="preserve">4) в форме электронного документа </w:t>
                            </w:r>
                            <w:r w:rsidRPr="009D0E42">
                              <w:rPr>
                                <w:i/>
                              </w:rPr>
                              <w:t>(в том числе посредством Портала)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2.05pt;margin-top:9.65pt;width:375.9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" fillcolor="window" strokeweight=".5pt">
                <v:textbox>
                  <w:txbxContent>
                    <w:p w:rsidR="00AC42ED" w:rsidRDefault="00AC42ED" w:rsidP="00AC42ED">
                      <w:r>
                        <w:t>Подача заявления и документов:</w:t>
                      </w:r>
                    </w:p>
                    <w:p w:rsidR="00AC42ED" w:rsidRDefault="00AC42ED" w:rsidP="00AC42ED">
                      <w:r>
                        <w:t>1) путем личного обращения;</w:t>
                      </w:r>
                    </w:p>
                    <w:p w:rsidR="00AC42ED" w:rsidRDefault="00AC42ED" w:rsidP="00AC42ED">
                      <w:r>
                        <w:t>2) через организации федеральной почтовой связи;</w:t>
                      </w:r>
                    </w:p>
                    <w:p w:rsidR="00AC42ED" w:rsidRDefault="00AC42ED" w:rsidP="00AC42ED">
                      <w:r>
                        <w:t>3) через МФЦ;</w:t>
                      </w:r>
                    </w:p>
                    <w:p w:rsidR="00AC42ED" w:rsidRPr="009D0E42" w:rsidRDefault="00AC42ED" w:rsidP="00AC42ED">
                      <w:pPr>
                        <w:rPr>
                          <w:i/>
                        </w:rPr>
                      </w:pPr>
                      <w:r>
                        <w:t xml:space="preserve">4) в форме электронного документа </w:t>
                      </w:r>
                      <w:r w:rsidRPr="009D0E42">
                        <w:rPr>
                          <w:i/>
                        </w:rPr>
                        <w:t>(в том числе посредством Портала)</w:t>
                      </w:r>
                    </w:p>
                  </w:txbxContent>
                </v:textbox>
              </v:shape>
            </w:pict>
          </mc:Fallback>
        </mc:AlternateContent>
      </w: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BE7077" w:rsidP="00AC42ED">
      <w:pPr>
        <w:widowControl w:val="0"/>
        <w:autoSpaceDE w:val="0"/>
        <w:autoSpaceDN w:val="0"/>
        <w:adjustRightInd w:val="0"/>
        <w:jc w:val="center"/>
        <w:rPr>
          <w:rFonts w:ascii="Times New Roman" w:eastAsia="Times New Roman" w:hAnsi="Times New Roman"/>
          <w:szCs w:val="28"/>
        </w:rPr>
      </w:pPr>
      <w:r w:rsidRPr="00AC42ED">
        <w:rPr>
          <w:rFonts w:ascii="Times New Roman" w:eastAsia="Times New Roman" w:hAnsi="Times New Roman"/>
          <w:noProof/>
          <w:szCs w:val="28"/>
        </w:rPr>
        <mc:AlternateContent>
          <mc:Choice Requires="wps">
            <w:drawing>
              <wp:anchor distT="0" distB="0" distL="114300" distR="114300" simplePos="0" relativeHeight="251663360" behindDoc="0" locked="0" layoutInCell="1" allowOverlap="1" wp14:anchorId="0AAC92FE" wp14:editId="198FC7FB">
                <wp:simplePos x="0" y="0"/>
                <wp:positionH relativeFrom="column">
                  <wp:posOffset>2635060</wp:posOffset>
                </wp:positionH>
                <wp:positionV relativeFrom="paragraph">
                  <wp:posOffset>20320</wp:posOffset>
                </wp:positionV>
                <wp:extent cx="0" cy="198120"/>
                <wp:effectExtent l="95250" t="0" r="76200" b="49530"/>
                <wp:wrapNone/>
                <wp:docPr id="5" name="Прямая со стрелкой 5"/>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07.5pt;margin-top:1.6pt;width:0;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">
                <v:stroke endarrow="open"/>
              </v:shape>
            </w:pict>
          </mc:Fallback>
        </mc:AlternateContent>
      </w: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r w:rsidRPr="00AC42ED">
        <w:rPr>
          <w:rFonts w:ascii="Times New Roman" w:eastAsia="Times New Roman" w:hAnsi="Times New Roman"/>
          <w:noProof/>
          <w:szCs w:val="28"/>
        </w:rPr>
        <mc:AlternateContent>
          <mc:Choice Requires="wps">
            <w:drawing>
              <wp:anchor distT="0" distB="0" distL="114300" distR="114300" simplePos="0" relativeHeight="251660288" behindDoc="0" locked="0" layoutInCell="1" allowOverlap="1" wp14:anchorId="1BBB2A68" wp14:editId="7656A208">
                <wp:simplePos x="0" y="0"/>
                <wp:positionH relativeFrom="column">
                  <wp:posOffset>918210</wp:posOffset>
                </wp:positionH>
                <wp:positionV relativeFrom="paragraph">
                  <wp:posOffset>14605</wp:posOffset>
                </wp:positionV>
                <wp:extent cx="3572510" cy="659130"/>
                <wp:effectExtent l="0" t="0" r="27940" b="26670"/>
                <wp:wrapNone/>
                <wp:docPr id="2" name="Поле 2"/>
                <wp:cNvGraphicFramePr/>
                <a:graphic xmlns:a="http://schemas.openxmlformats.org/drawingml/2006/main">
                  <a:graphicData uri="http://schemas.microsoft.com/office/word/2010/wordprocessingShape">
                    <wps:wsp>
                      <wps:cNvSpPr txBox="1"/>
                      <wps:spPr>
                        <a:xfrm>
                          <a:off x="0" y="0"/>
                          <a:ext cx="3572510" cy="659130"/>
                        </a:xfrm>
                        <a:prstGeom prst="rect">
                          <a:avLst/>
                        </a:prstGeom>
                        <a:solidFill>
                          <a:sysClr val="window" lastClr="FFFFFF"/>
                        </a:solidFill>
                        <a:ln w="6350">
                          <a:solidFill>
                            <a:prstClr val="black"/>
                          </a:solidFill>
                        </a:ln>
                        <a:effectLst/>
                      </wps:spPr>
                      <wps:txbx>
                        <w:txbxContent>
                          <w:p w:rsidR="00AC42ED" w:rsidRDefault="00AC42ED" w:rsidP="00AC42ED">
                            <w:pPr>
                              <w:jc w:val="center"/>
                            </w:pPr>
                            <w:r>
                              <w:t>Прием, регистрации заявления и документов, подлежащих предоставлению заявителем (не более 30 минут)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left:0;text-align:left;margin-left:72.3pt;margin-top:1.15pt;width:281.3pt;height:5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" fillcolor="window" strokeweight=".5pt">
                <v:textbox>
                  <w:txbxContent>
                    <w:p w:rsidR="00AC42ED" w:rsidRDefault="00AC42ED" w:rsidP="00AC42ED">
                      <w:pPr>
                        <w:jc w:val="center"/>
                      </w:pPr>
                      <w:r>
                        <w:t>Прием, регистрации заявления и документов, подлежащих предоставлению заявителем (не более 30 минут)</w:t>
                      </w:r>
                    </w:p>
                  </w:txbxContent>
                </v:textbox>
              </v:shape>
            </w:pict>
          </mc:Fallback>
        </mc:AlternateContent>
      </w: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bookmarkStart w:id="42" w:name="_GoBack"/>
      <w:bookmarkEnd w:id="42"/>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r w:rsidRPr="00AC42ED">
        <w:rPr>
          <w:rFonts w:ascii="Times New Roman" w:eastAsia="Times New Roman" w:hAnsi="Times New Roman"/>
          <w:noProof/>
          <w:szCs w:val="28"/>
        </w:rPr>
        <mc:AlternateContent>
          <mc:Choice Requires="wps">
            <w:drawing>
              <wp:anchor distT="0" distB="0" distL="114300" distR="114300" simplePos="0" relativeHeight="251665408" behindDoc="0" locked="0" layoutInCell="1" allowOverlap="1" wp14:anchorId="74930D55" wp14:editId="48735C9B">
                <wp:simplePos x="0" y="0"/>
                <wp:positionH relativeFrom="column">
                  <wp:posOffset>3967318</wp:posOffset>
                </wp:positionH>
                <wp:positionV relativeFrom="paragraph">
                  <wp:posOffset>60960</wp:posOffset>
                </wp:positionV>
                <wp:extent cx="0" cy="307975"/>
                <wp:effectExtent l="95250" t="0" r="57150" b="53975"/>
                <wp:wrapNone/>
                <wp:docPr id="7" name="Прямая со стрелкой 7"/>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7" o:spid="_x0000_s1026" type="#_x0000_t32" style="position:absolute;margin-left:312.4pt;margin-top:4.8pt;width:0;height:2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">
                <v:stroke endarrow="open"/>
              </v:shape>
            </w:pict>
          </mc:Fallback>
        </mc:AlternateContent>
      </w:r>
      <w:r w:rsidRPr="00AC42ED">
        <w:rPr>
          <w:rFonts w:ascii="Times New Roman" w:eastAsia="Times New Roman" w:hAnsi="Times New Roman"/>
          <w:noProof/>
          <w:szCs w:val="28"/>
        </w:rPr>
        <mc:AlternateContent>
          <mc:Choice Requires="wps">
            <w:drawing>
              <wp:anchor distT="0" distB="0" distL="114300" distR="114300" simplePos="0" relativeHeight="251664384" behindDoc="0" locked="0" layoutInCell="1" allowOverlap="1" wp14:anchorId="0CB4815A" wp14:editId="03D30169">
                <wp:simplePos x="0" y="0"/>
                <wp:positionH relativeFrom="column">
                  <wp:posOffset>1283173</wp:posOffset>
                </wp:positionH>
                <wp:positionV relativeFrom="paragraph">
                  <wp:posOffset>60960</wp:posOffset>
                </wp:positionV>
                <wp:extent cx="0" cy="307975"/>
                <wp:effectExtent l="95250" t="0" r="57150" b="53975"/>
                <wp:wrapNone/>
                <wp:docPr id="6" name="Прямая со стрелкой 6"/>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6" o:spid="_x0000_s1026" type="#_x0000_t32" style="position:absolute;margin-left:101.05pt;margin-top:4.8pt;width:0;height: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">
                <v:stroke endarrow="open"/>
              </v:shape>
            </w:pict>
          </mc:Fallback>
        </mc:AlternateContent>
      </w:r>
    </w:p>
    <w:p w:rsidR="00AC42ED" w:rsidRPr="00AC42ED" w:rsidRDefault="00BE7077" w:rsidP="00AC42ED">
      <w:pPr>
        <w:widowControl w:val="0"/>
        <w:autoSpaceDE w:val="0"/>
        <w:autoSpaceDN w:val="0"/>
        <w:adjustRightInd w:val="0"/>
        <w:jc w:val="center"/>
        <w:rPr>
          <w:rFonts w:ascii="Times New Roman" w:eastAsia="Times New Roman" w:hAnsi="Times New Roman"/>
          <w:szCs w:val="28"/>
        </w:rPr>
      </w:pPr>
      <w:r w:rsidRPr="00AC42ED">
        <w:rPr>
          <w:rFonts w:ascii="Times New Roman" w:eastAsia="Times New Roman" w:hAnsi="Times New Roman"/>
          <w:noProof/>
          <w:szCs w:val="28"/>
        </w:rPr>
        <mc:AlternateContent>
          <mc:Choice Requires="wps">
            <w:drawing>
              <wp:anchor distT="0" distB="0" distL="114300" distR="114300" simplePos="0" relativeHeight="251662336" behindDoc="0" locked="0" layoutInCell="1" allowOverlap="1" wp14:anchorId="06919D1F" wp14:editId="1B4560C4">
                <wp:simplePos x="0" y="0"/>
                <wp:positionH relativeFrom="column">
                  <wp:posOffset>2458712</wp:posOffset>
                </wp:positionH>
                <wp:positionV relativeFrom="paragraph">
                  <wp:posOffset>163360</wp:posOffset>
                </wp:positionV>
                <wp:extent cx="3740150" cy="1543792"/>
                <wp:effectExtent l="0" t="0" r="12700" b="18415"/>
                <wp:wrapNone/>
                <wp:docPr id="4" name="Поле 4"/>
                <wp:cNvGraphicFramePr/>
                <a:graphic xmlns:a="http://schemas.openxmlformats.org/drawingml/2006/main">
                  <a:graphicData uri="http://schemas.microsoft.com/office/word/2010/wordprocessingShape">
                    <wps:wsp>
                      <wps:cNvSpPr txBox="1"/>
                      <wps:spPr>
                        <a:xfrm>
                          <a:off x="0" y="0"/>
                          <a:ext cx="3740150" cy="1543792"/>
                        </a:xfrm>
                        <a:prstGeom prst="rect">
                          <a:avLst/>
                        </a:prstGeom>
                        <a:solidFill>
                          <a:sysClr val="window" lastClr="FFFFFF"/>
                        </a:solidFill>
                        <a:ln w="6350">
                          <a:solidFill>
                            <a:prstClr val="black"/>
                          </a:solidFill>
                        </a:ln>
                        <a:effectLst/>
                      </wps:spPr>
                      <wps:txbx>
                        <w:txbxContent>
                          <w:p w:rsidR="00AC42ED" w:rsidRPr="00125ECB" w:rsidRDefault="00AC42ED" w:rsidP="00AC42ED">
                            <w:pPr>
                              <w:spacing w:line="216" w:lineRule="auto"/>
                              <w:jc w:val="center"/>
                            </w:pPr>
                            <w:r w:rsidRPr="00125ECB">
                              <w:t>Формирование и направление межведомственных запросов в органы, участвующие в предоставлении муниципальной услуги</w:t>
                            </w:r>
                          </w:p>
                          <w:p w:rsidR="00AC42ED" w:rsidRPr="009D0E42" w:rsidRDefault="00AC42ED" w:rsidP="00AC42ED">
                            <w:pPr>
                              <w:spacing w:line="216" w:lineRule="auto"/>
                              <w:jc w:val="center"/>
                              <w:rPr>
                                <w:i/>
                              </w:rPr>
                            </w:pPr>
                            <w:proofErr w:type="gramStart"/>
                            <w:r w:rsidRPr="009D0E42">
                              <w:rPr>
                                <w:i/>
                              </w:rPr>
                              <w:t xml:space="preserve">(1 рабочий день – формирование и направление запросов, </w:t>
                            </w:r>
                            <w:proofErr w:type="gramEnd"/>
                          </w:p>
                          <w:p w:rsidR="00AC42ED" w:rsidRPr="009D0E42" w:rsidRDefault="00AC42ED" w:rsidP="00AC42ED">
                            <w:pPr>
                              <w:spacing w:line="216" w:lineRule="auto"/>
                              <w:jc w:val="center"/>
                              <w:rPr>
                                <w:i/>
                              </w:rPr>
                            </w:pPr>
                            <w:proofErr w:type="gramStart"/>
                            <w:r w:rsidRPr="009D0E42">
                              <w:rPr>
                                <w:i/>
                              </w:rPr>
                              <w:t>5 рабочих дней – представления ответа на запрос)</w:t>
                            </w:r>
                            <w:proofErr w:type="gramEnd"/>
                          </w:p>
                          <w:p w:rsidR="00AC42ED" w:rsidRDefault="00AC42ED" w:rsidP="00AC4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93.6pt;margin-top:12.85pt;width:294.5pt;height:1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" fillcolor="window" strokeweight=".5pt">
                <v:textbox>
                  <w:txbxContent>
                    <w:p w:rsidR="00AC42ED" w:rsidRPr="00125ECB" w:rsidRDefault="00AC42ED" w:rsidP="00AC42ED">
                      <w:pPr>
                        <w:spacing w:line="216" w:lineRule="auto"/>
                        <w:jc w:val="center"/>
                      </w:pPr>
                      <w:r w:rsidRPr="00125ECB">
                        <w:t>Формирование и направление межведомственных запросов в органы, участвующие в предоставлении муниципальной услуги</w:t>
                      </w:r>
                    </w:p>
                    <w:p w:rsidR="00AC42ED" w:rsidRPr="009D0E42" w:rsidRDefault="00AC42ED" w:rsidP="00AC42ED">
                      <w:pPr>
                        <w:spacing w:line="216" w:lineRule="auto"/>
                        <w:jc w:val="center"/>
                        <w:rPr>
                          <w:i/>
                        </w:rPr>
                      </w:pPr>
                      <w:proofErr w:type="gramStart"/>
                      <w:r w:rsidRPr="009D0E42">
                        <w:rPr>
                          <w:i/>
                        </w:rPr>
                        <w:t xml:space="preserve">(1 рабочий день – формирование и направление запросов, </w:t>
                      </w:r>
                      <w:proofErr w:type="gramEnd"/>
                    </w:p>
                    <w:p w:rsidR="00AC42ED" w:rsidRPr="009D0E42" w:rsidRDefault="00AC42ED" w:rsidP="00AC42ED">
                      <w:pPr>
                        <w:spacing w:line="216" w:lineRule="auto"/>
                        <w:jc w:val="center"/>
                        <w:rPr>
                          <w:i/>
                        </w:rPr>
                      </w:pPr>
                      <w:proofErr w:type="gramStart"/>
                      <w:r w:rsidRPr="009D0E42">
                        <w:rPr>
                          <w:i/>
                        </w:rPr>
                        <w:t>5 рабочих дней – представления ответа на запрос)</w:t>
                      </w:r>
                      <w:proofErr w:type="gramEnd"/>
                    </w:p>
                    <w:p w:rsidR="00AC42ED" w:rsidRDefault="00AC42ED" w:rsidP="00AC42ED"/>
                  </w:txbxContent>
                </v:textbox>
              </v:shape>
            </w:pict>
          </mc:Fallback>
        </mc:AlternateContent>
      </w:r>
      <w:r w:rsidRPr="00AC42ED">
        <w:rPr>
          <w:rFonts w:ascii="Times New Roman" w:eastAsia="Times New Roman" w:hAnsi="Times New Roman"/>
          <w:noProof/>
          <w:szCs w:val="28"/>
        </w:rPr>
        <mc:AlternateContent>
          <mc:Choice Requires="wps">
            <w:drawing>
              <wp:anchor distT="0" distB="0" distL="114300" distR="114300" simplePos="0" relativeHeight="251661312" behindDoc="0" locked="0" layoutInCell="1" allowOverlap="1" wp14:anchorId="33DA4CE4" wp14:editId="58C48791">
                <wp:simplePos x="0" y="0"/>
                <wp:positionH relativeFrom="column">
                  <wp:posOffset>-177165</wp:posOffset>
                </wp:positionH>
                <wp:positionV relativeFrom="paragraph">
                  <wp:posOffset>171450</wp:posOffset>
                </wp:positionV>
                <wp:extent cx="2264410" cy="1041400"/>
                <wp:effectExtent l="0" t="0" r="21590" b="25400"/>
                <wp:wrapNone/>
                <wp:docPr id="3" name="Поле 3"/>
                <wp:cNvGraphicFramePr/>
                <a:graphic xmlns:a="http://schemas.openxmlformats.org/drawingml/2006/main">
                  <a:graphicData uri="http://schemas.microsoft.com/office/word/2010/wordprocessingShape">
                    <wps:wsp>
                      <wps:cNvSpPr txBox="1"/>
                      <wps:spPr>
                        <a:xfrm>
                          <a:off x="0" y="0"/>
                          <a:ext cx="2264410" cy="1041400"/>
                        </a:xfrm>
                        <a:prstGeom prst="rect">
                          <a:avLst/>
                        </a:prstGeom>
                        <a:solidFill>
                          <a:sysClr val="window" lastClr="FFFFFF"/>
                        </a:solidFill>
                        <a:ln w="6350">
                          <a:solidFill>
                            <a:prstClr val="black"/>
                          </a:solidFill>
                        </a:ln>
                        <a:effectLst/>
                      </wps:spPr>
                      <wps:txbx>
                        <w:txbxContent>
                          <w:p w:rsidR="00AC42ED" w:rsidRPr="00125ECB" w:rsidRDefault="00AC42ED" w:rsidP="00AC42ED">
                            <w:pPr>
                              <w:spacing w:line="216" w:lineRule="auto"/>
                              <w:jc w:val="center"/>
                            </w:pPr>
                            <w:r w:rsidRPr="00125ECB">
                              <w:t>Направление уведомления об отказе в приеме заявления и документов</w:t>
                            </w:r>
                          </w:p>
                          <w:p w:rsidR="00AC42ED" w:rsidRPr="009D0E42" w:rsidRDefault="00AC42ED" w:rsidP="00AC42ED">
                            <w:pPr>
                              <w:spacing w:line="216" w:lineRule="auto"/>
                              <w:jc w:val="center"/>
                              <w:rPr>
                                <w:i/>
                              </w:rPr>
                            </w:pPr>
                            <w:r w:rsidRPr="009D0E42">
                              <w:rPr>
                                <w:i/>
                              </w:rPr>
                              <w:t>(7 рабочих дней)</w:t>
                            </w:r>
                          </w:p>
                          <w:p w:rsidR="00AC42ED" w:rsidRDefault="00AC42ED" w:rsidP="00AC4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9" type="#_x0000_t202" style="position:absolute;left:0;text-align:left;margin-left:-13.95pt;margin-top:13.5pt;width:178.3pt;height: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" fillcolor="window" strokeweight=".5pt">
                <v:textbox>
                  <w:txbxContent>
                    <w:p w:rsidR="00AC42ED" w:rsidRPr="00125ECB" w:rsidRDefault="00AC42ED" w:rsidP="00AC42ED">
                      <w:pPr>
                        <w:spacing w:line="216" w:lineRule="auto"/>
                        <w:jc w:val="center"/>
                      </w:pPr>
                      <w:r w:rsidRPr="00125ECB">
                        <w:t>Направление уведомления об отказе в приеме заявления и документов</w:t>
                      </w:r>
                    </w:p>
                    <w:p w:rsidR="00AC42ED" w:rsidRPr="009D0E42" w:rsidRDefault="00AC42ED" w:rsidP="00AC42ED">
                      <w:pPr>
                        <w:spacing w:line="216" w:lineRule="auto"/>
                        <w:jc w:val="center"/>
                        <w:rPr>
                          <w:i/>
                        </w:rPr>
                      </w:pPr>
                      <w:r w:rsidRPr="009D0E42">
                        <w:rPr>
                          <w:i/>
                        </w:rPr>
                        <w:t>(7 рабочих дней)</w:t>
                      </w:r>
                    </w:p>
                    <w:p w:rsidR="00AC42ED" w:rsidRDefault="00AC42ED" w:rsidP="00AC42ED"/>
                  </w:txbxContent>
                </v:textbox>
              </v:shape>
            </w:pict>
          </mc:Fallback>
        </mc:AlternateContent>
      </w: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jc w:val="center"/>
        <w:rPr>
          <w:rFonts w:ascii="Times New Roman" w:eastAsia="Times New Roman" w:hAnsi="Times New Roman"/>
          <w:szCs w:val="28"/>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BE7077" w:rsidP="00AC42ED">
      <w:pPr>
        <w:widowControl w:val="0"/>
        <w:autoSpaceDE w:val="0"/>
        <w:autoSpaceDN w:val="0"/>
        <w:adjustRightInd w:val="0"/>
        <w:ind w:firstLine="0"/>
        <w:jc w:val="right"/>
        <w:rPr>
          <w:rFonts w:ascii="Times New Roman" w:eastAsia="Times New Roman" w:hAnsi="Times New Roman"/>
          <w:sz w:val="20"/>
        </w:rPr>
      </w:pPr>
      <w:r w:rsidRPr="00AC42ED">
        <w:rPr>
          <w:rFonts w:ascii="Times New Roman" w:eastAsia="Times New Roman" w:hAnsi="Times New Roman"/>
          <w:noProof/>
          <w:sz w:val="20"/>
        </w:rPr>
        <mc:AlternateContent>
          <mc:Choice Requires="wps">
            <w:drawing>
              <wp:anchor distT="0" distB="0" distL="114300" distR="114300" simplePos="0" relativeHeight="251668480" behindDoc="0" locked="0" layoutInCell="1" allowOverlap="1" wp14:anchorId="6E6926E1" wp14:editId="53057FA5">
                <wp:simplePos x="0" y="0"/>
                <wp:positionH relativeFrom="column">
                  <wp:posOffset>1998980</wp:posOffset>
                </wp:positionH>
                <wp:positionV relativeFrom="paragraph">
                  <wp:posOffset>62865</wp:posOffset>
                </wp:positionV>
                <wp:extent cx="467995" cy="435610"/>
                <wp:effectExtent l="38100" t="0" r="27305" b="116840"/>
                <wp:wrapNone/>
                <wp:docPr id="12" name="Соединительная линия уступом 12"/>
                <wp:cNvGraphicFramePr/>
                <a:graphic xmlns:a="http://schemas.openxmlformats.org/drawingml/2006/main">
                  <a:graphicData uri="http://schemas.microsoft.com/office/word/2010/wordprocessingShape">
                    <wps:wsp>
                      <wps:cNvCnPr/>
                      <wps:spPr>
                        <a:xfrm rot="10800000" flipV="1">
                          <a:off x="0" y="0"/>
                          <a:ext cx="467995" cy="435610"/>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57.4pt;margin-top:4.95pt;width:36.85pt;height:34.3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">
                <v:stroke endarrow="open"/>
              </v:shape>
            </w:pict>
          </mc:Fallback>
        </mc:AlternateContent>
      </w:r>
    </w:p>
    <w:p w:rsidR="00AC42ED" w:rsidRPr="00AC42ED" w:rsidRDefault="00BE7077" w:rsidP="00AC42ED">
      <w:pPr>
        <w:widowControl w:val="0"/>
        <w:autoSpaceDE w:val="0"/>
        <w:autoSpaceDN w:val="0"/>
        <w:adjustRightInd w:val="0"/>
        <w:ind w:firstLine="0"/>
        <w:jc w:val="right"/>
        <w:rPr>
          <w:rFonts w:ascii="Times New Roman" w:eastAsia="Times New Roman" w:hAnsi="Times New Roman"/>
          <w:sz w:val="20"/>
        </w:rPr>
      </w:pPr>
      <w:r w:rsidRPr="00AC42ED">
        <w:rPr>
          <w:rFonts w:ascii="Times New Roman" w:eastAsia="Times New Roman" w:hAnsi="Times New Roman"/>
          <w:noProof/>
          <w:szCs w:val="28"/>
        </w:rPr>
        <mc:AlternateContent>
          <mc:Choice Requires="wps">
            <w:drawing>
              <wp:anchor distT="0" distB="0" distL="114300" distR="114300" simplePos="0" relativeHeight="251670528" behindDoc="0" locked="0" layoutInCell="1" allowOverlap="1" wp14:anchorId="7150F2C9" wp14:editId="497EEE9F">
                <wp:simplePos x="0" y="0"/>
                <wp:positionH relativeFrom="column">
                  <wp:posOffset>4098925</wp:posOffset>
                </wp:positionH>
                <wp:positionV relativeFrom="paragraph">
                  <wp:posOffset>136525</wp:posOffset>
                </wp:positionV>
                <wp:extent cx="0" cy="254635"/>
                <wp:effectExtent l="95250" t="0" r="76200" b="50165"/>
                <wp:wrapNone/>
                <wp:docPr id="14" name="Прямая со стрелкой 14"/>
                <wp:cNvGraphicFramePr/>
                <a:graphic xmlns:a="http://schemas.openxmlformats.org/drawingml/2006/main">
                  <a:graphicData uri="http://schemas.microsoft.com/office/word/2010/wordprocessingShape">
                    <wps:wsp>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4" o:spid="_x0000_s1026" type="#_x0000_t32" style="position:absolute;margin-left:322.75pt;margin-top:10.75pt;width:0;height:2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">
                <v:stroke endarrow="open"/>
              </v:shape>
            </w:pict>
          </mc:Fallback>
        </mc:AlternateContent>
      </w:r>
    </w:p>
    <w:p w:rsidR="00AC42ED" w:rsidRPr="00AC42ED" w:rsidRDefault="00BE7077" w:rsidP="00AC42ED">
      <w:pPr>
        <w:widowControl w:val="0"/>
        <w:autoSpaceDE w:val="0"/>
        <w:autoSpaceDN w:val="0"/>
        <w:adjustRightInd w:val="0"/>
        <w:ind w:firstLine="0"/>
        <w:jc w:val="right"/>
        <w:rPr>
          <w:rFonts w:ascii="Times New Roman" w:eastAsia="Times New Roman" w:hAnsi="Times New Roman"/>
          <w:sz w:val="20"/>
        </w:rPr>
      </w:pPr>
      <w:r w:rsidRPr="00AC42ED">
        <w:rPr>
          <w:rFonts w:ascii="Times New Roman" w:eastAsia="Times New Roman" w:hAnsi="Times New Roman"/>
          <w:noProof/>
          <w:sz w:val="20"/>
        </w:rPr>
        <mc:AlternateContent>
          <mc:Choice Requires="wps">
            <w:drawing>
              <wp:anchor distT="0" distB="0" distL="114300" distR="114300" simplePos="0" relativeHeight="251666432" behindDoc="0" locked="0" layoutInCell="1" allowOverlap="1" wp14:anchorId="32D713FE" wp14:editId="0026B5D8">
                <wp:simplePos x="0" y="0"/>
                <wp:positionH relativeFrom="column">
                  <wp:posOffset>-247650</wp:posOffset>
                </wp:positionH>
                <wp:positionV relativeFrom="paragraph">
                  <wp:posOffset>123825</wp:posOffset>
                </wp:positionV>
                <wp:extent cx="2243455" cy="1282065"/>
                <wp:effectExtent l="0" t="0" r="23495" b="13335"/>
                <wp:wrapNone/>
                <wp:docPr id="8" name="Поле 8"/>
                <wp:cNvGraphicFramePr/>
                <a:graphic xmlns:a="http://schemas.openxmlformats.org/drawingml/2006/main">
                  <a:graphicData uri="http://schemas.microsoft.com/office/word/2010/wordprocessingShape">
                    <wps:wsp>
                      <wps:cNvSpPr txBox="1"/>
                      <wps:spPr>
                        <a:xfrm>
                          <a:off x="0" y="0"/>
                          <a:ext cx="2243455" cy="1282065"/>
                        </a:xfrm>
                        <a:prstGeom prst="rect">
                          <a:avLst/>
                        </a:prstGeom>
                        <a:solidFill>
                          <a:sysClr val="window" lastClr="FFFFFF"/>
                        </a:solidFill>
                        <a:ln w="6350">
                          <a:solidFill>
                            <a:prstClr val="black"/>
                          </a:solidFill>
                        </a:ln>
                        <a:effectLst/>
                      </wps:spPr>
                      <wps:txbx>
                        <w:txbxContent>
                          <w:p w:rsidR="00AC42ED" w:rsidRPr="007C47D9" w:rsidRDefault="00AC42ED" w:rsidP="00AC42ED">
                            <w:pPr>
                              <w:spacing w:line="216" w:lineRule="auto"/>
                              <w:jc w:val="center"/>
                            </w:pPr>
                            <w:r w:rsidRPr="007C47D9">
                              <w:t>Отказ в выдаче разрешения (ордера) на проведение земляных, аварийно-восстановительных работ</w:t>
                            </w:r>
                          </w:p>
                          <w:p w:rsidR="00AC42ED" w:rsidRPr="009D0E42" w:rsidRDefault="00AC42ED" w:rsidP="00AC42ED">
                            <w:pPr>
                              <w:spacing w:line="216" w:lineRule="auto"/>
                              <w:jc w:val="center"/>
                              <w:rPr>
                                <w:i/>
                              </w:rPr>
                            </w:pPr>
                            <w:r w:rsidRPr="009D0E42">
                              <w:rPr>
                                <w:i/>
                              </w:rPr>
                              <w:t>(5 рабочих дней)</w:t>
                            </w:r>
                          </w:p>
                          <w:p w:rsidR="00AC42ED" w:rsidRDefault="00AC42ED" w:rsidP="00AC4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30" type="#_x0000_t202" style="position:absolute;left:0;text-align:left;margin-left:-19.5pt;margin-top:9.75pt;width:176.65pt;height:100.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" fillcolor="window" strokeweight=".5pt">
                <v:textbox>
                  <w:txbxContent>
                    <w:p w:rsidR="00AC42ED" w:rsidRPr="007C47D9" w:rsidRDefault="00AC42ED" w:rsidP="00AC42ED">
                      <w:pPr>
                        <w:spacing w:line="216" w:lineRule="auto"/>
                        <w:jc w:val="center"/>
                      </w:pPr>
                      <w:r w:rsidRPr="007C47D9">
                        <w:t>Отказ в выдаче разрешения (ордера) на проведение земляных, аварийно-восстановительных работ</w:t>
                      </w:r>
                    </w:p>
                    <w:p w:rsidR="00AC42ED" w:rsidRPr="009D0E42" w:rsidRDefault="00AC42ED" w:rsidP="00AC42ED">
                      <w:pPr>
                        <w:spacing w:line="216" w:lineRule="auto"/>
                        <w:jc w:val="center"/>
                        <w:rPr>
                          <w:i/>
                        </w:rPr>
                      </w:pPr>
                      <w:r w:rsidRPr="009D0E42">
                        <w:rPr>
                          <w:i/>
                        </w:rPr>
                        <w:t>(5 рабочих дней)</w:t>
                      </w:r>
                    </w:p>
                    <w:p w:rsidR="00AC42ED" w:rsidRDefault="00AC42ED" w:rsidP="00AC42ED"/>
                  </w:txbxContent>
                </v:textbox>
              </v:shape>
            </w:pict>
          </mc:Fallback>
        </mc:AlternateContent>
      </w:r>
      <w:r w:rsidR="00AC42ED" w:rsidRPr="00AC42ED">
        <w:rPr>
          <w:rFonts w:ascii="Times New Roman" w:eastAsia="Times New Roman" w:hAnsi="Times New Roman"/>
          <w:noProof/>
          <w:sz w:val="20"/>
        </w:rPr>
        <mc:AlternateContent>
          <mc:Choice Requires="wps">
            <w:drawing>
              <wp:anchor distT="0" distB="0" distL="114300" distR="114300" simplePos="0" relativeHeight="251669504" behindDoc="0" locked="0" layoutInCell="1" allowOverlap="1" wp14:anchorId="681AC648" wp14:editId="66359571">
                <wp:simplePos x="0" y="0"/>
                <wp:positionH relativeFrom="column">
                  <wp:posOffset>4878336</wp:posOffset>
                </wp:positionH>
                <wp:positionV relativeFrom="paragraph">
                  <wp:posOffset>12966</wp:posOffset>
                </wp:positionV>
                <wp:extent cx="0" cy="0"/>
                <wp:effectExtent l="0" t="0" r="0" b="0"/>
                <wp:wrapNone/>
                <wp:docPr id="13" name="Прямая со стрелкой 13"/>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3" o:spid="_x0000_s1026" type="#_x0000_t32" style="position:absolute;margin-left:384.1pt;margin-top:1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" strokecolor="#4a7ebb">
                <v:stroke endarrow="open"/>
              </v:shape>
            </w:pict>
          </mc:Fallback>
        </mc:AlternateContent>
      </w:r>
    </w:p>
    <w:p w:rsidR="00AC42ED" w:rsidRPr="00AC42ED" w:rsidRDefault="00BE7077" w:rsidP="00AC42ED">
      <w:pPr>
        <w:widowControl w:val="0"/>
        <w:autoSpaceDE w:val="0"/>
        <w:autoSpaceDN w:val="0"/>
        <w:adjustRightInd w:val="0"/>
        <w:ind w:firstLine="0"/>
        <w:jc w:val="right"/>
        <w:rPr>
          <w:rFonts w:ascii="Times New Roman" w:eastAsia="Times New Roman" w:hAnsi="Times New Roman"/>
          <w:sz w:val="20"/>
        </w:rPr>
      </w:pPr>
      <w:r w:rsidRPr="00AC42ED">
        <w:rPr>
          <w:rFonts w:ascii="Times New Roman" w:eastAsia="Times New Roman" w:hAnsi="Times New Roman"/>
          <w:noProof/>
          <w:sz w:val="20"/>
        </w:rPr>
        <mc:AlternateContent>
          <mc:Choice Requires="wps">
            <w:drawing>
              <wp:anchor distT="0" distB="0" distL="114300" distR="114300" simplePos="0" relativeHeight="251667456" behindDoc="0" locked="0" layoutInCell="1" allowOverlap="1" wp14:anchorId="6610FA84" wp14:editId="3467991C">
                <wp:simplePos x="0" y="0"/>
                <wp:positionH relativeFrom="column">
                  <wp:posOffset>2395665</wp:posOffset>
                </wp:positionH>
                <wp:positionV relativeFrom="paragraph">
                  <wp:posOffset>109855</wp:posOffset>
                </wp:positionV>
                <wp:extent cx="3593465" cy="1377315"/>
                <wp:effectExtent l="0" t="0" r="26035" b="13335"/>
                <wp:wrapNone/>
                <wp:docPr id="9" name="Поле 9"/>
                <wp:cNvGraphicFramePr/>
                <a:graphic xmlns:a="http://schemas.openxmlformats.org/drawingml/2006/main">
                  <a:graphicData uri="http://schemas.microsoft.com/office/word/2010/wordprocessingShape">
                    <wps:wsp>
                      <wps:cNvSpPr txBox="1"/>
                      <wps:spPr>
                        <a:xfrm>
                          <a:off x="0" y="0"/>
                          <a:ext cx="3593465" cy="1377315"/>
                        </a:xfrm>
                        <a:prstGeom prst="rect">
                          <a:avLst/>
                        </a:prstGeom>
                        <a:solidFill>
                          <a:sysClr val="window" lastClr="FFFFFF"/>
                        </a:solidFill>
                        <a:ln w="6350">
                          <a:solidFill>
                            <a:prstClr val="black"/>
                          </a:solidFill>
                        </a:ln>
                        <a:effectLst/>
                      </wps:spPr>
                      <wps:txbx>
                        <w:txbxContent>
                          <w:p w:rsidR="00AC42ED" w:rsidRPr="007C47D9" w:rsidRDefault="00AC42ED" w:rsidP="00AC42ED">
                            <w:pPr>
                              <w:spacing w:line="216" w:lineRule="auto"/>
                              <w:ind w:left="-142" w:right="-145" w:firstLine="142"/>
                              <w:jc w:val="center"/>
                            </w:pPr>
                            <w:r w:rsidRPr="007C47D9">
                              <w:t>Принятие решения о выдаче или об отказе в выдаче разрешения (ордера) на проведение земляных, аварийно-восстановительных работ  и выдача (направление) соответствующих документов заявителю</w:t>
                            </w:r>
                          </w:p>
                          <w:p w:rsidR="00AC42ED" w:rsidRPr="009D0E42" w:rsidRDefault="00AC42ED" w:rsidP="00AC42ED">
                            <w:pPr>
                              <w:spacing w:line="216" w:lineRule="auto"/>
                              <w:ind w:left="-142" w:right="-145" w:firstLine="142"/>
                              <w:jc w:val="center"/>
                              <w:rPr>
                                <w:i/>
                              </w:rPr>
                            </w:pPr>
                            <w:r w:rsidRPr="007C47D9">
                              <w:t xml:space="preserve"> </w:t>
                            </w:r>
                            <w:proofErr w:type="gramStart"/>
                            <w:r w:rsidRPr="009D0E42">
                              <w:rPr>
                                <w:i/>
                              </w:rPr>
                              <w:t>(7 календарных дней – принятие решения</w:t>
                            </w:r>
                            <w:r>
                              <w:rPr>
                                <w:i/>
                              </w:rPr>
                              <w:t>,</w:t>
                            </w:r>
                            <w:proofErr w:type="gramEnd"/>
                          </w:p>
                          <w:p w:rsidR="00AC42ED" w:rsidRPr="009D0E42" w:rsidRDefault="00AC42ED" w:rsidP="00AC42ED">
                            <w:pPr>
                              <w:spacing w:line="216" w:lineRule="auto"/>
                              <w:ind w:left="-142" w:right="-145" w:firstLine="142"/>
                              <w:jc w:val="center"/>
                              <w:rPr>
                                <w:i/>
                              </w:rPr>
                            </w:pPr>
                            <w:proofErr w:type="gramStart"/>
                            <w:r w:rsidRPr="009D0E42">
                              <w:rPr>
                                <w:i/>
                              </w:rPr>
                              <w:t>7 календарных дней – направление решения)</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1" type="#_x0000_t202" style="position:absolute;left:0;text-align:left;margin-left:188.65pt;margin-top:8.65pt;width:282.95pt;height:10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" fillcolor="window" strokeweight=".5pt">
                <v:textbox>
                  <w:txbxContent>
                    <w:p w:rsidR="00AC42ED" w:rsidRPr="007C47D9" w:rsidRDefault="00AC42ED" w:rsidP="00AC42ED">
                      <w:pPr>
                        <w:spacing w:line="216" w:lineRule="auto"/>
                        <w:ind w:left="-142" w:right="-145" w:firstLine="142"/>
                        <w:jc w:val="center"/>
                      </w:pPr>
                      <w:r w:rsidRPr="007C47D9">
                        <w:t>Принятие решения о выдаче или об отказе в выдаче разрешения (ордера) на проведение земляных, аварийно-восстановительных работ  и выдача (направление) соответствующих документов заявителю</w:t>
                      </w:r>
                    </w:p>
                    <w:p w:rsidR="00AC42ED" w:rsidRPr="009D0E42" w:rsidRDefault="00AC42ED" w:rsidP="00AC42ED">
                      <w:pPr>
                        <w:spacing w:line="216" w:lineRule="auto"/>
                        <w:ind w:left="-142" w:right="-145" w:firstLine="142"/>
                        <w:jc w:val="center"/>
                        <w:rPr>
                          <w:i/>
                        </w:rPr>
                      </w:pPr>
                      <w:r w:rsidRPr="007C47D9">
                        <w:t xml:space="preserve"> </w:t>
                      </w:r>
                      <w:proofErr w:type="gramStart"/>
                      <w:r w:rsidRPr="009D0E42">
                        <w:rPr>
                          <w:i/>
                        </w:rPr>
                        <w:t>(7 календарных дней – принятие решения</w:t>
                      </w:r>
                      <w:r>
                        <w:rPr>
                          <w:i/>
                        </w:rPr>
                        <w:t>,</w:t>
                      </w:r>
                      <w:proofErr w:type="gramEnd"/>
                    </w:p>
                    <w:p w:rsidR="00AC42ED" w:rsidRPr="009D0E42" w:rsidRDefault="00AC42ED" w:rsidP="00AC42ED">
                      <w:pPr>
                        <w:spacing w:line="216" w:lineRule="auto"/>
                        <w:ind w:left="-142" w:right="-145" w:firstLine="142"/>
                        <w:jc w:val="center"/>
                        <w:rPr>
                          <w:i/>
                        </w:rPr>
                      </w:pPr>
                      <w:proofErr w:type="gramStart"/>
                      <w:r w:rsidRPr="009D0E42">
                        <w:rPr>
                          <w:i/>
                        </w:rPr>
                        <w:t>7 календарных дней – направление решения)</w:t>
                      </w:r>
                      <w:proofErr w:type="gramEnd"/>
                    </w:p>
                  </w:txbxContent>
                </v:textbox>
              </v:shape>
            </w:pict>
          </mc:Fallback>
        </mc:AlternateContent>
      </w: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widowControl w:val="0"/>
        <w:autoSpaceDE w:val="0"/>
        <w:autoSpaceDN w:val="0"/>
        <w:adjustRightInd w:val="0"/>
        <w:ind w:firstLine="0"/>
        <w:jc w:val="right"/>
        <w:rPr>
          <w:rFonts w:ascii="Times New Roman" w:eastAsia="Times New Roman" w:hAnsi="Times New Roman"/>
          <w:sz w:val="20"/>
        </w:rPr>
      </w:pPr>
    </w:p>
    <w:p w:rsidR="00AC42ED" w:rsidRPr="00AC42ED" w:rsidRDefault="00AC42ED" w:rsidP="00AC42ED">
      <w:pPr>
        <w:autoSpaceDE w:val="0"/>
        <w:autoSpaceDN w:val="0"/>
        <w:adjustRightInd w:val="0"/>
        <w:ind w:firstLine="0"/>
        <w:jc w:val="right"/>
        <w:outlineLvl w:val="0"/>
        <w:rPr>
          <w:rFonts w:ascii="Times New Roman" w:eastAsia="Times New Roman" w:hAnsi="Times New Roman"/>
          <w:szCs w:val="28"/>
        </w:rPr>
      </w:pPr>
    </w:p>
    <w:p w:rsidR="00AC42ED" w:rsidRPr="00AC42ED" w:rsidRDefault="00AC42ED" w:rsidP="00AC42ED">
      <w:pPr>
        <w:autoSpaceDE w:val="0"/>
        <w:autoSpaceDN w:val="0"/>
        <w:adjustRightInd w:val="0"/>
        <w:ind w:firstLine="0"/>
        <w:jc w:val="right"/>
        <w:outlineLvl w:val="0"/>
        <w:rPr>
          <w:rFonts w:ascii="Times New Roman" w:eastAsia="Times New Roman" w:hAnsi="Times New Roman"/>
          <w:szCs w:val="28"/>
        </w:rPr>
      </w:pPr>
    </w:p>
    <w:p w:rsidR="00BE7077" w:rsidRDefault="00BE7077" w:rsidP="00AC42ED">
      <w:pPr>
        <w:ind w:firstLine="0"/>
        <w:rPr>
          <w:rFonts w:ascii="Times New Roman" w:eastAsia="Times New Roman" w:hAnsi="Times New Roman"/>
          <w:szCs w:val="28"/>
        </w:rPr>
      </w:pPr>
    </w:p>
    <w:p w:rsidR="00BE7077" w:rsidRDefault="00BE7077" w:rsidP="00AC42ED">
      <w:pPr>
        <w:ind w:firstLine="0"/>
        <w:rPr>
          <w:rFonts w:ascii="Times New Roman" w:eastAsia="Times New Roman" w:hAnsi="Times New Roman"/>
          <w:szCs w:val="28"/>
        </w:rPr>
      </w:pPr>
    </w:p>
    <w:p w:rsidR="00BE7077" w:rsidRDefault="00BE7077" w:rsidP="00AC42ED">
      <w:pPr>
        <w:ind w:firstLine="0"/>
        <w:rPr>
          <w:rFonts w:ascii="Times New Roman" w:eastAsia="Times New Roman" w:hAnsi="Times New Roman"/>
          <w:szCs w:val="28"/>
        </w:rPr>
      </w:pPr>
    </w:p>
    <w:p w:rsidR="00AC42ED" w:rsidRPr="00AC42ED" w:rsidRDefault="00AC42ED" w:rsidP="00AC42ED">
      <w:pPr>
        <w:ind w:firstLine="0"/>
        <w:rPr>
          <w:rFonts w:ascii="Times New Roman" w:eastAsia="Times New Roman" w:hAnsi="Times New Roman"/>
          <w:szCs w:val="28"/>
        </w:rPr>
      </w:pPr>
      <w:r w:rsidRPr="00AC42ED">
        <w:rPr>
          <w:rFonts w:ascii="Times New Roman" w:eastAsia="Times New Roman" w:hAnsi="Times New Roman"/>
          <w:szCs w:val="28"/>
        </w:rPr>
        <w:t>Руководитель аппарата администрации</w:t>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t xml:space="preserve">          </w:t>
      </w:r>
      <w:proofErr w:type="spellStart"/>
      <w:r w:rsidRPr="00AC42ED">
        <w:rPr>
          <w:rFonts w:ascii="Times New Roman" w:eastAsia="Times New Roman" w:hAnsi="Times New Roman"/>
          <w:szCs w:val="28"/>
        </w:rPr>
        <w:t>Г.А.Макогон</w:t>
      </w:r>
      <w:proofErr w:type="spellEnd"/>
    </w:p>
    <w:p w:rsidR="00AC42ED" w:rsidRPr="00AC42ED" w:rsidRDefault="00AC42ED" w:rsidP="00AC42ED">
      <w:pPr>
        <w:ind w:firstLine="0"/>
        <w:rPr>
          <w:rFonts w:ascii="Times New Roman" w:eastAsia="Times New Roman" w:hAnsi="Times New Roman"/>
          <w:szCs w:val="28"/>
        </w:rPr>
      </w:pPr>
    </w:p>
    <w:p w:rsidR="00AC42ED" w:rsidRPr="00AC42ED" w:rsidRDefault="00AC42ED" w:rsidP="00AC42ED">
      <w:pPr>
        <w:ind w:firstLine="0"/>
        <w:rPr>
          <w:rFonts w:ascii="Times New Roman" w:eastAsia="Times New Roman" w:hAnsi="Times New Roman"/>
          <w:szCs w:val="28"/>
        </w:rPr>
      </w:pPr>
      <w:r w:rsidRPr="00AC42ED">
        <w:rPr>
          <w:rFonts w:ascii="Times New Roman" w:eastAsia="Times New Roman" w:hAnsi="Times New Roman"/>
          <w:szCs w:val="28"/>
        </w:rPr>
        <w:t xml:space="preserve">Начальник отдела архитектуры, </w:t>
      </w:r>
    </w:p>
    <w:p w:rsidR="00AC42ED" w:rsidRPr="00AC42ED" w:rsidRDefault="00AC42ED" w:rsidP="00AC42ED">
      <w:pPr>
        <w:ind w:firstLine="0"/>
        <w:rPr>
          <w:rFonts w:ascii="Times New Roman" w:eastAsia="Times New Roman" w:hAnsi="Times New Roman"/>
          <w:szCs w:val="28"/>
        </w:rPr>
      </w:pPr>
      <w:r w:rsidRPr="00AC42ED">
        <w:rPr>
          <w:rFonts w:ascii="Times New Roman" w:eastAsia="Times New Roman" w:hAnsi="Times New Roman"/>
          <w:szCs w:val="28"/>
        </w:rPr>
        <w:t xml:space="preserve">Градостроительства </w:t>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r>
      <w:r w:rsidRPr="00AC42ED">
        <w:rPr>
          <w:rFonts w:ascii="Times New Roman" w:eastAsia="Times New Roman" w:hAnsi="Times New Roman"/>
          <w:szCs w:val="28"/>
        </w:rPr>
        <w:tab/>
        <w:t xml:space="preserve">    </w:t>
      </w:r>
      <w:proofErr w:type="spellStart"/>
      <w:r w:rsidRPr="00AC42ED">
        <w:rPr>
          <w:rFonts w:ascii="Times New Roman" w:eastAsia="Times New Roman" w:hAnsi="Times New Roman"/>
          <w:szCs w:val="28"/>
        </w:rPr>
        <w:t>Ж.Я.Паславская</w:t>
      </w:r>
      <w:proofErr w:type="spellEnd"/>
    </w:p>
    <w:p w:rsidR="00AC42ED" w:rsidRPr="00AC42ED" w:rsidRDefault="00AC42ED" w:rsidP="00AC42ED">
      <w:pPr>
        <w:ind w:firstLine="0"/>
        <w:rPr>
          <w:rFonts w:ascii="Times New Roman" w:eastAsia="Times New Roman" w:hAnsi="Times New Roman"/>
          <w:szCs w:val="28"/>
        </w:rPr>
      </w:pPr>
      <w:r w:rsidRPr="00AC42ED">
        <w:rPr>
          <w:rFonts w:ascii="Times New Roman" w:eastAsia="Times New Roman" w:hAnsi="Times New Roman"/>
          <w:szCs w:val="28"/>
        </w:rPr>
        <w:t>и благоустройства – главный архитектор</w:t>
      </w:r>
    </w:p>
    <w:p w:rsidR="00AC42ED" w:rsidRPr="00AC42ED" w:rsidRDefault="00AC42ED" w:rsidP="00AC42ED">
      <w:pPr>
        <w:ind w:firstLine="0"/>
        <w:rPr>
          <w:rFonts w:ascii="Times New Roman" w:eastAsia="Times New Roman" w:hAnsi="Times New Roman"/>
          <w:szCs w:val="28"/>
        </w:rPr>
      </w:pPr>
    </w:p>
    <w:p w:rsidR="00AC42ED" w:rsidRPr="00AC42ED" w:rsidRDefault="00AC42ED" w:rsidP="00AC42ED">
      <w:pPr>
        <w:ind w:firstLine="0"/>
        <w:rPr>
          <w:rFonts w:ascii="Times New Roman" w:eastAsia="Times New Roman" w:hAnsi="Times New Roman"/>
          <w:szCs w:val="28"/>
        </w:rPr>
      </w:pPr>
    </w:p>
    <w:p w:rsidR="000426A0" w:rsidRPr="000426A0" w:rsidRDefault="000B2E56" w:rsidP="00BF43CB">
      <w:pPr>
        <w:widowControl w:val="0"/>
        <w:autoSpaceDE w:val="0"/>
        <w:autoSpaceDN w:val="0"/>
        <w:adjustRightInd w:val="0"/>
        <w:ind w:firstLine="0"/>
        <w:jc w:val="right"/>
        <w:rPr>
          <w:rFonts w:ascii="Times New Roman" w:hAnsi="Times New Roman"/>
          <w:sz w:val="20"/>
        </w:rPr>
      </w:pPr>
      <w:r>
        <w:rPr>
          <w:rFonts w:ascii="Times New Roman" w:hAnsi="Times New Roman"/>
          <w:sz w:val="20"/>
        </w:rPr>
        <w:t>Приложение№ 2</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к административному регламенту </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предоставления муниципальной услуги </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 «Выдача разрешения (ордера) </w:t>
      </w:r>
      <w:proofErr w:type="gramStart"/>
      <w:r w:rsidRPr="000426A0">
        <w:rPr>
          <w:rFonts w:ascii="Times New Roman" w:hAnsi="Times New Roman"/>
          <w:sz w:val="20"/>
        </w:rPr>
        <w:t>на</w:t>
      </w:r>
      <w:proofErr w:type="gramEnd"/>
      <w:r w:rsidRPr="000426A0">
        <w:rPr>
          <w:rFonts w:ascii="Times New Roman" w:hAnsi="Times New Roman"/>
          <w:sz w:val="20"/>
        </w:rPr>
        <w:t xml:space="preserve"> </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проведение земляных работ, аварийно- </w:t>
      </w:r>
    </w:p>
    <w:p w:rsidR="00941641"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восстановительных работ</w:t>
      </w:r>
      <w:r w:rsidR="00941641">
        <w:rPr>
          <w:rFonts w:ascii="Times New Roman" w:hAnsi="Times New Roman"/>
          <w:sz w:val="20"/>
        </w:rPr>
        <w:t xml:space="preserve"> на территории </w:t>
      </w:r>
    </w:p>
    <w:p w:rsidR="000426A0" w:rsidRPr="000426A0" w:rsidRDefault="00941641" w:rsidP="00BF43CB">
      <w:pPr>
        <w:widowControl w:val="0"/>
        <w:autoSpaceDE w:val="0"/>
        <w:autoSpaceDN w:val="0"/>
        <w:adjustRightInd w:val="0"/>
        <w:ind w:firstLine="0"/>
        <w:jc w:val="right"/>
        <w:rPr>
          <w:rFonts w:ascii="Times New Roman" w:hAnsi="Times New Roman"/>
          <w:sz w:val="20"/>
        </w:rPr>
      </w:pPr>
      <w:r>
        <w:rPr>
          <w:rFonts w:ascii="Times New Roman" w:hAnsi="Times New Roman"/>
          <w:sz w:val="20"/>
        </w:rPr>
        <w:t>муниципального образования «город Свирск</w:t>
      </w:r>
      <w:r w:rsidR="000426A0" w:rsidRPr="000426A0">
        <w:rPr>
          <w:rFonts w:ascii="Times New Roman" w:hAnsi="Times New Roman"/>
          <w:sz w:val="20"/>
        </w:rPr>
        <w:t>»</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Председателю Комитета по жизнеобеспечению</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администрации МО «город Свирск»</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от ________________________________</w:t>
      </w:r>
    </w:p>
    <w:p w:rsid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w:t>
      </w:r>
      <w:proofErr w:type="gramStart"/>
      <w:r w:rsidRPr="0058616B">
        <w:rPr>
          <w:rFonts w:ascii="Times New Roman" w:hAnsi="Times New Roman"/>
          <w:szCs w:val="28"/>
        </w:rPr>
        <w:t>(Ф.И.О. заявителя/наименование</w:t>
      </w:r>
      <w:proofErr w:type="gramEnd"/>
    </w:p>
    <w:p w:rsidR="000426A0" w:rsidRPr="0058616B" w:rsidRDefault="0006021C" w:rsidP="0006021C">
      <w:pPr>
        <w:widowControl w:val="0"/>
        <w:autoSpaceDE w:val="0"/>
        <w:autoSpaceDN w:val="0"/>
        <w:adjustRightInd w:val="0"/>
        <w:ind w:firstLine="0"/>
        <w:jc w:val="right"/>
        <w:rPr>
          <w:rFonts w:ascii="Times New Roman" w:hAnsi="Times New Roman"/>
          <w:szCs w:val="28"/>
        </w:rPr>
      </w:pPr>
      <w:r>
        <w:rPr>
          <w:rFonts w:ascii="Times New Roman" w:hAnsi="Times New Roman"/>
          <w:szCs w:val="28"/>
        </w:rPr>
        <w:t xml:space="preserve">  </w:t>
      </w:r>
      <w:r w:rsidR="000426A0" w:rsidRPr="0058616B">
        <w:rPr>
          <w:rFonts w:ascii="Times New Roman" w:hAnsi="Times New Roman"/>
          <w:szCs w:val="28"/>
        </w:rPr>
        <w:t>организации, должность, Ф.И.О.)</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проживающег</w:t>
      </w:r>
      <w:proofErr w:type="gramStart"/>
      <w:r w:rsidRPr="0058616B">
        <w:rPr>
          <w:rFonts w:ascii="Times New Roman" w:hAnsi="Times New Roman"/>
          <w:szCs w:val="28"/>
        </w:rPr>
        <w:t>о(</w:t>
      </w:r>
      <w:proofErr w:type="gramEnd"/>
      <w:r w:rsidRPr="0058616B">
        <w:rPr>
          <w:rFonts w:ascii="Times New Roman" w:hAnsi="Times New Roman"/>
          <w:szCs w:val="28"/>
        </w:rPr>
        <w:t>щей) _____________________</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(адрес регистрации)</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_______________</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(N телефона)</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jc w:val="center"/>
        <w:rPr>
          <w:rFonts w:ascii="Times New Roman" w:hAnsi="Times New Roman"/>
          <w:szCs w:val="28"/>
        </w:rPr>
      </w:pPr>
      <w:r w:rsidRPr="0058616B">
        <w:rPr>
          <w:rFonts w:ascii="Times New Roman" w:hAnsi="Times New Roman"/>
          <w:szCs w:val="28"/>
        </w:rPr>
        <w:t>ЗАЯВЛЕНИЕ</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58616B"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Прошу     Вас     выдать     разрешение     (ордер)    на    проведение</w:t>
      </w:r>
      <w:r w:rsidR="0058616B" w:rsidRPr="0058616B">
        <w:rPr>
          <w:rFonts w:ascii="Times New Roman" w:hAnsi="Times New Roman"/>
          <w:szCs w:val="28"/>
        </w:rPr>
        <w:t xml:space="preserve"> </w:t>
      </w:r>
      <w:r w:rsidRPr="0058616B">
        <w:rPr>
          <w:rFonts w:ascii="Times New Roman" w:hAnsi="Times New Roman"/>
          <w:szCs w:val="28"/>
        </w:rPr>
        <w:t xml:space="preserve">земляных/аварийно-восстановительных работ (нужное подчеркнуть) </w:t>
      </w:r>
      <w:proofErr w:type="gramStart"/>
      <w:r w:rsidRPr="0058616B">
        <w:rPr>
          <w:rFonts w:ascii="Times New Roman" w:hAnsi="Times New Roman"/>
          <w:szCs w:val="28"/>
        </w:rPr>
        <w:t>для</w:t>
      </w:r>
      <w:proofErr w:type="gramEnd"/>
      <w:r w:rsidRPr="0058616B">
        <w:rPr>
          <w:rFonts w:ascii="Times New Roman" w:hAnsi="Times New Roman"/>
          <w:szCs w:val="28"/>
        </w:rPr>
        <w:t>________</w:t>
      </w:r>
      <w:r w:rsidR="0058616B" w:rsidRPr="0058616B">
        <w:rPr>
          <w:rFonts w:ascii="Times New Roman" w:hAnsi="Times New Roman"/>
          <w:szCs w:val="28"/>
        </w:rPr>
        <w:t>________________________________</w:t>
      </w:r>
      <w:r w:rsidR="0058616B">
        <w:rPr>
          <w:rFonts w:ascii="Times New Roman" w:hAnsi="Times New Roman"/>
          <w:szCs w:val="28"/>
        </w:rPr>
        <w:t>_______________</w:t>
      </w:r>
      <w:r w:rsidR="0058616B" w:rsidRPr="0058616B">
        <w:rPr>
          <w:rFonts w:ascii="Times New Roman" w:hAnsi="Times New Roman"/>
          <w:szCs w:val="28"/>
        </w:rPr>
        <w:t>_______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(указать цель производства земляных работ)</w:t>
      </w:r>
    </w:p>
    <w:p w:rsid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на земельном участке, расположенном по адресу:</w:t>
      </w:r>
      <w:r w:rsidR="0058616B">
        <w:rPr>
          <w:rFonts w:ascii="Times New Roman" w:hAnsi="Times New Roman"/>
          <w:szCs w:val="28"/>
        </w:rPr>
        <w:t>______________________</w:t>
      </w:r>
    </w:p>
    <w:p w:rsidR="000426A0" w:rsidRPr="0058616B" w:rsidRDefault="0058616B" w:rsidP="00BF43CB">
      <w:pPr>
        <w:widowControl w:val="0"/>
        <w:autoSpaceDE w:val="0"/>
        <w:autoSpaceDN w:val="0"/>
        <w:adjustRightInd w:val="0"/>
        <w:ind w:firstLine="0"/>
        <w:rPr>
          <w:rFonts w:ascii="Times New Roman" w:hAnsi="Times New Roman"/>
          <w:szCs w:val="28"/>
        </w:rPr>
      </w:pPr>
      <w:r>
        <w:rPr>
          <w:rFonts w:ascii="Times New Roman" w:hAnsi="Times New Roman"/>
          <w:szCs w:val="28"/>
        </w:rPr>
        <w:t>_________________________________________________________________</w:t>
      </w:r>
      <w:r w:rsidR="000426A0" w:rsidRPr="0058616B">
        <w:rPr>
          <w:rFonts w:ascii="Times New Roman" w:hAnsi="Times New Roman"/>
          <w:szCs w:val="28"/>
        </w:rPr>
        <w:t>,</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сроком </w:t>
      </w:r>
      <w:proofErr w:type="gramStart"/>
      <w:r w:rsidRPr="0058616B">
        <w:rPr>
          <w:rFonts w:ascii="Times New Roman" w:hAnsi="Times New Roman"/>
          <w:szCs w:val="28"/>
        </w:rPr>
        <w:t>с</w:t>
      </w:r>
      <w:proofErr w:type="gramEnd"/>
      <w:r w:rsidRPr="0058616B">
        <w:rPr>
          <w:rFonts w:ascii="Times New Roman" w:hAnsi="Times New Roman"/>
          <w:szCs w:val="28"/>
        </w:rPr>
        <w:t xml:space="preserve"> ____________________ по ____________________ г.</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Восстановление нарушенного благоустройства гарантирую.</w:t>
      </w:r>
    </w:p>
    <w:p w:rsidR="000426A0" w:rsidRPr="0058616B" w:rsidRDefault="000426A0" w:rsidP="00BF43CB">
      <w:pPr>
        <w:widowControl w:val="0"/>
        <w:autoSpaceDE w:val="0"/>
        <w:autoSpaceDN w:val="0"/>
        <w:adjustRightInd w:val="0"/>
        <w:ind w:firstLine="0"/>
        <w:rPr>
          <w:rFonts w:ascii="Times New Roman" w:hAnsi="Times New Roman"/>
          <w:szCs w:val="28"/>
        </w:rPr>
      </w:pPr>
    </w:p>
    <w:p w:rsidR="0006021C" w:rsidRPr="0006021C" w:rsidRDefault="0006021C" w:rsidP="0006021C">
      <w:pPr>
        <w:widowControl w:val="0"/>
        <w:autoSpaceDE w:val="0"/>
        <w:autoSpaceDN w:val="0"/>
        <w:adjustRightInd w:val="0"/>
        <w:ind w:firstLine="0"/>
        <w:rPr>
          <w:rFonts w:ascii="Times New Roman" w:hAnsi="Times New Roman"/>
          <w:szCs w:val="28"/>
        </w:rPr>
      </w:pPr>
      <w:r w:rsidRPr="0006021C">
        <w:rPr>
          <w:rFonts w:ascii="Times New Roman" w:hAnsi="Times New Roman"/>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426A0" w:rsidRDefault="000426A0" w:rsidP="00BF43CB">
      <w:pPr>
        <w:widowControl w:val="0"/>
        <w:autoSpaceDE w:val="0"/>
        <w:autoSpaceDN w:val="0"/>
        <w:adjustRightInd w:val="0"/>
        <w:ind w:firstLine="0"/>
        <w:rPr>
          <w:rFonts w:ascii="Times New Roman" w:hAnsi="Times New Roman"/>
          <w:szCs w:val="28"/>
        </w:rPr>
      </w:pPr>
    </w:p>
    <w:p w:rsidR="0006021C" w:rsidRPr="0058616B" w:rsidRDefault="0006021C"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Заявитель ____________  ________________________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(подпись)                 (Ф.И.О. заявителя)</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Дата _____________ </w:t>
      </w:r>
      <w:proofErr w:type="gramStart"/>
      <w:r w:rsidRPr="0058616B">
        <w:rPr>
          <w:rFonts w:ascii="Times New Roman" w:hAnsi="Times New Roman"/>
          <w:szCs w:val="28"/>
        </w:rPr>
        <w:t>г</w:t>
      </w:r>
      <w:proofErr w:type="gramEnd"/>
      <w:r w:rsidRPr="0058616B">
        <w:rPr>
          <w:rFonts w:ascii="Times New Roman" w:hAnsi="Times New Roman"/>
          <w:szCs w:val="28"/>
        </w:rPr>
        <w:t>.</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5B184D" w:rsidRPr="000426A0" w:rsidRDefault="000426A0" w:rsidP="005B184D">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w:t>
      </w:r>
    </w:p>
    <w:p w:rsidR="000426A0" w:rsidRPr="000426A0" w:rsidRDefault="000426A0" w:rsidP="005B184D">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Default="000426A0" w:rsidP="00BF43CB">
      <w:pPr>
        <w:widowControl w:val="0"/>
        <w:autoSpaceDE w:val="0"/>
        <w:autoSpaceDN w:val="0"/>
        <w:adjustRightInd w:val="0"/>
        <w:ind w:firstLine="0"/>
        <w:jc w:val="right"/>
        <w:rPr>
          <w:rFonts w:ascii="Times New Roman" w:hAnsi="Times New Roman"/>
          <w:sz w:val="20"/>
        </w:rPr>
      </w:pPr>
    </w:p>
    <w:p w:rsidR="00AF376F" w:rsidRDefault="00AF376F" w:rsidP="00941641">
      <w:pPr>
        <w:widowControl w:val="0"/>
        <w:autoSpaceDE w:val="0"/>
        <w:autoSpaceDN w:val="0"/>
        <w:adjustRightInd w:val="0"/>
        <w:ind w:firstLine="0"/>
        <w:jc w:val="right"/>
        <w:rPr>
          <w:rFonts w:ascii="Times New Roman" w:hAnsi="Times New Roman"/>
          <w:szCs w:val="28"/>
        </w:rPr>
      </w:pPr>
    </w:p>
    <w:p w:rsidR="000426A0" w:rsidRPr="00DD13DA" w:rsidRDefault="000426A0" w:rsidP="00941641">
      <w:pPr>
        <w:widowControl w:val="0"/>
        <w:autoSpaceDE w:val="0"/>
        <w:autoSpaceDN w:val="0"/>
        <w:adjustRightInd w:val="0"/>
        <w:ind w:firstLine="0"/>
        <w:jc w:val="right"/>
        <w:rPr>
          <w:rFonts w:ascii="Times New Roman" w:hAnsi="Times New Roman"/>
          <w:szCs w:val="28"/>
        </w:rPr>
      </w:pPr>
      <w:r w:rsidRPr="00DD13DA">
        <w:rPr>
          <w:rFonts w:ascii="Times New Roman" w:hAnsi="Times New Roman"/>
          <w:szCs w:val="28"/>
        </w:rPr>
        <w:t>Председателю Комитета по жизнеобеспечению</w:t>
      </w:r>
    </w:p>
    <w:p w:rsidR="000426A0" w:rsidRPr="00DD13DA" w:rsidRDefault="000426A0" w:rsidP="00941641">
      <w:pPr>
        <w:widowControl w:val="0"/>
        <w:autoSpaceDE w:val="0"/>
        <w:autoSpaceDN w:val="0"/>
        <w:adjustRightInd w:val="0"/>
        <w:ind w:firstLine="0"/>
        <w:jc w:val="right"/>
        <w:rPr>
          <w:rFonts w:ascii="Times New Roman" w:hAnsi="Times New Roman"/>
          <w:szCs w:val="28"/>
        </w:rPr>
      </w:pPr>
      <w:r w:rsidRPr="00DD13DA">
        <w:rPr>
          <w:rFonts w:ascii="Times New Roman" w:hAnsi="Times New Roman"/>
          <w:szCs w:val="28"/>
        </w:rPr>
        <w:t xml:space="preserve"> администрации МО «город Свирск»</w:t>
      </w:r>
    </w:p>
    <w:p w:rsidR="000426A0" w:rsidRPr="000426A0" w:rsidRDefault="000426A0" w:rsidP="00941641">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                                                      </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от ________________________________</w:t>
      </w:r>
    </w:p>
    <w:p w:rsidR="00BF43C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w:t>
      </w:r>
      <w:proofErr w:type="gramStart"/>
      <w:r w:rsidRPr="0058616B">
        <w:rPr>
          <w:rFonts w:ascii="Times New Roman" w:hAnsi="Times New Roman"/>
          <w:szCs w:val="28"/>
        </w:rPr>
        <w:t xml:space="preserve">(Ф.И.О. заявителя/наименование  </w:t>
      </w:r>
      <w:proofErr w:type="gramEnd"/>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организации, должность, Ф.И.О.)</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паспорт______________________</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(серия, номер, кем и когда выдан)</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проживающег</w:t>
      </w:r>
      <w:proofErr w:type="gramStart"/>
      <w:r w:rsidRPr="0058616B">
        <w:rPr>
          <w:rFonts w:ascii="Times New Roman" w:hAnsi="Times New Roman"/>
          <w:szCs w:val="28"/>
        </w:rPr>
        <w:t>о(</w:t>
      </w:r>
      <w:proofErr w:type="gramEnd"/>
      <w:r w:rsidRPr="0058616B">
        <w:rPr>
          <w:rFonts w:ascii="Times New Roman" w:hAnsi="Times New Roman"/>
          <w:szCs w:val="28"/>
        </w:rPr>
        <w:t>щей) _____________________</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(адрес регистрации)</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_______________</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(N телефона)</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jc w:val="center"/>
        <w:rPr>
          <w:rFonts w:ascii="Times New Roman" w:hAnsi="Times New Roman"/>
          <w:szCs w:val="28"/>
        </w:rPr>
      </w:pPr>
      <w:r w:rsidRPr="0058616B">
        <w:rPr>
          <w:rFonts w:ascii="Times New Roman" w:hAnsi="Times New Roman"/>
          <w:szCs w:val="28"/>
        </w:rPr>
        <w:t>ГАРАНТИЙНОЕ ПИСЬМО</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После   проведения  земляных/аварийно-восстановительных  работ  (</w:t>
      </w:r>
      <w:proofErr w:type="gramStart"/>
      <w:r w:rsidRPr="0058616B">
        <w:rPr>
          <w:rFonts w:ascii="Times New Roman" w:hAnsi="Times New Roman"/>
          <w:szCs w:val="28"/>
        </w:rPr>
        <w:t>нужное</w:t>
      </w:r>
      <w:proofErr w:type="gramEnd"/>
      <w:r w:rsidRPr="0058616B">
        <w:rPr>
          <w:rFonts w:ascii="Times New Roman" w:hAnsi="Times New Roman"/>
          <w:szCs w:val="28"/>
        </w:rPr>
        <w:t xml:space="preserve"> подчеркнуть)   на  земельном  участке,  расположенном  по  адресу: __________________</w:t>
      </w:r>
      <w:r w:rsidR="0058616B" w:rsidRPr="0058616B">
        <w:rPr>
          <w:rFonts w:ascii="Times New Roman" w:hAnsi="Times New Roman"/>
          <w:szCs w:val="28"/>
        </w:rPr>
        <w:t>_______________________________________</w:t>
      </w:r>
      <w:r w:rsidR="00BF43CB">
        <w:rPr>
          <w:rFonts w:ascii="Times New Roman" w:hAnsi="Times New Roman"/>
          <w:szCs w:val="28"/>
        </w:rPr>
        <w:t>______</w:t>
      </w:r>
      <w:r w:rsidR="0058616B" w:rsidRPr="0058616B">
        <w:rPr>
          <w:rFonts w:ascii="Times New Roman" w:hAnsi="Times New Roman"/>
          <w:szCs w:val="28"/>
        </w:rPr>
        <w:t>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связанных с ______________________</w:t>
      </w:r>
      <w:r w:rsidR="0058616B" w:rsidRPr="0058616B">
        <w:rPr>
          <w:rFonts w:ascii="Times New Roman" w:hAnsi="Times New Roman"/>
          <w:szCs w:val="28"/>
        </w:rPr>
        <w:t>__________</w:t>
      </w:r>
      <w:r w:rsidR="00BF43CB">
        <w:rPr>
          <w:rFonts w:ascii="Times New Roman" w:hAnsi="Times New Roman"/>
          <w:szCs w:val="28"/>
        </w:rPr>
        <w:t>_______</w:t>
      </w:r>
      <w:r w:rsidR="0058616B" w:rsidRPr="0058616B">
        <w:rPr>
          <w:rFonts w:ascii="Times New Roman" w:hAnsi="Times New Roman"/>
          <w:szCs w:val="28"/>
        </w:rPr>
        <w:t>______________</w:t>
      </w:r>
      <w:r w:rsidRPr="0058616B">
        <w:rPr>
          <w:rFonts w:ascii="Times New Roman" w:hAnsi="Times New Roman"/>
          <w:szCs w:val="28"/>
        </w:rPr>
        <w:t>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__________________________________</w:t>
      </w:r>
      <w:r w:rsidR="0058616B" w:rsidRPr="0058616B">
        <w:rPr>
          <w:rFonts w:ascii="Times New Roman" w:hAnsi="Times New Roman"/>
          <w:szCs w:val="28"/>
        </w:rPr>
        <w:t>___________________________</w:t>
      </w:r>
      <w:r w:rsidR="00BF43CB">
        <w:rPr>
          <w:rFonts w:ascii="Times New Roman" w:hAnsi="Times New Roman"/>
          <w:szCs w:val="28"/>
        </w:rPr>
        <w:t>____</w:t>
      </w:r>
    </w:p>
    <w:p w:rsidR="000426A0" w:rsidRPr="0058616B" w:rsidRDefault="000426A0" w:rsidP="00BF43CB">
      <w:pPr>
        <w:widowControl w:val="0"/>
        <w:autoSpaceDE w:val="0"/>
        <w:autoSpaceDN w:val="0"/>
        <w:adjustRightInd w:val="0"/>
        <w:ind w:firstLine="0"/>
        <w:jc w:val="center"/>
        <w:rPr>
          <w:rFonts w:ascii="Times New Roman" w:hAnsi="Times New Roman"/>
          <w:szCs w:val="28"/>
        </w:rPr>
      </w:pPr>
      <w:r w:rsidRPr="0058616B">
        <w:rPr>
          <w:rFonts w:ascii="Times New Roman" w:hAnsi="Times New Roman"/>
          <w:szCs w:val="28"/>
        </w:rPr>
        <w:t>(указать цель проведения работ)</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гарантирую    произвести    за   счет   собственных   средств   комплексное восстановление  нарушенного благоустр</w:t>
      </w:r>
      <w:r w:rsidR="0058616B" w:rsidRPr="0058616B">
        <w:rPr>
          <w:rFonts w:ascii="Times New Roman" w:hAnsi="Times New Roman"/>
          <w:szCs w:val="28"/>
        </w:rPr>
        <w:t>ойства ____________________</w:t>
      </w:r>
      <w:r w:rsidR="00BF43CB">
        <w:rPr>
          <w:rFonts w:ascii="Times New Roman" w:hAnsi="Times New Roman"/>
          <w:szCs w:val="28"/>
        </w:rPr>
        <w:t>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___________________________________</w:t>
      </w:r>
      <w:r w:rsidR="0058616B" w:rsidRPr="0058616B">
        <w:rPr>
          <w:rFonts w:ascii="Times New Roman" w:hAnsi="Times New Roman"/>
          <w:szCs w:val="28"/>
        </w:rPr>
        <w:t>__________________________</w:t>
      </w:r>
      <w:r w:rsidR="00BF43CB">
        <w:rPr>
          <w:rFonts w:ascii="Times New Roman" w:hAnsi="Times New Roman"/>
          <w:szCs w:val="28"/>
        </w:rPr>
        <w:t>__</w:t>
      </w:r>
      <w:r w:rsidR="0058616B" w:rsidRPr="0058616B">
        <w:rPr>
          <w:rFonts w:ascii="Times New Roman" w:hAnsi="Times New Roman"/>
          <w:szCs w:val="28"/>
        </w:rPr>
        <w:t>__</w:t>
      </w:r>
      <w:r w:rsidRPr="0058616B">
        <w:rPr>
          <w:rFonts w:ascii="Times New Roman" w:hAnsi="Times New Roman"/>
          <w:szCs w:val="28"/>
        </w:rPr>
        <w:t>с надлежащим качеством в срок до _____________________</w:t>
      </w:r>
      <w:proofErr w:type="gramStart"/>
      <w:r w:rsidRPr="0058616B">
        <w:rPr>
          <w:rFonts w:ascii="Times New Roman" w:hAnsi="Times New Roman"/>
          <w:szCs w:val="28"/>
        </w:rPr>
        <w:t>г</w:t>
      </w:r>
      <w:proofErr w:type="gramEnd"/>
      <w:r w:rsidRPr="0058616B">
        <w:rPr>
          <w:rFonts w:ascii="Times New Roman" w:hAnsi="Times New Roman"/>
          <w:szCs w:val="28"/>
        </w:rPr>
        <w:t>.</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Заявитель ____________  ________________________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(подпись)                 (Ф.И.О. заявителя)</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Дата _____________ </w:t>
      </w:r>
      <w:proofErr w:type="gramStart"/>
      <w:r w:rsidRPr="0058616B">
        <w:rPr>
          <w:rFonts w:ascii="Times New Roman" w:hAnsi="Times New Roman"/>
          <w:szCs w:val="28"/>
        </w:rPr>
        <w:t>г</w:t>
      </w:r>
      <w:proofErr w:type="gramEnd"/>
      <w:r w:rsidRPr="0058616B">
        <w:rPr>
          <w:rFonts w:ascii="Times New Roman" w:hAnsi="Times New Roman"/>
          <w:szCs w:val="28"/>
        </w:rPr>
        <w:t>.</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5B184D">
      <w:pPr>
        <w:widowControl w:val="0"/>
        <w:autoSpaceDE w:val="0"/>
        <w:autoSpaceDN w:val="0"/>
        <w:adjustRightInd w:val="0"/>
        <w:ind w:firstLine="0"/>
        <w:rPr>
          <w:rFonts w:ascii="Times New Roman" w:hAnsi="Times New Roman"/>
          <w:b/>
          <w:bCs/>
          <w:sz w:val="20"/>
        </w:rPr>
      </w:pPr>
    </w:p>
    <w:p w:rsidR="000426A0" w:rsidRPr="000426A0" w:rsidRDefault="000426A0" w:rsidP="00BF43CB">
      <w:pPr>
        <w:widowControl w:val="0"/>
        <w:autoSpaceDE w:val="0"/>
        <w:autoSpaceDN w:val="0"/>
        <w:adjustRightInd w:val="0"/>
        <w:ind w:firstLine="0"/>
        <w:jc w:val="right"/>
        <w:rPr>
          <w:rFonts w:ascii="Times New Roman" w:hAnsi="Times New Roman"/>
          <w:b/>
          <w:bCs/>
          <w:sz w:val="20"/>
        </w:rPr>
      </w:pPr>
    </w:p>
    <w:p w:rsidR="000426A0" w:rsidRPr="000426A0" w:rsidRDefault="000426A0" w:rsidP="00BF43CB">
      <w:pPr>
        <w:widowControl w:val="0"/>
        <w:autoSpaceDE w:val="0"/>
        <w:autoSpaceDN w:val="0"/>
        <w:adjustRightInd w:val="0"/>
        <w:ind w:firstLine="0"/>
        <w:jc w:val="right"/>
        <w:rPr>
          <w:rFonts w:ascii="Times New Roman" w:hAnsi="Times New Roman"/>
          <w:b/>
          <w:bCs/>
          <w:sz w:val="20"/>
        </w:rPr>
      </w:pPr>
    </w:p>
    <w:p w:rsidR="0058616B" w:rsidRDefault="0058616B" w:rsidP="00BF43CB">
      <w:pPr>
        <w:widowControl w:val="0"/>
        <w:autoSpaceDE w:val="0"/>
        <w:autoSpaceDN w:val="0"/>
        <w:adjustRightInd w:val="0"/>
        <w:ind w:firstLine="0"/>
        <w:jc w:val="right"/>
        <w:rPr>
          <w:rFonts w:ascii="Times New Roman" w:hAnsi="Times New Roman"/>
          <w:b/>
          <w:bCs/>
          <w:sz w:val="20"/>
        </w:rPr>
      </w:pPr>
    </w:p>
    <w:p w:rsidR="0058616B" w:rsidRDefault="0058616B" w:rsidP="00BF43CB">
      <w:pPr>
        <w:widowControl w:val="0"/>
        <w:autoSpaceDE w:val="0"/>
        <w:autoSpaceDN w:val="0"/>
        <w:adjustRightInd w:val="0"/>
        <w:ind w:firstLine="0"/>
        <w:jc w:val="right"/>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AF376F" w:rsidRDefault="00AF376F" w:rsidP="00BF43CB">
      <w:pPr>
        <w:widowControl w:val="0"/>
        <w:autoSpaceDE w:val="0"/>
        <w:autoSpaceDN w:val="0"/>
        <w:adjustRightInd w:val="0"/>
        <w:ind w:firstLine="0"/>
        <w:jc w:val="center"/>
        <w:rPr>
          <w:rFonts w:ascii="Times New Roman" w:hAnsi="Times New Roman"/>
          <w:b/>
          <w:bCs/>
          <w:sz w:val="20"/>
        </w:rPr>
      </w:pPr>
    </w:p>
    <w:p w:rsidR="00AF376F" w:rsidRDefault="00AF376F" w:rsidP="00BF43CB">
      <w:pPr>
        <w:widowControl w:val="0"/>
        <w:autoSpaceDE w:val="0"/>
        <w:autoSpaceDN w:val="0"/>
        <w:adjustRightInd w:val="0"/>
        <w:ind w:firstLine="0"/>
        <w:jc w:val="center"/>
        <w:rPr>
          <w:rFonts w:ascii="Times New Roman" w:hAnsi="Times New Roman"/>
          <w:b/>
          <w:bCs/>
          <w:sz w:val="20"/>
        </w:rPr>
      </w:pPr>
    </w:p>
    <w:p w:rsidR="000426A0" w:rsidRPr="000426A0" w:rsidRDefault="000426A0" w:rsidP="00BF43CB">
      <w:pPr>
        <w:widowControl w:val="0"/>
        <w:autoSpaceDE w:val="0"/>
        <w:autoSpaceDN w:val="0"/>
        <w:adjustRightInd w:val="0"/>
        <w:ind w:firstLine="0"/>
        <w:jc w:val="center"/>
        <w:rPr>
          <w:rFonts w:ascii="Times New Roman" w:hAnsi="Times New Roman"/>
          <w:sz w:val="20"/>
        </w:rPr>
      </w:pPr>
      <w:r w:rsidRPr="000426A0">
        <w:rPr>
          <w:rFonts w:ascii="Times New Roman" w:hAnsi="Times New Roman"/>
          <w:b/>
          <w:bCs/>
          <w:sz w:val="20"/>
        </w:rPr>
        <w:t>Договор</w:t>
      </w:r>
    </w:p>
    <w:p w:rsidR="000426A0" w:rsidRPr="000426A0" w:rsidRDefault="000426A0" w:rsidP="00BF43CB">
      <w:pPr>
        <w:widowControl w:val="0"/>
        <w:autoSpaceDE w:val="0"/>
        <w:autoSpaceDN w:val="0"/>
        <w:adjustRightInd w:val="0"/>
        <w:ind w:firstLine="0"/>
        <w:jc w:val="center"/>
        <w:rPr>
          <w:rFonts w:ascii="Times New Roman" w:hAnsi="Times New Roman"/>
          <w:sz w:val="20"/>
        </w:rPr>
      </w:pPr>
      <w:r w:rsidRPr="000426A0">
        <w:rPr>
          <w:rFonts w:ascii="Times New Roman" w:hAnsi="Times New Roman"/>
          <w:b/>
          <w:bCs/>
          <w:sz w:val="20"/>
        </w:rPr>
        <w:t>на производство земляных работ</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proofErr w:type="spellStart"/>
      <w:r w:rsidRPr="000426A0">
        <w:rPr>
          <w:rFonts w:ascii="Times New Roman" w:hAnsi="Times New Roman"/>
          <w:sz w:val="20"/>
        </w:rPr>
        <w:t>г</w:t>
      </w:r>
      <w:proofErr w:type="gramStart"/>
      <w:r w:rsidRPr="000426A0">
        <w:rPr>
          <w:rFonts w:ascii="Times New Roman" w:hAnsi="Times New Roman"/>
          <w:sz w:val="20"/>
        </w:rPr>
        <w:t>.С</w:t>
      </w:r>
      <w:proofErr w:type="gramEnd"/>
      <w:r w:rsidRPr="000426A0">
        <w:rPr>
          <w:rFonts w:ascii="Times New Roman" w:hAnsi="Times New Roman"/>
          <w:sz w:val="20"/>
        </w:rPr>
        <w:t>в</w:t>
      </w:r>
      <w:r w:rsidR="0058616B">
        <w:rPr>
          <w:rFonts w:ascii="Times New Roman" w:hAnsi="Times New Roman"/>
          <w:sz w:val="20"/>
        </w:rPr>
        <w:t>ирск</w:t>
      </w:r>
      <w:proofErr w:type="spellEnd"/>
      <w:r w:rsidR="0058616B">
        <w:rPr>
          <w:rFonts w:ascii="Times New Roman" w:hAnsi="Times New Roman"/>
          <w:sz w:val="20"/>
        </w:rPr>
        <w:t xml:space="preserve">    </w:t>
      </w:r>
      <w:r w:rsidRPr="000426A0">
        <w:rPr>
          <w:rFonts w:ascii="Times New Roman" w:hAnsi="Times New Roman"/>
          <w:sz w:val="20"/>
        </w:rPr>
        <w:t xml:space="preserve">                               </w:t>
      </w:r>
      <w:r w:rsidR="0058616B">
        <w:rPr>
          <w:rFonts w:ascii="Times New Roman" w:hAnsi="Times New Roman"/>
          <w:sz w:val="20"/>
        </w:rPr>
        <w:t xml:space="preserve">                </w:t>
      </w:r>
      <w:r w:rsidR="00BF43CB">
        <w:rPr>
          <w:rFonts w:ascii="Times New Roman" w:hAnsi="Times New Roman"/>
          <w:sz w:val="20"/>
        </w:rPr>
        <w:t xml:space="preserve">                                                             </w:t>
      </w:r>
      <w:r w:rsidR="0058616B">
        <w:rPr>
          <w:rFonts w:ascii="Times New Roman" w:hAnsi="Times New Roman"/>
          <w:sz w:val="20"/>
        </w:rPr>
        <w:t xml:space="preserve">            </w:t>
      </w:r>
      <w:r w:rsidR="0058616B" w:rsidRPr="000426A0">
        <w:rPr>
          <w:rFonts w:ascii="Times New Roman" w:hAnsi="Times New Roman"/>
          <w:sz w:val="20"/>
        </w:rPr>
        <w:t>«___»___________ 20__ г.</w:t>
      </w:r>
      <w:r w:rsidR="0058616B">
        <w:rPr>
          <w:rFonts w:ascii="Times New Roman" w:hAnsi="Times New Roman"/>
          <w:sz w:val="20"/>
        </w:rPr>
        <w:t xml:space="preserve">  </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58616B" w:rsidRDefault="000426A0" w:rsidP="00BF43CB">
      <w:pPr>
        <w:widowControl w:val="0"/>
        <w:autoSpaceDE w:val="0"/>
        <w:autoSpaceDN w:val="0"/>
        <w:adjustRightInd w:val="0"/>
        <w:ind w:firstLine="0"/>
        <w:rPr>
          <w:rFonts w:ascii="Times New Roman" w:hAnsi="Times New Roman"/>
          <w:b/>
          <w:sz w:val="20"/>
        </w:rPr>
      </w:pPr>
      <w:r w:rsidRPr="000426A0">
        <w:rPr>
          <w:rFonts w:ascii="Times New Roman" w:hAnsi="Times New Roman"/>
          <w:i/>
          <w:sz w:val="20"/>
        </w:rPr>
        <w:t xml:space="preserve">Комитет по жизнеобеспечению администрации муниципального образования «город Свирск» в дальнейшем «Комитет», в лице председателя Комитета по жизнеобеспечению </w:t>
      </w:r>
      <w:proofErr w:type="spellStart"/>
      <w:r w:rsidRPr="000426A0">
        <w:rPr>
          <w:rFonts w:ascii="Times New Roman" w:hAnsi="Times New Roman"/>
          <w:b/>
          <w:i/>
          <w:sz w:val="20"/>
          <w:u w:val="single"/>
        </w:rPr>
        <w:t>Махонькина</w:t>
      </w:r>
      <w:proofErr w:type="spellEnd"/>
      <w:r w:rsidRPr="000426A0">
        <w:rPr>
          <w:rFonts w:ascii="Times New Roman" w:hAnsi="Times New Roman"/>
          <w:b/>
          <w:i/>
          <w:sz w:val="20"/>
          <w:u w:val="single"/>
        </w:rPr>
        <w:t xml:space="preserve"> Дмитрия Иннокентьевича</w:t>
      </w:r>
      <w:r w:rsidRPr="000426A0">
        <w:rPr>
          <w:rFonts w:ascii="Times New Roman" w:hAnsi="Times New Roman"/>
          <w:i/>
          <w:sz w:val="20"/>
        </w:rPr>
        <w:t>, действующего на основании ___</w:t>
      </w:r>
      <w:r w:rsidRPr="000426A0">
        <w:rPr>
          <w:rFonts w:ascii="Times New Roman" w:hAnsi="Times New Roman"/>
          <w:i/>
          <w:sz w:val="20"/>
          <w:u w:val="single"/>
        </w:rPr>
        <w:t>Положения</w:t>
      </w:r>
      <w:r w:rsidRPr="000426A0">
        <w:rPr>
          <w:rFonts w:ascii="Times New Roman" w:hAnsi="Times New Roman"/>
          <w:i/>
          <w:sz w:val="20"/>
        </w:rPr>
        <w:t xml:space="preserve">____, с одной стороны, и именуемый в дальнейшем «Исполнитель», в лице </w:t>
      </w:r>
      <w:r w:rsidRPr="000426A0">
        <w:rPr>
          <w:rFonts w:ascii="Times New Roman" w:hAnsi="Times New Roman"/>
          <w:b/>
          <w:sz w:val="20"/>
        </w:rPr>
        <w:t>_______</w:t>
      </w:r>
      <w:r w:rsidR="0058616B">
        <w:rPr>
          <w:rFonts w:ascii="Times New Roman" w:hAnsi="Times New Roman"/>
          <w:b/>
          <w:sz w:val="20"/>
        </w:rPr>
        <w:t>__________________________</w:t>
      </w:r>
      <w:r w:rsidR="00BF43CB">
        <w:rPr>
          <w:rFonts w:ascii="Times New Roman" w:hAnsi="Times New Roman"/>
          <w:b/>
          <w:sz w:val="20"/>
        </w:rPr>
        <w:t>___________________________</w:t>
      </w:r>
      <w:r w:rsidR="0058616B">
        <w:rPr>
          <w:rFonts w:ascii="Times New Roman" w:hAnsi="Times New Roman"/>
          <w:b/>
          <w:sz w:val="20"/>
        </w:rPr>
        <w:t>_</w:t>
      </w:r>
    </w:p>
    <w:p w:rsidR="000426A0" w:rsidRPr="00BD68FC" w:rsidRDefault="000426A0" w:rsidP="00BD68FC">
      <w:pPr>
        <w:widowControl w:val="0"/>
        <w:autoSpaceDE w:val="0"/>
        <w:autoSpaceDN w:val="0"/>
        <w:adjustRightInd w:val="0"/>
        <w:ind w:firstLine="0"/>
        <w:rPr>
          <w:rFonts w:ascii="Times New Roman" w:hAnsi="Times New Roman"/>
          <w:sz w:val="20"/>
        </w:rPr>
      </w:pPr>
      <w:r w:rsidRPr="000426A0">
        <w:rPr>
          <w:rFonts w:ascii="Times New Roman" w:hAnsi="Times New Roman"/>
          <w:sz w:val="20"/>
        </w:rPr>
        <w:t>(наименование юридического лица, Ф.И.О., должность, паспортные данные физического лица, индивидуального предпринимателя)</w:t>
      </w:r>
    </w:p>
    <w:p w:rsidR="000426A0" w:rsidRPr="000426A0" w:rsidRDefault="000426A0" w:rsidP="00BF43CB">
      <w:pPr>
        <w:widowControl w:val="0"/>
        <w:autoSpaceDE w:val="0"/>
        <w:autoSpaceDN w:val="0"/>
        <w:adjustRightInd w:val="0"/>
        <w:ind w:firstLine="0"/>
        <w:rPr>
          <w:rFonts w:ascii="Times New Roman" w:hAnsi="Times New Roman"/>
          <w:b/>
          <w:sz w:val="20"/>
        </w:rPr>
      </w:pPr>
      <w:proofErr w:type="gramStart"/>
      <w:r w:rsidRPr="000426A0">
        <w:rPr>
          <w:rFonts w:ascii="Times New Roman" w:hAnsi="Times New Roman"/>
          <w:i/>
          <w:sz w:val="20"/>
        </w:rPr>
        <w:t>действующего</w:t>
      </w:r>
      <w:proofErr w:type="gramEnd"/>
      <w:r w:rsidRPr="000426A0">
        <w:rPr>
          <w:rFonts w:ascii="Times New Roman" w:hAnsi="Times New Roman"/>
          <w:i/>
          <w:sz w:val="20"/>
        </w:rPr>
        <w:t xml:space="preserve"> на основании</w:t>
      </w:r>
      <w:r w:rsidR="0058616B">
        <w:rPr>
          <w:rFonts w:ascii="Times New Roman" w:hAnsi="Times New Roman"/>
          <w:b/>
          <w:sz w:val="20"/>
        </w:rPr>
        <w:t xml:space="preserve"> _____________________________</w:t>
      </w:r>
      <w:r w:rsidR="00BF43CB">
        <w:rPr>
          <w:rFonts w:ascii="Times New Roman" w:hAnsi="Times New Roman"/>
          <w:b/>
          <w:sz w:val="20"/>
        </w:rPr>
        <w:t>_____________________________</w:t>
      </w:r>
      <w:r w:rsidR="0058616B">
        <w:rPr>
          <w:rFonts w:ascii="Times New Roman" w:hAnsi="Times New Roman"/>
          <w:b/>
          <w:sz w:val="20"/>
        </w:rPr>
        <w:t>_________</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(Устава, Положения, доверенности, свидетельства  о регистрации гражданина в качестве индивидуального предпринимателя)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с другой стороны, заключили настоящий Договор о нижеследующем.</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1. Предмет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1.1. По настоящему  Договору (далее - Договор) Исполнитель обязуется произвести  плановые  земляные  работы  на  земельном  участке  согласно схемы проведения </w:t>
      </w:r>
      <w:proofErr w:type="gramStart"/>
      <w:r w:rsidRPr="000426A0">
        <w:rPr>
          <w:rFonts w:ascii="Times New Roman" w:hAnsi="Times New Roman"/>
          <w:i/>
          <w:sz w:val="20"/>
        </w:rPr>
        <w:t>земляных</w:t>
      </w:r>
      <w:proofErr w:type="gramEnd"/>
      <w:r w:rsidRPr="000426A0">
        <w:rPr>
          <w:rFonts w:ascii="Times New Roman" w:hAnsi="Times New Roman"/>
          <w:i/>
          <w:sz w:val="20"/>
        </w:rPr>
        <w:t xml:space="preserve"> работы и передать выполненные работы Комитету.</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1.2. Основанием для заключения данного Договора  является  заявление</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о разрешении проведения плановых земляных работ.</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w:t>
      </w:r>
      <w:proofErr w:type="gramStart"/>
      <w:r w:rsidRPr="000426A0">
        <w:rPr>
          <w:rFonts w:ascii="Times New Roman" w:hAnsi="Times New Roman"/>
          <w:i/>
          <w:sz w:val="20"/>
        </w:rPr>
        <w:t>о</w:t>
      </w:r>
      <w:proofErr w:type="gramEnd"/>
      <w:r w:rsidRPr="000426A0">
        <w:rPr>
          <w:rFonts w:ascii="Times New Roman" w:hAnsi="Times New Roman"/>
          <w:i/>
          <w:sz w:val="20"/>
        </w:rPr>
        <w:t>т ____________________ N 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2. Права и обязанности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2.1. Комитет обязуется: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2.1.1. Не вмешиваться в хозяйственную деятельность  Исполнителя  при проведении плановых земляных работ, если  она  не  противоречит  условиям Договора и действующему законодательству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2.1.2. В  течение  24  часов   с   момента   получения   письменного уведомления Исполнителя об окончании  проведения  земляных  работ  (далее - уведомление)  принять  по  акту  приема-передачи  выполненные  земляные работы.</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2.2. Комитет вправе досрочно расторгнуть Договор в случаях нарушения Исполнителем условий Договора, а также случаях,    установленных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 Исполнитель обязуется: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2.3.1. При   проведении   плановых земляных работ сохранять межевые, геодезические и другие  специальные  знаки,  установленные  на  земельном участке в соответствии с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2.3.2. Соблюдать при проведении плановых земляных  работ  требования градостроительных регламентов, строительных, экологических, санитарно-гигиенических, противопожарных нормативов.</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2.3.3. При   проведении   плановых   земляных   работ  не  допускать загрязнения, захламления,  деградации  и  ухудшения  плодородия  почв  на земельном участке.</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2.3.4. Обеспечить свободный доступ на земельный участок представителю Комитета и контролирующих органов  в рамках их компетенции.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2.3.5. Привести   земельный   участок  в  состояние,  пригодное  для использования по целевому назначению, осуществить восстановление нарушенного благоустройства: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_______________________________________________________________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(нарушенное асфальтовое покрытие, бордюры, зеленые насаждения и т.п.)</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в сроки, установленные </w:t>
      </w:r>
      <w:hyperlink r:id="rId15" w:anchor="sub_9232#sub_9232" w:history="1">
        <w:r w:rsidRPr="000426A0">
          <w:rPr>
            <w:rStyle w:val="a4"/>
            <w:rFonts w:ascii="Times New Roman" w:hAnsi="Times New Roman"/>
            <w:b/>
            <w:i/>
            <w:sz w:val="20"/>
          </w:rPr>
          <w:t>п.3.2</w:t>
        </w:r>
      </w:hyperlink>
      <w:r w:rsidRPr="000426A0">
        <w:rPr>
          <w:rFonts w:ascii="Times New Roman" w:hAnsi="Times New Roman"/>
          <w:i/>
          <w:sz w:val="20"/>
        </w:rPr>
        <w:t xml:space="preserve">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В случае нарушения асфальтобетонных покрытий проезжих  частей  улиц, тротуаров,</w:t>
      </w:r>
      <w:r w:rsidRPr="000426A0">
        <w:rPr>
          <w:rFonts w:ascii="Times New Roman" w:hAnsi="Times New Roman"/>
          <w:sz w:val="20"/>
        </w:rPr>
        <w:t xml:space="preserve"> </w:t>
      </w:r>
      <w:r w:rsidRPr="000426A0">
        <w:rPr>
          <w:rFonts w:ascii="Times New Roman" w:hAnsi="Times New Roman"/>
          <w:i/>
          <w:sz w:val="20"/>
        </w:rPr>
        <w:t>пешеходных дорожек,  проездов,  иных  территорий  восстановить покрытие на  всю  ширину  проезжей  части  улиц,  тротуаров,  пешеходных дорожек,  проездов,  иных  территорий  в  комплексе  с  иными работами по восстановлению нарушенного благоустройства.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2.3.6. В  течение  24  часов  после  приведения земельного участка в состояние, пригодное для использования по целевому назначению,  письменно уведомить Комитет об окончании проведения земляных работ.</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Указанный в данном пункте срок включается в общий срок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2.3.7. По окончании проведения плановых земляных работ  передать  по акту приема-передачи выполненные земляные работы в  течение  24  часов  с момента получения Комитетом письменного уведомления.</w:t>
      </w:r>
    </w:p>
    <w:p w:rsidR="000426A0" w:rsidRPr="000426A0" w:rsidRDefault="000426A0" w:rsidP="00BF43CB">
      <w:pPr>
        <w:widowControl w:val="0"/>
        <w:autoSpaceDE w:val="0"/>
        <w:autoSpaceDN w:val="0"/>
        <w:adjustRightInd w:val="0"/>
        <w:ind w:firstLine="0"/>
        <w:rPr>
          <w:rFonts w:ascii="Times New Roman" w:hAnsi="Times New Roman"/>
          <w:i/>
          <w:sz w:val="20"/>
        </w:rPr>
      </w:pPr>
      <w:bookmarkStart w:id="43" w:name="sub_92238"/>
      <w:r w:rsidRPr="000426A0">
        <w:rPr>
          <w:rFonts w:ascii="Times New Roman" w:hAnsi="Times New Roman"/>
          <w:i/>
          <w:sz w:val="20"/>
        </w:rPr>
        <w:t>2.3.8. При образовании просадок земляного полотна в течение двух лет</w:t>
      </w:r>
      <w:bookmarkEnd w:id="43"/>
      <w:r w:rsidRPr="000426A0">
        <w:rPr>
          <w:rFonts w:ascii="Times New Roman" w:hAnsi="Times New Roman"/>
          <w:i/>
          <w:sz w:val="20"/>
        </w:rPr>
        <w:t xml:space="preserve"> с момента передачи земельного  </w:t>
      </w:r>
      <w:r w:rsidRPr="000426A0">
        <w:rPr>
          <w:rFonts w:ascii="Times New Roman" w:hAnsi="Times New Roman"/>
          <w:i/>
          <w:sz w:val="20"/>
        </w:rPr>
        <w:lastRenderedPageBreak/>
        <w:t>участка в установленном Договором порядке, в  недельный  срок  со  дня  получения  письменного  обращения   Комитета устранить образовавшиеся просадки.</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3. Срок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3.1. Договор   вступает   в  силу   с  момента  его  подписания  сторонами  и  действует </w:t>
      </w:r>
      <w:proofErr w:type="gramStart"/>
      <w:r w:rsidRPr="000426A0">
        <w:rPr>
          <w:rFonts w:ascii="Times New Roman" w:hAnsi="Times New Roman"/>
          <w:i/>
          <w:sz w:val="20"/>
        </w:rPr>
        <w:t>по</w:t>
      </w:r>
      <w:proofErr w:type="gramEnd"/>
      <w:r w:rsidRPr="000426A0">
        <w:rPr>
          <w:rFonts w:ascii="Times New Roman" w:hAnsi="Times New Roman"/>
          <w:i/>
          <w:sz w:val="20"/>
        </w:rPr>
        <w:t xml:space="preserve"> _____________________________________________________.</w:t>
      </w:r>
    </w:p>
    <w:p w:rsidR="000426A0" w:rsidRPr="000426A0" w:rsidRDefault="000426A0" w:rsidP="00BF43CB">
      <w:pPr>
        <w:widowControl w:val="0"/>
        <w:autoSpaceDE w:val="0"/>
        <w:autoSpaceDN w:val="0"/>
        <w:adjustRightInd w:val="0"/>
        <w:ind w:firstLine="0"/>
        <w:rPr>
          <w:rFonts w:ascii="Times New Roman" w:hAnsi="Times New Roman"/>
          <w:i/>
          <w:sz w:val="20"/>
        </w:rPr>
      </w:pPr>
      <w:bookmarkStart w:id="44" w:name="sub_9232"/>
      <w:r w:rsidRPr="000426A0">
        <w:rPr>
          <w:rFonts w:ascii="Times New Roman" w:hAnsi="Times New Roman"/>
          <w:i/>
          <w:sz w:val="20"/>
        </w:rPr>
        <w:t>3.2. Земельный   участок    приводится    Исполнителем    в    состояние,</w:t>
      </w:r>
      <w:bookmarkEnd w:id="44"/>
      <w:r w:rsidRPr="000426A0">
        <w:rPr>
          <w:rFonts w:ascii="Times New Roman" w:hAnsi="Times New Roman"/>
          <w:i/>
          <w:sz w:val="20"/>
        </w:rPr>
        <w:t xml:space="preserve">  пригодное   для  целевого   использования,  и   восстанавливается  нарушенное благоустройство  в  срок  </w:t>
      </w:r>
      <w:proofErr w:type="gramStart"/>
      <w:r w:rsidRPr="000426A0">
        <w:rPr>
          <w:rFonts w:ascii="Times New Roman" w:hAnsi="Times New Roman"/>
          <w:i/>
          <w:sz w:val="20"/>
        </w:rPr>
        <w:t>до</w:t>
      </w:r>
      <w:proofErr w:type="gramEnd"/>
      <w:r w:rsidRPr="000426A0">
        <w:rPr>
          <w:rFonts w:ascii="Times New Roman" w:hAnsi="Times New Roman"/>
          <w:i/>
          <w:sz w:val="20"/>
        </w:rPr>
        <w:t xml:space="preserve"> _______________________________.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4. Ответственность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4.1.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4.2. В случае неисполнения, ненадлежащего исполнения обязательств по Договору виновная сторона обязана возместить причиненные убытки.</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5. Изменение, прекращение, расторжение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5.1. Изменение,  прекращение, расторжение Договора осуществляется по соглашению сторон, если иное не установлено законодательством  Российской Федерации и условиями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5.2. Договор прекращает свое действие в случаях:</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1) расторжения его по письменному соглашению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2) истечения срока действия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3) в  иных  случаях,  предусмотренных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6. Особые условия</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_______________________________________________________________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7. Заключительные положения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7.1. Вопросы, не урегулированные Договором, регулируются действующим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7.3. Договор  составлен  на __________ листах, в ______ экземплярах, имеющих равную юридическую силу, по одному для каждой из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7.4. К Договору прилагается и является его неотъемлемой частью ордер (разрешение) на  проведение  плановых  земляных  работ  и схема проведения земляных работ.</w:t>
      </w:r>
    </w:p>
    <w:p w:rsidR="000426A0" w:rsidRPr="000426A0" w:rsidRDefault="00BD68FC" w:rsidP="00BF43CB">
      <w:pPr>
        <w:widowControl w:val="0"/>
        <w:autoSpaceDE w:val="0"/>
        <w:autoSpaceDN w:val="0"/>
        <w:adjustRightInd w:val="0"/>
        <w:ind w:firstLine="0"/>
        <w:rPr>
          <w:rFonts w:ascii="Times New Roman" w:hAnsi="Times New Roman"/>
          <w:i/>
          <w:sz w:val="20"/>
        </w:rPr>
      </w:pPr>
      <w:r>
        <w:rPr>
          <w:rFonts w:ascii="Times New Roman" w:hAnsi="Times New Roman"/>
          <w:i/>
          <w:sz w:val="20"/>
        </w:rPr>
        <w:t>7.5</w:t>
      </w:r>
      <w:r w:rsidR="000426A0" w:rsidRPr="000426A0">
        <w:rPr>
          <w:rFonts w:ascii="Times New Roman" w:hAnsi="Times New Roman"/>
          <w:i/>
          <w:sz w:val="20"/>
        </w:rPr>
        <w:t>. Юридические адреса и реквизиты сторон:</w:t>
      </w:r>
    </w:p>
    <w:p w:rsidR="000426A0" w:rsidRPr="000426A0" w:rsidRDefault="000426A0" w:rsidP="00BF43CB">
      <w:pPr>
        <w:widowControl w:val="0"/>
        <w:autoSpaceDE w:val="0"/>
        <w:autoSpaceDN w:val="0"/>
        <w:adjustRightInd w:val="0"/>
        <w:ind w:firstLine="0"/>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3963"/>
      </w:tblGrid>
      <w:tr w:rsidR="000426A0" w:rsidRPr="000426A0" w:rsidTr="00071D64">
        <w:tc>
          <w:tcPr>
            <w:tcW w:w="4785"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Комитет</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________________________________</w:t>
            </w:r>
          </w:p>
        </w:tc>
        <w:tc>
          <w:tcPr>
            <w:tcW w:w="3963"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Исполнитель</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__________________________</w:t>
            </w:r>
          </w:p>
        </w:tc>
      </w:tr>
    </w:tbl>
    <w:p w:rsidR="00BD68FC" w:rsidRDefault="00BD68FC"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7.6. Подписи сторон:</w:t>
      </w:r>
    </w:p>
    <w:p w:rsidR="000426A0" w:rsidRPr="000426A0" w:rsidRDefault="000426A0" w:rsidP="00BF43CB">
      <w:pPr>
        <w:widowControl w:val="0"/>
        <w:autoSpaceDE w:val="0"/>
        <w:autoSpaceDN w:val="0"/>
        <w:adjustRightInd w:val="0"/>
        <w:ind w:firstLine="0"/>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3963"/>
      </w:tblGrid>
      <w:tr w:rsidR="000426A0" w:rsidRPr="000426A0" w:rsidTr="00071D64">
        <w:tc>
          <w:tcPr>
            <w:tcW w:w="4785"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Комитет</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М.П.</w:t>
            </w:r>
          </w:p>
        </w:tc>
        <w:tc>
          <w:tcPr>
            <w:tcW w:w="3963"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Исполнитель</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М.П.</w:t>
            </w:r>
          </w:p>
        </w:tc>
      </w:tr>
    </w:tbl>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5"/>
      </w:tblGrid>
      <w:tr w:rsidR="005B184D" w:rsidRPr="005B184D" w:rsidTr="005B184D">
        <w:tc>
          <w:tcPr>
            <w:tcW w:w="5070" w:type="dxa"/>
            <w:hideMark/>
          </w:tcPr>
          <w:p w:rsidR="005B184D" w:rsidRPr="005B184D" w:rsidRDefault="005B184D" w:rsidP="005B184D">
            <w:pPr>
              <w:widowControl w:val="0"/>
              <w:autoSpaceDE w:val="0"/>
              <w:autoSpaceDN w:val="0"/>
              <w:adjustRightInd w:val="0"/>
              <w:spacing w:line="240" w:lineRule="exact"/>
              <w:ind w:firstLine="0"/>
              <w:rPr>
                <w:rFonts w:ascii="Times New Roman" w:hAnsi="Times New Roman"/>
                <w:sz w:val="24"/>
                <w:szCs w:val="24"/>
                <w:lang w:eastAsia="en-US"/>
              </w:rPr>
            </w:pPr>
            <w:r w:rsidRPr="005B184D">
              <w:rPr>
                <w:rFonts w:ascii="Times New Roman" w:hAnsi="Times New Roman"/>
                <w:sz w:val="24"/>
                <w:szCs w:val="24"/>
                <w:lang w:eastAsia="en-US"/>
              </w:rPr>
              <w:t>Руководитель аппарата администрации</w:t>
            </w:r>
          </w:p>
        </w:tc>
        <w:tc>
          <w:tcPr>
            <w:tcW w:w="4275" w:type="dxa"/>
            <w:vAlign w:val="bottom"/>
            <w:hideMark/>
          </w:tcPr>
          <w:p w:rsidR="005B184D" w:rsidRPr="005B184D" w:rsidRDefault="005B184D" w:rsidP="005B184D">
            <w:pPr>
              <w:widowControl w:val="0"/>
              <w:autoSpaceDE w:val="0"/>
              <w:autoSpaceDN w:val="0"/>
              <w:adjustRightInd w:val="0"/>
              <w:spacing w:line="240" w:lineRule="exact"/>
              <w:ind w:firstLine="0"/>
              <w:jc w:val="right"/>
              <w:rPr>
                <w:rFonts w:ascii="Times New Roman" w:hAnsi="Times New Roman"/>
                <w:sz w:val="24"/>
                <w:szCs w:val="24"/>
                <w:lang w:eastAsia="en-US"/>
              </w:rPr>
            </w:pPr>
            <w:r w:rsidRPr="005B184D">
              <w:rPr>
                <w:rFonts w:ascii="Times New Roman" w:hAnsi="Times New Roman"/>
                <w:sz w:val="24"/>
                <w:szCs w:val="24"/>
                <w:lang w:eastAsia="en-US"/>
              </w:rPr>
              <w:t>Г.А. Макогон</w:t>
            </w:r>
          </w:p>
        </w:tc>
      </w:tr>
    </w:tbl>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BF43CB" w:rsidRDefault="00BF43CB" w:rsidP="0058616B">
      <w:pPr>
        <w:widowControl w:val="0"/>
        <w:autoSpaceDE w:val="0"/>
        <w:autoSpaceDN w:val="0"/>
        <w:adjustRightInd w:val="0"/>
        <w:ind w:left="4820" w:firstLine="0"/>
        <w:jc w:val="right"/>
        <w:rPr>
          <w:rFonts w:ascii="Times New Roman" w:hAnsi="Times New Roman"/>
          <w:sz w:val="20"/>
        </w:rPr>
      </w:pPr>
    </w:p>
    <w:p w:rsidR="00BF43CB" w:rsidRDefault="00BF43CB" w:rsidP="0058616B">
      <w:pPr>
        <w:widowControl w:val="0"/>
        <w:autoSpaceDE w:val="0"/>
        <w:autoSpaceDN w:val="0"/>
        <w:adjustRightInd w:val="0"/>
        <w:ind w:left="4820" w:firstLine="0"/>
        <w:jc w:val="right"/>
        <w:rPr>
          <w:rFonts w:ascii="Times New Roman" w:hAnsi="Times New Roman"/>
          <w:sz w:val="20"/>
        </w:rPr>
      </w:pPr>
    </w:p>
    <w:p w:rsidR="00BF43CB" w:rsidRDefault="00BF43CB" w:rsidP="00BF43CB">
      <w:pPr>
        <w:widowControl w:val="0"/>
        <w:autoSpaceDE w:val="0"/>
        <w:autoSpaceDN w:val="0"/>
        <w:adjustRightInd w:val="0"/>
        <w:ind w:firstLine="0"/>
        <w:jc w:val="right"/>
        <w:rPr>
          <w:rFonts w:ascii="Times New Roman" w:hAnsi="Times New Roman"/>
          <w:sz w:val="20"/>
        </w:rPr>
      </w:pPr>
    </w:p>
    <w:p w:rsidR="00BF43CB" w:rsidRDefault="00BF43CB" w:rsidP="00BF43CB">
      <w:pPr>
        <w:widowControl w:val="0"/>
        <w:autoSpaceDE w:val="0"/>
        <w:autoSpaceDN w:val="0"/>
        <w:adjustRightInd w:val="0"/>
        <w:ind w:firstLine="0"/>
        <w:jc w:val="right"/>
        <w:rPr>
          <w:rFonts w:ascii="Times New Roman" w:hAnsi="Times New Roman"/>
          <w:sz w:val="20"/>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A9" w:rsidRDefault="007128A9" w:rsidP="002713F3">
      <w:r>
        <w:separator/>
      </w:r>
    </w:p>
  </w:endnote>
  <w:endnote w:type="continuationSeparator" w:id="0">
    <w:p w:rsidR="007128A9" w:rsidRDefault="007128A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A9" w:rsidRDefault="007128A9" w:rsidP="002713F3">
      <w:r>
        <w:separator/>
      </w:r>
    </w:p>
  </w:footnote>
  <w:footnote w:type="continuationSeparator" w:id="0">
    <w:p w:rsidR="007128A9" w:rsidRDefault="007128A9"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ED" w:rsidRPr="00021FB8" w:rsidRDefault="00AC42ED"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FBE4517"/>
    <w:multiLevelType w:val="hybridMultilevel"/>
    <w:tmpl w:val="698C94A6"/>
    <w:lvl w:ilvl="0" w:tplc="4874DD12">
      <w:start w:val="2"/>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519"/>
    <w:rsid w:val="00033E0A"/>
    <w:rsid w:val="0003461F"/>
    <w:rsid w:val="00034D2F"/>
    <w:rsid w:val="00036E76"/>
    <w:rsid w:val="000372DD"/>
    <w:rsid w:val="000423B6"/>
    <w:rsid w:val="000426A0"/>
    <w:rsid w:val="00046C73"/>
    <w:rsid w:val="0005023A"/>
    <w:rsid w:val="00053B99"/>
    <w:rsid w:val="0005566B"/>
    <w:rsid w:val="00055C2D"/>
    <w:rsid w:val="0006021C"/>
    <w:rsid w:val="0006028C"/>
    <w:rsid w:val="00060E0A"/>
    <w:rsid w:val="00061925"/>
    <w:rsid w:val="0006469F"/>
    <w:rsid w:val="000647E1"/>
    <w:rsid w:val="00067429"/>
    <w:rsid w:val="00070BF6"/>
    <w:rsid w:val="00071211"/>
    <w:rsid w:val="00071D64"/>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69D2"/>
    <w:rsid w:val="000A7952"/>
    <w:rsid w:val="000B091C"/>
    <w:rsid w:val="000B1A2F"/>
    <w:rsid w:val="000B2877"/>
    <w:rsid w:val="000B2E56"/>
    <w:rsid w:val="000B305D"/>
    <w:rsid w:val="000B3321"/>
    <w:rsid w:val="000B379D"/>
    <w:rsid w:val="000B5656"/>
    <w:rsid w:val="000B5EFE"/>
    <w:rsid w:val="000B7C83"/>
    <w:rsid w:val="000C021B"/>
    <w:rsid w:val="000C08CF"/>
    <w:rsid w:val="000C4CB5"/>
    <w:rsid w:val="000C55DD"/>
    <w:rsid w:val="000C74ED"/>
    <w:rsid w:val="000C7E09"/>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2EB8"/>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3713D"/>
    <w:rsid w:val="00140074"/>
    <w:rsid w:val="00144DB2"/>
    <w:rsid w:val="001456D8"/>
    <w:rsid w:val="00145E41"/>
    <w:rsid w:val="00151095"/>
    <w:rsid w:val="00152335"/>
    <w:rsid w:val="001571DF"/>
    <w:rsid w:val="0015739B"/>
    <w:rsid w:val="00157485"/>
    <w:rsid w:val="00157C99"/>
    <w:rsid w:val="00160F7E"/>
    <w:rsid w:val="00161377"/>
    <w:rsid w:val="0016214F"/>
    <w:rsid w:val="00166C2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C96"/>
    <w:rsid w:val="001B1E32"/>
    <w:rsid w:val="001B3424"/>
    <w:rsid w:val="001C078F"/>
    <w:rsid w:val="001C1115"/>
    <w:rsid w:val="001C2A08"/>
    <w:rsid w:val="001C7718"/>
    <w:rsid w:val="001C7A81"/>
    <w:rsid w:val="001D0FBF"/>
    <w:rsid w:val="001D1D8A"/>
    <w:rsid w:val="001D3624"/>
    <w:rsid w:val="001D4697"/>
    <w:rsid w:val="001E25C7"/>
    <w:rsid w:val="001E67C5"/>
    <w:rsid w:val="001F2320"/>
    <w:rsid w:val="001F2D6F"/>
    <w:rsid w:val="001F6CBC"/>
    <w:rsid w:val="001F7740"/>
    <w:rsid w:val="00202345"/>
    <w:rsid w:val="00205A6E"/>
    <w:rsid w:val="00205AF2"/>
    <w:rsid w:val="00207721"/>
    <w:rsid w:val="00207C63"/>
    <w:rsid w:val="002133ED"/>
    <w:rsid w:val="00213639"/>
    <w:rsid w:val="002140F5"/>
    <w:rsid w:val="00216F97"/>
    <w:rsid w:val="00217069"/>
    <w:rsid w:val="00220E44"/>
    <w:rsid w:val="00220F78"/>
    <w:rsid w:val="0022204C"/>
    <w:rsid w:val="00223AA1"/>
    <w:rsid w:val="00223B8B"/>
    <w:rsid w:val="00227135"/>
    <w:rsid w:val="00227689"/>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57EF"/>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8789C"/>
    <w:rsid w:val="00293561"/>
    <w:rsid w:val="00293C0C"/>
    <w:rsid w:val="0029590F"/>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1A78"/>
    <w:rsid w:val="002D271A"/>
    <w:rsid w:val="002D4C0B"/>
    <w:rsid w:val="002D4FBD"/>
    <w:rsid w:val="002D5682"/>
    <w:rsid w:val="002D5D81"/>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48A2"/>
    <w:rsid w:val="00335271"/>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A24"/>
    <w:rsid w:val="003A3D6F"/>
    <w:rsid w:val="003A4CE2"/>
    <w:rsid w:val="003A4DE0"/>
    <w:rsid w:val="003A63C6"/>
    <w:rsid w:val="003B2369"/>
    <w:rsid w:val="003B2631"/>
    <w:rsid w:val="003B4E17"/>
    <w:rsid w:val="003B4F68"/>
    <w:rsid w:val="003B5AD7"/>
    <w:rsid w:val="003B5F0D"/>
    <w:rsid w:val="003B6417"/>
    <w:rsid w:val="003C06BA"/>
    <w:rsid w:val="003C5788"/>
    <w:rsid w:val="003C5E21"/>
    <w:rsid w:val="003D253D"/>
    <w:rsid w:val="003D4146"/>
    <w:rsid w:val="003D530B"/>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0908"/>
    <w:rsid w:val="004022EB"/>
    <w:rsid w:val="0040270F"/>
    <w:rsid w:val="00410FFB"/>
    <w:rsid w:val="0041191D"/>
    <w:rsid w:val="00411EF5"/>
    <w:rsid w:val="004127E2"/>
    <w:rsid w:val="00413772"/>
    <w:rsid w:val="00415C50"/>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3F01"/>
    <w:rsid w:val="00447445"/>
    <w:rsid w:val="004477D1"/>
    <w:rsid w:val="00447D30"/>
    <w:rsid w:val="004506A0"/>
    <w:rsid w:val="00453004"/>
    <w:rsid w:val="00453E0B"/>
    <w:rsid w:val="00455362"/>
    <w:rsid w:val="00455A52"/>
    <w:rsid w:val="0045636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A74FB"/>
    <w:rsid w:val="004B0FA5"/>
    <w:rsid w:val="004B234B"/>
    <w:rsid w:val="004B270C"/>
    <w:rsid w:val="004B2C12"/>
    <w:rsid w:val="004B32DA"/>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097D"/>
    <w:rsid w:val="00501DDC"/>
    <w:rsid w:val="00501EA7"/>
    <w:rsid w:val="00503C93"/>
    <w:rsid w:val="005113CA"/>
    <w:rsid w:val="005123EE"/>
    <w:rsid w:val="00515081"/>
    <w:rsid w:val="0051570B"/>
    <w:rsid w:val="0051636E"/>
    <w:rsid w:val="00517686"/>
    <w:rsid w:val="00521BAE"/>
    <w:rsid w:val="00525988"/>
    <w:rsid w:val="00526FF6"/>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16B"/>
    <w:rsid w:val="00586ADE"/>
    <w:rsid w:val="0058777F"/>
    <w:rsid w:val="005911FD"/>
    <w:rsid w:val="0059298B"/>
    <w:rsid w:val="005938D1"/>
    <w:rsid w:val="005949E6"/>
    <w:rsid w:val="0059587E"/>
    <w:rsid w:val="00596200"/>
    <w:rsid w:val="00597044"/>
    <w:rsid w:val="005A0C4D"/>
    <w:rsid w:val="005A1670"/>
    <w:rsid w:val="005A2B9A"/>
    <w:rsid w:val="005A2C4A"/>
    <w:rsid w:val="005A30F9"/>
    <w:rsid w:val="005A568B"/>
    <w:rsid w:val="005B184D"/>
    <w:rsid w:val="005B2400"/>
    <w:rsid w:val="005B581E"/>
    <w:rsid w:val="005B63ED"/>
    <w:rsid w:val="005B787A"/>
    <w:rsid w:val="005C2634"/>
    <w:rsid w:val="005C3172"/>
    <w:rsid w:val="005C5E78"/>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5870"/>
    <w:rsid w:val="005F6C2E"/>
    <w:rsid w:val="006030ED"/>
    <w:rsid w:val="006050A8"/>
    <w:rsid w:val="00606483"/>
    <w:rsid w:val="0061199A"/>
    <w:rsid w:val="00613D58"/>
    <w:rsid w:val="00616650"/>
    <w:rsid w:val="00624C55"/>
    <w:rsid w:val="0063475A"/>
    <w:rsid w:val="0063545B"/>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34F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1C29"/>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8A9"/>
    <w:rsid w:val="00712CFF"/>
    <w:rsid w:val="007130BC"/>
    <w:rsid w:val="007142C2"/>
    <w:rsid w:val="00722467"/>
    <w:rsid w:val="007226BE"/>
    <w:rsid w:val="00724629"/>
    <w:rsid w:val="00726E3C"/>
    <w:rsid w:val="007273B0"/>
    <w:rsid w:val="00727930"/>
    <w:rsid w:val="007307D3"/>
    <w:rsid w:val="00730BF6"/>
    <w:rsid w:val="00732037"/>
    <w:rsid w:val="0073607B"/>
    <w:rsid w:val="00736382"/>
    <w:rsid w:val="00736397"/>
    <w:rsid w:val="007370FF"/>
    <w:rsid w:val="00740189"/>
    <w:rsid w:val="00740AEB"/>
    <w:rsid w:val="00740C20"/>
    <w:rsid w:val="00741100"/>
    <w:rsid w:val="007426E5"/>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62EE"/>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A70D4"/>
    <w:rsid w:val="007A74EF"/>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660"/>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842"/>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9D2"/>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BD5"/>
    <w:rsid w:val="008E6C9C"/>
    <w:rsid w:val="008F0E6B"/>
    <w:rsid w:val="008F3EF5"/>
    <w:rsid w:val="00900035"/>
    <w:rsid w:val="0090014E"/>
    <w:rsid w:val="009026E0"/>
    <w:rsid w:val="009042C8"/>
    <w:rsid w:val="009043E9"/>
    <w:rsid w:val="00905CBA"/>
    <w:rsid w:val="00912C1C"/>
    <w:rsid w:val="00914417"/>
    <w:rsid w:val="00921842"/>
    <w:rsid w:val="00923F66"/>
    <w:rsid w:val="009251CB"/>
    <w:rsid w:val="00931BA8"/>
    <w:rsid w:val="00933000"/>
    <w:rsid w:val="00936A56"/>
    <w:rsid w:val="00937D58"/>
    <w:rsid w:val="00941641"/>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2412"/>
    <w:rsid w:val="00985F7F"/>
    <w:rsid w:val="00987AC5"/>
    <w:rsid w:val="009956A8"/>
    <w:rsid w:val="00995E91"/>
    <w:rsid w:val="009965C7"/>
    <w:rsid w:val="00996821"/>
    <w:rsid w:val="009A3460"/>
    <w:rsid w:val="009A43F7"/>
    <w:rsid w:val="009A4A24"/>
    <w:rsid w:val="009A5644"/>
    <w:rsid w:val="009A58AA"/>
    <w:rsid w:val="009A6BF7"/>
    <w:rsid w:val="009B0968"/>
    <w:rsid w:val="009B0A87"/>
    <w:rsid w:val="009B23CA"/>
    <w:rsid w:val="009B30AE"/>
    <w:rsid w:val="009C05A1"/>
    <w:rsid w:val="009C0B5E"/>
    <w:rsid w:val="009C0E0E"/>
    <w:rsid w:val="009C12A6"/>
    <w:rsid w:val="009C12E8"/>
    <w:rsid w:val="009C15E4"/>
    <w:rsid w:val="009C1D07"/>
    <w:rsid w:val="009C2B5E"/>
    <w:rsid w:val="009D21BC"/>
    <w:rsid w:val="009D6428"/>
    <w:rsid w:val="009D6835"/>
    <w:rsid w:val="009D6ECF"/>
    <w:rsid w:val="009D7D26"/>
    <w:rsid w:val="009E2B20"/>
    <w:rsid w:val="009E2E9A"/>
    <w:rsid w:val="009E3082"/>
    <w:rsid w:val="009E4AA3"/>
    <w:rsid w:val="009E59C9"/>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3E90"/>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66279"/>
    <w:rsid w:val="00A762B8"/>
    <w:rsid w:val="00A76E20"/>
    <w:rsid w:val="00A834EA"/>
    <w:rsid w:val="00A83A15"/>
    <w:rsid w:val="00A84D3B"/>
    <w:rsid w:val="00A90675"/>
    <w:rsid w:val="00A91D4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2ED"/>
    <w:rsid w:val="00AC4DF1"/>
    <w:rsid w:val="00AC6F05"/>
    <w:rsid w:val="00AC701F"/>
    <w:rsid w:val="00AC784A"/>
    <w:rsid w:val="00AC7EE5"/>
    <w:rsid w:val="00AD285B"/>
    <w:rsid w:val="00AE6660"/>
    <w:rsid w:val="00AE6A47"/>
    <w:rsid w:val="00AE6E1C"/>
    <w:rsid w:val="00AE6E81"/>
    <w:rsid w:val="00AE774E"/>
    <w:rsid w:val="00AF376F"/>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3236"/>
    <w:rsid w:val="00B46BE4"/>
    <w:rsid w:val="00B47F53"/>
    <w:rsid w:val="00B50AC3"/>
    <w:rsid w:val="00B50BF2"/>
    <w:rsid w:val="00B52FE1"/>
    <w:rsid w:val="00B5419B"/>
    <w:rsid w:val="00B55065"/>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4C2A"/>
    <w:rsid w:val="00BA65A1"/>
    <w:rsid w:val="00BA65A6"/>
    <w:rsid w:val="00BA7849"/>
    <w:rsid w:val="00BB074C"/>
    <w:rsid w:val="00BB263A"/>
    <w:rsid w:val="00BB2900"/>
    <w:rsid w:val="00BB2A85"/>
    <w:rsid w:val="00BC589B"/>
    <w:rsid w:val="00BC69AB"/>
    <w:rsid w:val="00BD2655"/>
    <w:rsid w:val="00BD459A"/>
    <w:rsid w:val="00BD68FC"/>
    <w:rsid w:val="00BD7C66"/>
    <w:rsid w:val="00BE2FB5"/>
    <w:rsid w:val="00BE43FB"/>
    <w:rsid w:val="00BE506F"/>
    <w:rsid w:val="00BE56D3"/>
    <w:rsid w:val="00BE5A8E"/>
    <w:rsid w:val="00BE5DD1"/>
    <w:rsid w:val="00BE66A3"/>
    <w:rsid w:val="00BE6D8D"/>
    <w:rsid w:val="00BE7077"/>
    <w:rsid w:val="00BF43CB"/>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3FF5"/>
    <w:rsid w:val="00C45357"/>
    <w:rsid w:val="00C45495"/>
    <w:rsid w:val="00C45BE2"/>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4BA"/>
    <w:rsid w:val="00CC4724"/>
    <w:rsid w:val="00CC5C29"/>
    <w:rsid w:val="00CC6A25"/>
    <w:rsid w:val="00CC7865"/>
    <w:rsid w:val="00CC797C"/>
    <w:rsid w:val="00CD1F70"/>
    <w:rsid w:val="00CD34F7"/>
    <w:rsid w:val="00CD3744"/>
    <w:rsid w:val="00CD3EEA"/>
    <w:rsid w:val="00CD707F"/>
    <w:rsid w:val="00CE075F"/>
    <w:rsid w:val="00CE0FBE"/>
    <w:rsid w:val="00CE1521"/>
    <w:rsid w:val="00CE2D20"/>
    <w:rsid w:val="00CE39F0"/>
    <w:rsid w:val="00CE7210"/>
    <w:rsid w:val="00CF05AB"/>
    <w:rsid w:val="00CF1D27"/>
    <w:rsid w:val="00CF22BD"/>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05C7"/>
    <w:rsid w:val="00D319BE"/>
    <w:rsid w:val="00D31DB2"/>
    <w:rsid w:val="00D342D7"/>
    <w:rsid w:val="00D402E0"/>
    <w:rsid w:val="00D40809"/>
    <w:rsid w:val="00D42DDB"/>
    <w:rsid w:val="00D434D2"/>
    <w:rsid w:val="00D44C25"/>
    <w:rsid w:val="00D457CF"/>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4B9F"/>
    <w:rsid w:val="00D855E0"/>
    <w:rsid w:val="00D90591"/>
    <w:rsid w:val="00D92BE2"/>
    <w:rsid w:val="00D9332E"/>
    <w:rsid w:val="00D93424"/>
    <w:rsid w:val="00D953BD"/>
    <w:rsid w:val="00D9559D"/>
    <w:rsid w:val="00DA22C2"/>
    <w:rsid w:val="00DA3672"/>
    <w:rsid w:val="00DA61F3"/>
    <w:rsid w:val="00DA7916"/>
    <w:rsid w:val="00DA7A30"/>
    <w:rsid w:val="00DB09AC"/>
    <w:rsid w:val="00DB0B23"/>
    <w:rsid w:val="00DB537F"/>
    <w:rsid w:val="00DC05E1"/>
    <w:rsid w:val="00DC3584"/>
    <w:rsid w:val="00DC41CF"/>
    <w:rsid w:val="00DC7BA8"/>
    <w:rsid w:val="00DD13DA"/>
    <w:rsid w:val="00DD157D"/>
    <w:rsid w:val="00DD19FF"/>
    <w:rsid w:val="00DD2B02"/>
    <w:rsid w:val="00DD395B"/>
    <w:rsid w:val="00DD3B7F"/>
    <w:rsid w:val="00DD4115"/>
    <w:rsid w:val="00DD5042"/>
    <w:rsid w:val="00DD6959"/>
    <w:rsid w:val="00DD6ADE"/>
    <w:rsid w:val="00DD7AC7"/>
    <w:rsid w:val="00DD7AFB"/>
    <w:rsid w:val="00DE0635"/>
    <w:rsid w:val="00DE142E"/>
    <w:rsid w:val="00DE18FF"/>
    <w:rsid w:val="00DE2A3F"/>
    <w:rsid w:val="00DE2C33"/>
    <w:rsid w:val="00DE4479"/>
    <w:rsid w:val="00DE5CC2"/>
    <w:rsid w:val="00DF00DE"/>
    <w:rsid w:val="00DF2531"/>
    <w:rsid w:val="00DF7190"/>
    <w:rsid w:val="00E00239"/>
    <w:rsid w:val="00E01A0B"/>
    <w:rsid w:val="00E01C1B"/>
    <w:rsid w:val="00E171EB"/>
    <w:rsid w:val="00E221ED"/>
    <w:rsid w:val="00E2414E"/>
    <w:rsid w:val="00E25467"/>
    <w:rsid w:val="00E2778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55A7"/>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4928"/>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178DD"/>
    <w:rsid w:val="00F2193D"/>
    <w:rsid w:val="00F22BDA"/>
    <w:rsid w:val="00F23428"/>
    <w:rsid w:val="00F2365C"/>
    <w:rsid w:val="00F239A3"/>
    <w:rsid w:val="00F2428E"/>
    <w:rsid w:val="00F24379"/>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4A03"/>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272D"/>
    <w:rsid w:val="00F9702B"/>
    <w:rsid w:val="00FA1920"/>
    <w:rsid w:val="00FA19B3"/>
    <w:rsid w:val="00FA7049"/>
    <w:rsid w:val="00FA7997"/>
    <w:rsid w:val="00FB12DD"/>
    <w:rsid w:val="00FB5DD6"/>
    <w:rsid w:val="00FB6E05"/>
    <w:rsid w:val="00FB7318"/>
    <w:rsid w:val="00FC0007"/>
    <w:rsid w:val="00FC1713"/>
    <w:rsid w:val="00FC20E7"/>
    <w:rsid w:val="00FC3B6B"/>
    <w:rsid w:val="00FC6FD6"/>
    <w:rsid w:val="00FC72A6"/>
    <w:rsid w:val="00FD278F"/>
    <w:rsid w:val="00FD37CB"/>
    <w:rsid w:val="00FD700C"/>
    <w:rsid w:val="00FE0113"/>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table" w:customStyle="1" w:styleId="11">
    <w:name w:val="Сетка таблицы1"/>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table" w:customStyle="1" w:styleId="11">
    <w:name w:val="Сетка таблицы1"/>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12424724">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29086109">
      <w:bodyDiv w:val="1"/>
      <w:marLeft w:val="0"/>
      <w:marRight w:val="0"/>
      <w:marTop w:val="0"/>
      <w:marBottom w:val="0"/>
      <w:divBdr>
        <w:top w:val="none" w:sz="0" w:space="0" w:color="auto"/>
        <w:left w:val="none" w:sz="0" w:space="0" w:color="auto"/>
        <w:bottom w:val="none" w:sz="0" w:space="0" w:color="auto"/>
        <w:right w:val="none" w:sz="0" w:space="0" w:color="auto"/>
      </w:divBdr>
    </w:div>
    <w:div w:id="56757075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7738643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7193192">
      <w:bodyDiv w:val="1"/>
      <w:marLeft w:val="0"/>
      <w:marRight w:val="0"/>
      <w:marTop w:val="0"/>
      <w:marBottom w:val="0"/>
      <w:divBdr>
        <w:top w:val="none" w:sz="0" w:space="0" w:color="auto"/>
        <w:left w:val="none" w:sz="0" w:space="0" w:color="auto"/>
        <w:bottom w:val="none" w:sz="0" w:space="0" w:color="auto"/>
        <w:right w:val="none" w:sz="0" w:space="0" w:color="auto"/>
      </w:divBdr>
    </w:div>
    <w:div w:id="909386430">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1888909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49316960">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file:///C:\Documents%20and%20Settings\Epik\&#1056;&#1072;&#1073;&#1086;&#1095;&#1080;&#1081;%20&#1089;&#1090;&#1086;&#1083;\&#1079;&#1077;&#1084;&#1083;&#1103;&#1085;&#1099;&#1077;%20&#1088;&#1072;&#1073;&#1086;&#1090;&#1099;\&#1055;&#1086;&#1083;&#1086;&#1078;&#1077;&#1085;&#1080;&#1077;.doc" TargetMode="External"/><Relationship Id="rId10"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7F5F-E3BF-4C29-AE42-CDD36D9F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10369</Words>
  <Characters>59109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2</cp:revision>
  <cp:lastPrinted>2015-04-08T00:02:00Z</cp:lastPrinted>
  <dcterms:created xsi:type="dcterms:W3CDTF">2020-12-01T04:00:00Z</dcterms:created>
  <dcterms:modified xsi:type="dcterms:W3CDTF">2020-12-01T04:00:00Z</dcterms:modified>
</cp:coreProperties>
</file>