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4" w:rsidRDefault="003A3ED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523B84" w:rsidRDefault="003A3ED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523B84" w:rsidRDefault="003A3ED4">
      <w:pPr>
        <w:shd w:val="clear" w:color="auto" w:fill="FFFFFF"/>
        <w:spacing w:line="365" w:lineRule="exact"/>
        <w:ind w:right="98"/>
        <w:jc w:val="center"/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523B84" w:rsidRDefault="003A3ED4">
      <w:pPr>
        <w:shd w:val="clear" w:color="auto" w:fill="FFFFFF"/>
        <w:spacing w:line="365" w:lineRule="exact"/>
        <w:ind w:right="-82"/>
        <w:jc w:val="center"/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3A3E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396DBC">
      <w:pPr>
        <w:rPr>
          <w:sz w:val="28"/>
        </w:rPr>
      </w:pPr>
      <w:r>
        <w:rPr>
          <w:sz w:val="28"/>
        </w:rPr>
        <w:t>09</w:t>
      </w:r>
      <w:r w:rsidR="003A3ED4">
        <w:rPr>
          <w:sz w:val="28"/>
        </w:rPr>
        <w:t xml:space="preserve"> </w:t>
      </w:r>
      <w:r>
        <w:rPr>
          <w:sz w:val="28"/>
        </w:rPr>
        <w:t>июля</w:t>
      </w:r>
      <w:r w:rsidR="003A3ED4">
        <w:rPr>
          <w:sz w:val="28"/>
        </w:rPr>
        <w:t xml:space="preserve"> 2021 года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                                       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</w:t>
      </w:r>
      <w:r w:rsidR="00DC4D85"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 w:rsidR="003A3ED4">
        <w:rPr>
          <w:sz w:val="28"/>
        </w:rPr>
        <w:t xml:space="preserve">№ </w:t>
      </w:r>
      <w:r>
        <w:rPr>
          <w:sz w:val="28"/>
        </w:rPr>
        <w:t>394</w:t>
      </w:r>
    </w:p>
    <w:p w:rsidR="00523B84" w:rsidRDefault="00523B84">
      <w:pPr>
        <w:rPr>
          <w:sz w:val="28"/>
          <w:szCs w:val="28"/>
        </w:rPr>
      </w:pPr>
    </w:p>
    <w:p w:rsidR="003A3ED4" w:rsidRDefault="003A3ED4">
      <w:pPr>
        <w:rPr>
          <w:sz w:val="28"/>
          <w:szCs w:val="28"/>
        </w:rPr>
      </w:pPr>
    </w:p>
    <w:p w:rsidR="00523B84" w:rsidRDefault="003A3ED4">
      <w:pPr>
        <w:pStyle w:val="1"/>
        <w:rPr>
          <w:b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участка, расположенного по адресу: Российская Федерация, Иркутская область, г. Свирск, ул.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Маяковского, 20</w:t>
      </w:r>
    </w:p>
    <w:p w:rsidR="00523B84" w:rsidRDefault="00523B84">
      <w:pPr>
        <w:rPr>
          <w:b/>
          <w:sz w:val="27"/>
          <w:szCs w:val="27"/>
        </w:rPr>
      </w:pPr>
    </w:p>
    <w:p w:rsidR="003A3ED4" w:rsidRDefault="003A3ED4">
      <w:pPr>
        <w:rPr>
          <w:b/>
          <w:sz w:val="27"/>
          <w:szCs w:val="27"/>
        </w:rPr>
      </w:pPr>
    </w:p>
    <w:p w:rsidR="00523B84" w:rsidRDefault="003A3ED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DC4D85">
        <w:rPr>
          <w:sz w:val="28"/>
          <w:szCs w:val="28"/>
        </w:rPr>
        <w:t>К</w:t>
      </w:r>
      <w:r>
        <w:rPr>
          <w:sz w:val="28"/>
          <w:szCs w:val="28"/>
        </w:rPr>
        <w:t>омитета по управлению муниципальным имуществом администрации</w:t>
      </w:r>
      <w:r w:rsidR="00DC4D85">
        <w:rPr>
          <w:sz w:val="28"/>
          <w:szCs w:val="28"/>
        </w:rPr>
        <w:t xml:space="preserve"> муниципального образования «город Свирск» (</w:t>
      </w:r>
      <w:proofErr w:type="spellStart"/>
      <w:r w:rsidR="00DC4D85">
        <w:rPr>
          <w:sz w:val="28"/>
          <w:szCs w:val="28"/>
        </w:rPr>
        <w:t>С.А.Страхова</w:t>
      </w:r>
      <w:proofErr w:type="spellEnd"/>
      <w:r w:rsidR="00DC4D85">
        <w:rPr>
          <w:sz w:val="28"/>
          <w:szCs w:val="28"/>
        </w:rPr>
        <w:t>)</w:t>
      </w:r>
      <w:r>
        <w:rPr>
          <w:sz w:val="28"/>
          <w:szCs w:val="28"/>
        </w:rPr>
        <w:t>, 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Положением «О публичных слушаниях в муниципальном образовании</w:t>
      </w:r>
      <w:proofErr w:type="gramEnd"/>
      <w:r>
        <w:rPr>
          <w:sz w:val="28"/>
          <w:szCs w:val="28"/>
        </w:rPr>
        <w:t xml:space="preserve"> «город Свирск», утвержденным решением Думы от 07.05.2013 № 38/255-ДГ (в редакции от 27.11.2018 № 36/151-ДГ), руководствуясь статьей 21 Устава муниципального образования «город Свирск», администрация города </w:t>
      </w:r>
    </w:p>
    <w:p w:rsidR="00523B84" w:rsidRDefault="003A3ED4">
      <w:pPr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t>1. Назначить публичные слушания по вопросу предоставления разрешения на условно разрешенный вид использования «</w:t>
      </w:r>
      <w:r w:rsidR="007C1CFE">
        <w:rPr>
          <w:sz w:val="28"/>
          <w:szCs w:val="28"/>
        </w:rPr>
        <w:t>религиозное использование 3.7.</w:t>
      </w:r>
      <w:r>
        <w:rPr>
          <w:sz w:val="28"/>
          <w:szCs w:val="28"/>
        </w:rPr>
        <w:t>» земельного участка</w:t>
      </w:r>
      <w:r w:rsidR="007C1CFE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 xml:space="preserve"> 38:33:020147</w:t>
      </w:r>
      <w:r w:rsidR="007C1CFE">
        <w:rPr>
          <w:sz w:val="28"/>
          <w:szCs w:val="28"/>
        </w:rPr>
        <w:t>:953</w:t>
      </w:r>
      <w:r>
        <w:rPr>
          <w:sz w:val="28"/>
          <w:szCs w:val="28"/>
        </w:rPr>
        <w:t xml:space="preserve">, расположенного по адресу: </w:t>
      </w:r>
      <w:r w:rsidR="007C1CFE" w:rsidRPr="007C1CFE">
        <w:rPr>
          <w:sz w:val="28"/>
          <w:szCs w:val="28"/>
        </w:rPr>
        <w:t>Российская Федерация, Иркутская обла</w:t>
      </w:r>
      <w:r w:rsidR="007C1CFE">
        <w:rPr>
          <w:sz w:val="28"/>
          <w:szCs w:val="28"/>
        </w:rPr>
        <w:t>сть, муниципальное образование «</w:t>
      </w:r>
      <w:r w:rsidR="007C1CFE" w:rsidRPr="007C1CFE">
        <w:rPr>
          <w:sz w:val="28"/>
          <w:szCs w:val="28"/>
        </w:rPr>
        <w:t>город Свирск</w:t>
      </w:r>
      <w:r w:rsidR="007C1CFE">
        <w:rPr>
          <w:sz w:val="28"/>
          <w:szCs w:val="28"/>
        </w:rPr>
        <w:t>»</w:t>
      </w:r>
      <w:r w:rsidR="007C1CFE" w:rsidRPr="007C1CFE">
        <w:rPr>
          <w:sz w:val="28"/>
          <w:szCs w:val="28"/>
        </w:rPr>
        <w:t>, г. Свирск, ул. Маяковского, 20</w:t>
      </w:r>
      <w:r>
        <w:rPr>
          <w:sz w:val="28"/>
          <w:szCs w:val="28"/>
        </w:rPr>
        <w:t xml:space="preserve">, </w:t>
      </w:r>
      <w:r w:rsidR="007C1CF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C1CF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 в 17.</w:t>
      </w:r>
      <w:r w:rsidR="007C1CFE">
        <w:rPr>
          <w:sz w:val="28"/>
          <w:szCs w:val="28"/>
        </w:rPr>
        <w:t>3</w:t>
      </w:r>
      <w:r>
        <w:rPr>
          <w:sz w:val="28"/>
          <w:szCs w:val="28"/>
        </w:rPr>
        <w:t>0 часов местного времени в здании администрации города Свирска по адресу: Иркутская область, г. Свирск, ул. Молодёжная, д. 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 xml:space="preserve"> - зал).</w:t>
      </w:r>
    </w:p>
    <w:p w:rsidR="00523B84" w:rsidRDefault="003A3ED4">
      <w:pPr>
        <w:ind w:firstLine="720"/>
        <w:jc w:val="both"/>
      </w:pPr>
      <w:bookmarkStart w:id="0" w:name="sub_1"/>
      <w:bookmarkEnd w:id="0"/>
      <w:r>
        <w:rPr>
          <w:sz w:val="28"/>
          <w:szCs w:val="28"/>
        </w:rPr>
        <w:t xml:space="preserve">2. Установить для участников публичных слушаний срок подачи замечаний и предложений по вопросу публичных слушаний для включения их в протокол публичных слушаний до 18.00 часов </w:t>
      </w:r>
      <w:r w:rsidR="007C1CF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7C1CFE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года. Замечания и предложения принимаются в письменной форме по адресу: Иркутская область, г. Свирск, ул. 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каб.107.</w:t>
      </w:r>
    </w:p>
    <w:p w:rsidR="00523B84" w:rsidRDefault="003A3ED4">
      <w:pPr>
        <w:ind w:firstLine="720"/>
        <w:jc w:val="both"/>
        <w:rPr>
          <w:sz w:val="28"/>
          <w:szCs w:val="28"/>
        </w:rPr>
      </w:pPr>
      <w:bookmarkStart w:id="1" w:name="sub_3"/>
      <w:bookmarkEnd w:id="1"/>
      <w:r>
        <w:rPr>
          <w:sz w:val="28"/>
          <w:szCs w:val="28"/>
        </w:rPr>
        <w:t xml:space="preserve">3. Расходы, связанные с организацией и проведением публичных слушаний, возложить на заинтересованное лицо - </w:t>
      </w:r>
      <w:r w:rsidR="007C1CFE">
        <w:rPr>
          <w:sz w:val="28"/>
          <w:szCs w:val="28"/>
        </w:rPr>
        <w:t>Комитет по управлению муниципальным имуществом администрации муниципального образования «город Свирск» (</w:t>
      </w:r>
      <w:proofErr w:type="spellStart"/>
      <w:r w:rsidR="007C1CFE">
        <w:rPr>
          <w:sz w:val="28"/>
          <w:szCs w:val="28"/>
        </w:rPr>
        <w:t>С.А.Страхова</w:t>
      </w:r>
      <w:proofErr w:type="spellEnd"/>
      <w:r w:rsidR="007C1C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3ED4" w:rsidRDefault="003A3ED4">
      <w:pPr>
        <w:ind w:firstLine="720"/>
        <w:jc w:val="both"/>
        <w:rPr>
          <w:sz w:val="28"/>
          <w:szCs w:val="28"/>
        </w:rPr>
      </w:pPr>
      <w:bookmarkStart w:id="2" w:name="sub_4"/>
      <w:bookmarkEnd w:id="2"/>
    </w:p>
    <w:p w:rsidR="00523B84" w:rsidRDefault="003A3ED4">
      <w:pPr>
        <w:ind w:firstLine="720"/>
        <w:jc w:val="both"/>
      </w:pPr>
      <w:r>
        <w:rPr>
          <w:sz w:val="28"/>
          <w:szCs w:val="28"/>
        </w:rPr>
        <w:lastRenderedPageBreak/>
        <w:t>4. </w:t>
      </w:r>
      <w:r w:rsidR="007C1CFE" w:rsidRPr="007C1CFE">
        <w:rPr>
          <w:sz w:val="28"/>
          <w:szCs w:val="28"/>
        </w:rPr>
        <w:t>Настоящее постановление подлежит официальному опубликованию.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t xml:space="preserve">5. 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>
        <w:rPr>
          <w:sz w:val="28"/>
          <w:szCs w:val="28"/>
        </w:rPr>
        <w:t>Махонькина</w:t>
      </w:r>
      <w:proofErr w:type="spellEnd"/>
      <w:r>
        <w:rPr>
          <w:sz w:val="28"/>
          <w:szCs w:val="28"/>
        </w:rPr>
        <w:t xml:space="preserve"> Д.И.</w:t>
      </w:r>
    </w:p>
    <w:p w:rsidR="00523B84" w:rsidRDefault="00523B84">
      <w:pPr>
        <w:rPr>
          <w:sz w:val="28"/>
          <w:szCs w:val="28"/>
        </w:rPr>
      </w:pPr>
    </w:p>
    <w:p w:rsidR="00523B84" w:rsidRDefault="00523B84">
      <w:pPr>
        <w:rPr>
          <w:sz w:val="28"/>
          <w:szCs w:val="28"/>
        </w:rPr>
      </w:pPr>
    </w:p>
    <w:p w:rsidR="00523B84" w:rsidRDefault="003A3ED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A4029" w:rsidRDefault="005A4029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5A4029">
      <w:pgSz w:w="11906" w:h="16838"/>
      <w:pgMar w:top="993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83D"/>
    <w:multiLevelType w:val="multilevel"/>
    <w:tmpl w:val="22E40B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B84"/>
    <w:rsid w:val="00396DBC"/>
    <w:rsid w:val="003A3ED4"/>
    <w:rsid w:val="003C2CE2"/>
    <w:rsid w:val="00523B84"/>
    <w:rsid w:val="005A4029"/>
    <w:rsid w:val="007C1CFE"/>
    <w:rsid w:val="00D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4">
    <w:name w:val="Основной текст с отступом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10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qFormat/>
    <w:pPr>
      <w:tabs>
        <w:tab w:val="left" w:pos="360"/>
      </w:tabs>
      <w:ind w:left="720"/>
    </w:pPr>
  </w:style>
  <w:style w:type="paragraph" w:customStyle="1" w:styleId="aa">
    <w:name w:val="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7</cp:revision>
  <cp:lastPrinted>2021-03-11T16:26:00Z</cp:lastPrinted>
  <dcterms:created xsi:type="dcterms:W3CDTF">2021-07-08T08:16:00Z</dcterms:created>
  <dcterms:modified xsi:type="dcterms:W3CDTF">2021-07-09T09:32:00Z</dcterms:modified>
  <dc:language>en-US</dc:language>
</cp:coreProperties>
</file>