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2" w:rsidRDefault="00E12CF2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РОССИЙСКАЯ ФЕДЕРАЦИЯ </w:t>
      </w:r>
    </w:p>
    <w:p w:rsidR="00E12CF2" w:rsidRDefault="00E12CF2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Иркутская область</w:t>
      </w:r>
    </w:p>
    <w:p w:rsidR="00E12CF2" w:rsidRDefault="00E12CF2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Муниципальное образование «город Свирск»</w:t>
      </w:r>
    </w:p>
    <w:p w:rsidR="00E12CF2" w:rsidRDefault="00E12CF2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А Д М И Н И С Т Р А Ц И Я</w:t>
      </w:r>
    </w:p>
    <w:p w:rsidR="00E12CF2" w:rsidRDefault="00E12CF2">
      <w:pPr>
        <w:jc w:val="center"/>
        <w:rPr>
          <w:rFonts w:ascii="Arial" w:hAnsi="Arial" w:cs="Arial"/>
          <w:color w:val="000000"/>
        </w:rPr>
      </w:pPr>
    </w:p>
    <w:p w:rsidR="00E12CF2" w:rsidRDefault="00E12CF2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П О С Т А Н О В Л Е Н И Е</w:t>
      </w:r>
    </w:p>
    <w:p w:rsidR="00E12CF2" w:rsidRDefault="00E12CF2">
      <w:pPr>
        <w:ind w:firstLine="720"/>
        <w:jc w:val="both"/>
        <w:rPr>
          <w:rFonts w:ascii="Arial" w:hAnsi="Arial" w:cs="Arial"/>
          <w:color w:val="000000"/>
        </w:rPr>
      </w:pPr>
    </w:p>
    <w:p w:rsidR="00E12CF2" w:rsidRDefault="00E12CF2">
      <w:pPr>
        <w:ind w:firstLine="720"/>
        <w:jc w:val="both"/>
        <w:rPr>
          <w:rFonts w:ascii="Arial" w:hAnsi="Arial" w:cs="Arial"/>
          <w:color w:val="000000"/>
        </w:rPr>
      </w:pPr>
    </w:p>
    <w:p w:rsidR="00E12CF2" w:rsidRPr="00D67BCC" w:rsidRDefault="00E12CF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0D360B">
        <w:rPr>
          <w:rFonts w:ascii="Times New Roman" w:hAnsi="Times New Roman"/>
          <w:color w:val="000000"/>
          <w:sz w:val="28"/>
        </w:rPr>
        <w:t xml:space="preserve"> </w:t>
      </w:r>
      <w:r w:rsidR="000D360B" w:rsidRPr="000D360B">
        <w:rPr>
          <w:rFonts w:ascii="Times New Roman" w:hAnsi="Times New Roman"/>
          <w:color w:val="000000"/>
          <w:sz w:val="28"/>
        </w:rPr>
        <w:t xml:space="preserve">27 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0D360B">
        <w:rPr>
          <w:rFonts w:ascii="Times New Roman" w:hAnsi="Times New Roman"/>
          <w:color w:val="000000"/>
          <w:sz w:val="28"/>
        </w:rPr>
        <w:t>февраля</w:t>
      </w:r>
      <w:r>
        <w:rPr>
          <w:rFonts w:ascii="Times New Roman" w:hAnsi="Times New Roman"/>
          <w:color w:val="000000"/>
          <w:sz w:val="28"/>
        </w:rPr>
        <w:t xml:space="preserve"> 201</w:t>
      </w:r>
      <w:r w:rsidR="00D67BCC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D67BCC"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№ </w:t>
      </w:r>
      <w:r w:rsidR="000D360B">
        <w:rPr>
          <w:rFonts w:ascii="Times New Roman" w:hAnsi="Times New Roman"/>
          <w:color w:val="000000"/>
          <w:sz w:val="28"/>
        </w:rPr>
        <w:t>149</w:t>
      </w:r>
    </w:p>
    <w:p w:rsidR="00600E12" w:rsidRDefault="00600E12">
      <w:pPr>
        <w:jc w:val="both"/>
        <w:rPr>
          <w:rFonts w:ascii="Arial" w:hAnsi="Arial" w:cs="Arial"/>
          <w:color w:val="000000"/>
        </w:rPr>
      </w:pPr>
    </w:p>
    <w:p w:rsidR="00E12CF2" w:rsidRDefault="00E12CF2">
      <w:pPr>
        <w:jc w:val="both"/>
        <w:rPr>
          <w:rFonts w:ascii="Arial" w:hAnsi="Arial" w:cs="Arial"/>
          <w:color w:val="000000"/>
        </w:rPr>
      </w:pPr>
    </w:p>
    <w:p w:rsidR="00E12CF2" w:rsidRDefault="00E12CF2" w:rsidP="008878CA">
      <w:pPr>
        <w:jc w:val="center"/>
        <w:rPr>
          <w:rFonts w:ascii="Times New Roman" w:hAnsi="Times New Roman"/>
          <w:color w:val="000000"/>
          <w:sz w:val="28"/>
        </w:rPr>
      </w:pPr>
      <w:r w:rsidRPr="008878CA">
        <w:rPr>
          <w:rFonts w:ascii="Times New Roman" w:hAnsi="Times New Roman"/>
          <w:color w:val="000000"/>
          <w:sz w:val="28"/>
        </w:rPr>
        <w:t xml:space="preserve">О подготовке и проведении </w:t>
      </w:r>
    </w:p>
    <w:p w:rsidR="00C7745E" w:rsidRDefault="00E12CF2" w:rsidP="008878CA">
      <w:pPr>
        <w:jc w:val="center"/>
        <w:rPr>
          <w:rFonts w:ascii="Times New Roman" w:hAnsi="Times New Roman"/>
          <w:color w:val="000000"/>
          <w:sz w:val="28"/>
        </w:rPr>
      </w:pPr>
      <w:r w:rsidRPr="007D1E41">
        <w:rPr>
          <w:rFonts w:ascii="Times New Roman" w:hAnsi="Times New Roman"/>
          <w:color w:val="000000"/>
          <w:sz w:val="28"/>
        </w:rPr>
        <w:t xml:space="preserve">публичных слушаний </w:t>
      </w:r>
      <w:r w:rsidR="00D67BCC" w:rsidRPr="007D1E41">
        <w:rPr>
          <w:rFonts w:ascii="Times New Roman" w:hAnsi="Times New Roman"/>
          <w:color w:val="000000"/>
          <w:sz w:val="28"/>
        </w:rPr>
        <w:t>намечаемой хозяйственной и иной деятельности, включая материалы по оценке воздействия на окружающую среду</w:t>
      </w:r>
      <w:r w:rsidR="00C7745E">
        <w:rPr>
          <w:rFonts w:ascii="Times New Roman" w:hAnsi="Times New Roman"/>
          <w:color w:val="000000"/>
          <w:sz w:val="28"/>
        </w:rPr>
        <w:t>,</w:t>
      </w:r>
    </w:p>
    <w:p w:rsidR="00E12CF2" w:rsidRDefault="00E12CF2" w:rsidP="008878CA">
      <w:pPr>
        <w:jc w:val="center"/>
        <w:rPr>
          <w:rFonts w:ascii="Times New Roman" w:hAnsi="Times New Roman"/>
          <w:color w:val="000000"/>
          <w:sz w:val="28"/>
        </w:rPr>
      </w:pPr>
      <w:r w:rsidRPr="007D1E41">
        <w:rPr>
          <w:rFonts w:ascii="Times New Roman" w:hAnsi="Times New Roman"/>
          <w:color w:val="000000"/>
          <w:sz w:val="28"/>
        </w:rPr>
        <w:t xml:space="preserve">по объекту «Реконструкция </w:t>
      </w:r>
      <w:r w:rsidR="00D67BCC" w:rsidRPr="007D1E41">
        <w:rPr>
          <w:rFonts w:ascii="Times New Roman" w:hAnsi="Times New Roman"/>
          <w:color w:val="000000"/>
          <w:sz w:val="28"/>
        </w:rPr>
        <w:t>автомобильной дороги Михайловка – Березовка в Черемховском районе Иркутской области»</w:t>
      </w:r>
      <w:r w:rsidR="00D67BCC">
        <w:rPr>
          <w:rFonts w:ascii="Times New Roman" w:hAnsi="Times New Roman"/>
          <w:color w:val="000000"/>
          <w:sz w:val="28"/>
        </w:rPr>
        <w:t xml:space="preserve"> </w:t>
      </w:r>
    </w:p>
    <w:p w:rsidR="00E12CF2" w:rsidRPr="008878CA" w:rsidRDefault="00E12CF2" w:rsidP="008878CA">
      <w:pPr>
        <w:jc w:val="center"/>
        <w:rPr>
          <w:rFonts w:ascii="Times New Roman" w:hAnsi="Times New Roman"/>
          <w:color w:val="000000"/>
          <w:sz w:val="28"/>
        </w:rPr>
      </w:pPr>
    </w:p>
    <w:p w:rsidR="00E12CF2" w:rsidRDefault="009A01FA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На основании заявления </w:t>
      </w:r>
      <w:r w:rsidR="00E12CF2">
        <w:rPr>
          <w:rFonts w:ascii="Times New Roman" w:hAnsi="Times New Roman"/>
          <w:color w:val="000000"/>
          <w:sz w:val="28"/>
        </w:rPr>
        <w:t xml:space="preserve">общества с ограниченной ответственностью </w:t>
      </w:r>
      <w:r w:rsidR="00E12CF2" w:rsidRPr="00873750"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ПроектДор-Сервис</w:t>
      </w:r>
      <w:r w:rsidR="00E12CF2" w:rsidRPr="00873750">
        <w:rPr>
          <w:rFonts w:ascii="Times New Roman" w:hAnsi="Times New Roman"/>
          <w:color w:val="000000"/>
          <w:sz w:val="28"/>
        </w:rPr>
        <w:t>»</w:t>
      </w:r>
      <w:r w:rsidR="00E12CF2">
        <w:rPr>
          <w:rFonts w:ascii="Times New Roman" w:hAnsi="Times New Roman"/>
          <w:color w:val="000000"/>
          <w:sz w:val="28"/>
        </w:rPr>
        <w:t>, в</w:t>
      </w:r>
      <w:r w:rsidR="00E12CF2" w:rsidRPr="000323B4">
        <w:rPr>
          <w:rFonts w:ascii="Times New Roman" w:hAnsi="Times New Roman"/>
          <w:color w:val="000000"/>
          <w:sz w:val="28"/>
        </w:rPr>
        <w:t xml:space="preserve"> соответствии со статьями 16, 28 Федерального закона от </w:t>
      </w:r>
      <w:r w:rsidR="00E12CF2">
        <w:rPr>
          <w:rFonts w:ascii="Times New Roman" w:hAnsi="Times New Roman"/>
          <w:color w:val="000000"/>
          <w:sz w:val="28"/>
        </w:rPr>
        <w:t>06.10.</w:t>
      </w:r>
      <w:r w:rsidR="00E12CF2" w:rsidRPr="000323B4">
        <w:rPr>
          <w:rFonts w:ascii="Times New Roman" w:hAnsi="Times New Roman"/>
          <w:color w:val="000000"/>
          <w:sz w:val="28"/>
        </w:rPr>
        <w:t>2003 № 131-ФЗ «Об общих принципах организации местного самоуправления в Российской Федерации»,</w:t>
      </w:r>
      <w:r w:rsidR="00E12CF2">
        <w:rPr>
          <w:rFonts w:ascii="Times New Roman" w:hAnsi="Times New Roman"/>
          <w:color w:val="000000"/>
          <w:sz w:val="28"/>
        </w:rPr>
        <w:t xml:space="preserve"> Положением о публичных слушаниях в муниципальном образовании «город Свирск», утвержденных решением Думы города Свирска от 07.05.2013 № 38/255-ДГ (с изменениями от </w:t>
      </w:r>
      <w:r w:rsidR="00E12CF2">
        <w:rPr>
          <w:rFonts w:ascii="Times New Roman" w:hAnsi="Times New Roman"/>
          <w:sz w:val="28"/>
          <w:szCs w:val="28"/>
        </w:rPr>
        <w:t xml:space="preserve">29.12.2015 </w:t>
      </w:r>
      <w:r w:rsidR="00E12CF2" w:rsidRPr="00BB5C9B">
        <w:rPr>
          <w:rFonts w:ascii="Times New Roman" w:hAnsi="Times New Roman"/>
          <w:sz w:val="28"/>
          <w:szCs w:val="28"/>
        </w:rPr>
        <w:t>№</w:t>
      </w:r>
      <w:r w:rsidR="00E12CF2">
        <w:rPr>
          <w:rFonts w:ascii="Times New Roman" w:hAnsi="Times New Roman"/>
          <w:sz w:val="28"/>
          <w:szCs w:val="28"/>
        </w:rPr>
        <w:t>5/25</w:t>
      </w:r>
      <w:r w:rsidR="00E12CF2" w:rsidRPr="00BB5C9B">
        <w:rPr>
          <w:rFonts w:ascii="Times New Roman" w:hAnsi="Times New Roman"/>
          <w:sz w:val="28"/>
          <w:szCs w:val="28"/>
        </w:rPr>
        <w:t>-ДГ</w:t>
      </w:r>
      <w:r w:rsidR="00E12CF2">
        <w:rPr>
          <w:rFonts w:ascii="Times New Roman" w:hAnsi="Times New Roman"/>
          <w:sz w:val="28"/>
          <w:szCs w:val="28"/>
        </w:rPr>
        <w:t xml:space="preserve">), </w:t>
      </w:r>
      <w:r w:rsidR="00E12CF2">
        <w:rPr>
          <w:rFonts w:ascii="Times New Roman" w:hAnsi="Times New Roman"/>
          <w:color w:val="000000"/>
          <w:sz w:val="28"/>
        </w:rPr>
        <w:t>руководствуясь статьями 7, 21, 51 Устава муниципального образования «город Свирск», администрация города</w:t>
      </w:r>
    </w:p>
    <w:p w:rsidR="00E12CF2" w:rsidRPr="008878CA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8878CA">
        <w:rPr>
          <w:rFonts w:ascii="Times New Roman" w:hAnsi="Times New Roman"/>
          <w:color w:val="000000"/>
          <w:sz w:val="28"/>
        </w:rPr>
        <w:t>П</w:t>
      </w:r>
      <w:proofErr w:type="gramEnd"/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О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С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Т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А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Н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О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В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Л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Я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Е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r w:rsidRPr="008878CA">
        <w:rPr>
          <w:rFonts w:ascii="Times New Roman" w:hAnsi="Times New Roman"/>
          <w:color w:val="000000"/>
          <w:sz w:val="28"/>
        </w:rPr>
        <w:t>Т:</w:t>
      </w:r>
    </w:p>
    <w:p w:rsidR="00E12CF2" w:rsidRDefault="00E12CF2" w:rsidP="0004471D">
      <w:pPr>
        <w:pStyle w:val="a3"/>
        <w:spacing w:line="322" w:lineRule="exact"/>
        <w:ind w:firstLine="720"/>
        <w:jc w:val="both"/>
        <w:rPr>
          <w:szCs w:val="28"/>
        </w:rPr>
      </w:pPr>
      <w:r>
        <w:rPr>
          <w:color w:val="000000"/>
        </w:rPr>
        <w:t>1</w:t>
      </w:r>
      <w:r w:rsidRPr="008878CA">
        <w:rPr>
          <w:color w:val="000000"/>
        </w:rPr>
        <w:t xml:space="preserve">. </w:t>
      </w:r>
      <w:r>
        <w:rPr>
          <w:color w:val="000000"/>
        </w:rPr>
        <w:t>П</w:t>
      </w:r>
      <w:r w:rsidRPr="008878CA">
        <w:rPr>
          <w:color w:val="000000"/>
        </w:rPr>
        <w:t>рове</w:t>
      </w:r>
      <w:r>
        <w:rPr>
          <w:color w:val="000000"/>
        </w:rPr>
        <w:t>сти</w:t>
      </w:r>
      <w:r w:rsidRPr="008878CA">
        <w:rPr>
          <w:color w:val="000000"/>
        </w:rPr>
        <w:t xml:space="preserve"> </w:t>
      </w:r>
      <w:r w:rsidR="00096E66">
        <w:rPr>
          <w:color w:val="000000"/>
        </w:rPr>
        <w:t>9 апреля</w:t>
      </w:r>
      <w:r w:rsidRPr="008878CA">
        <w:rPr>
          <w:color w:val="000000"/>
        </w:rPr>
        <w:t xml:space="preserve"> 201</w:t>
      </w:r>
      <w:r w:rsidR="00A1240C">
        <w:rPr>
          <w:color w:val="000000"/>
        </w:rPr>
        <w:t>8</w:t>
      </w:r>
      <w:r w:rsidRPr="008878CA">
        <w:rPr>
          <w:color w:val="000000"/>
        </w:rPr>
        <w:t xml:space="preserve"> года в 1</w:t>
      </w:r>
      <w:r>
        <w:rPr>
          <w:color w:val="000000"/>
        </w:rPr>
        <w:t>4</w:t>
      </w:r>
      <w:r w:rsidRPr="008878CA">
        <w:rPr>
          <w:color w:val="000000"/>
        </w:rPr>
        <w:t xml:space="preserve"> часов 00 минут</w:t>
      </w:r>
      <w:r>
        <w:rPr>
          <w:color w:val="000000"/>
        </w:rPr>
        <w:t xml:space="preserve"> </w:t>
      </w:r>
      <w:r w:rsidRPr="0004471D">
        <w:rPr>
          <w:color w:val="000000"/>
          <w:szCs w:val="22"/>
        </w:rPr>
        <w:t xml:space="preserve">по местному времени в здании </w:t>
      </w:r>
      <w:r w:rsidRPr="007D1E41">
        <w:rPr>
          <w:color w:val="000000"/>
          <w:szCs w:val="22"/>
        </w:rPr>
        <w:t xml:space="preserve">администрации </w:t>
      </w:r>
      <w:proofErr w:type="spellStart"/>
      <w:r w:rsidRPr="007D1E41">
        <w:rPr>
          <w:color w:val="000000"/>
          <w:szCs w:val="22"/>
        </w:rPr>
        <w:t>г</w:t>
      </w:r>
      <w:proofErr w:type="gramStart"/>
      <w:r w:rsidRPr="007D1E41">
        <w:rPr>
          <w:color w:val="000000"/>
          <w:szCs w:val="22"/>
        </w:rPr>
        <w:t>.С</w:t>
      </w:r>
      <w:proofErr w:type="gramEnd"/>
      <w:r w:rsidRPr="007D1E41">
        <w:rPr>
          <w:color w:val="000000"/>
          <w:szCs w:val="22"/>
        </w:rPr>
        <w:t>вирска</w:t>
      </w:r>
      <w:proofErr w:type="spellEnd"/>
      <w:r w:rsidRPr="007D1E41">
        <w:rPr>
          <w:color w:val="000000"/>
          <w:szCs w:val="22"/>
        </w:rPr>
        <w:t xml:space="preserve"> по адресу: Иркутская область, </w:t>
      </w:r>
      <w:proofErr w:type="spellStart"/>
      <w:r w:rsidRPr="007D1E41">
        <w:rPr>
          <w:color w:val="000000"/>
          <w:szCs w:val="22"/>
        </w:rPr>
        <w:t>г</w:t>
      </w:r>
      <w:proofErr w:type="gramStart"/>
      <w:r w:rsidRPr="007D1E41">
        <w:rPr>
          <w:color w:val="000000"/>
          <w:szCs w:val="22"/>
        </w:rPr>
        <w:t>.С</w:t>
      </w:r>
      <w:proofErr w:type="gramEnd"/>
      <w:r w:rsidRPr="007D1E41">
        <w:rPr>
          <w:color w:val="000000"/>
          <w:szCs w:val="22"/>
        </w:rPr>
        <w:t>вирск</w:t>
      </w:r>
      <w:proofErr w:type="spellEnd"/>
      <w:r w:rsidRPr="007D1E41">
        <w:rPr>
          <w:color w:val="000000"/>
          <w:szCs w:val="22"/>
        </w:rPr>
        <w:t xml:space="preserve">, </w:t>
      </w:r>
      <w:proofErr w:type="spellStart"/>
      <w:r w:rsidRPr="007D1E41">
        <w:rPr>
          <w:color w:val="000000"/>
          <w:szCs w:val="22"/>
        </w:rPr>
        <w:t>ул.Молодёжная</w:t>
      </w:r>
      <w:proofErr w:type="spellEnd"/>
      <w:r w:rsidRPr="007D1E41">
        <w:rPr>
          <w:color w:val="000000"/>
          <w:szCs w:val="22"/>
        </w:rPr>
        <w:t>, д.6/А, конференц-зал,</w:t>
      </w:r>
      <w:r w:rsidRPr="0004471D">
        <w:rPr>
          <w:color w:val="000000"/>
          <w:szCs w:val="22"/>
        </w:rPr>
        <w:t xml:space="preserve"> </w:t>
      </w:r>
      <w:r w:rsidRPr="008878CA">
        <w:rPr>
          <w:color w:val="000000"/>
        </w:rPr>
        <w:t>публичны</w:t>
      </w:r>
      <w:r>
        <w:rPr>
          <w:color w:val="000000"/>
        </w:rPr>
        <w:t>е</w:t>
      </w:r>
      <w:r w:rsidRPr="008878CA">
        <w:rPr>
          <w:color w:val="000000"/>
        </w:rPr>
        <w:t xml:space="preserve"> слушани</w:t>
      </w:r>
      <w:r>
        <w:rPr>
          <w:color w:val="000000"/>
        </w:rPr>
        <w:t xml:space="preserve">я </w:t>
      </w:r>
      <w:r w:rsidR="00A1240C">
        <w:rPr>
          <w:color w:val="000000"/>
        </w:rPr>
        <w:t>намечаемой хозяйственной и иной деятельности</w:t>
      </w:r>
      <w:r w:rsidR="00A1240C" w:rsidRPr="00A056BC">
        <w:rPr>
          <w:color w:val="000000"/>
        </w:rPr>
        <w:t>, включая материалы по оценке воздействия на окружающую среду</w:t>
      </w:r>
      <w:r w:rsidR="00C7745E">
        <w:rPr>
          <w:color w:val="000000"/>
        </w:rPr>
        <w:t>,</w:t>
      </w:r>
      <w:r w:rsidR="00A1240C">
        <w:rPr>
          <w:color w:val="000000"/>
        </w:rPr>
        <w:t xml:space="preserve"> по объекту «</w:t>
      </w:r>
      <w:r w:rsidR="00A1240C" w:rsidRPr="00A056BC">
        <w:rPr>
          <w:color w:val="000000"/>
        </w:rPr>
        <w:t xml:space="preserve">Реконструкция </w:t>
      </w:r>
      <w:r w:rsidR="00A1240C">
        <w:rPr>
          <w:color w:val="000000"/>
        </w:rPr>
        <w:t xml:space="preserve">автомобильной дороги Михайловка – Березовка в Черемховском районе Иркутской области» </w:t>
      </w:r>
      <w:r>
        <w:rPr>
          <w:szCs w:val="28"/>
        </w:rPr>
        <w:t xml:space="preserve">(далее – публичные слушания). </w:t>
      </w:r>
    </w:p>
    <w:p w:rsidR="00E12CF2" w:rsidRPr="00873750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2. Утвердить план мероприятий по подготовке и проведению публичных слушаний (прилагается).</w:t>
      </w:r>
    </w:p>
    <w:p w:rsidR="00E12CF2" w:rsidRDefault="00E12CF2" w:rsidP="00A83C8D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Ответственным за подготовку и проведение публичных слушаний назначить </w:t>
      </w:r>
      <w:r w:rsidR="00767DB0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омитет по жизнеобеспечению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вирска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Махонькин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Д.И.).</w:t>
      </w:r>
    </w:p>
    <w:p w:rsidR="00E12CF2" w:rsidRPr="00A71686" w:rsidRDefault="00E12CF2" w:rsidP="00A83C8D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Определить докладчиком п</w:t>
      </w:r>
      <w:r w:rsidRPr="00A71686">
        <w:rPr>
          <w:rFonts w:ascii="Times New Roman" w:hAnsi="Times New Roman"/>
          <w:color w:val="000000"/>
          <w:sz w:val="28"/>
        </w:rPr>
        <w:t>роектных материалов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73750">
        <w:rPr>
          <w:rFonts w:ascii="Times New Roman" w:hAnsi="Times New Roman"/>
          <w:color w:val="000000"/>
          <w:sz w:val="28"/>
        </w:rPr>
        <w:t xml:space="preserve">ООО </w:t>
      </w:r>
      <w:r w:rsidR="00A1240C" w:rsidRPr="00873750">
        <w:rPr>
          <w:rFonts w:ascii="Times New Roman" w:hAnsi="Times New Roman"/>
          <w:color w:val="000000"/>
          <w:sz w:val="28"/>
        </w:rPr>
        <w:t>«</w:t>
      </w:r>
      <w:proofErr w:type="spellStart"/>
      <w:r w:rsidR="00A1240C">
        <w:rPr>
          <w:rFonts w:ascii="Times New Roman" w:hAnsi="Times New Roman"/>
          <w:color w:val="000000"/>
          <w:sz w:val="28"/>
        </w:rPr>
        <w:t>ПроектДор</w:t>
      </w:r>
      <w:proofErr w:type="spellEnd"/>
      <w:r w:rsidR="00A1240C">
        <w:rPr>
          <w:rFonts w:ascii="Times New Roman" w:hAnsi="Times New Roman"/>
          <w:color w:val="000000"/>
          <w:sz w:val="28"/>
        </w:rPr>
        <w:t>-Сервис</w:t>
      </w:r>
      <w:r w:rsidR="00A1240C" w:rsidRPr="00873750">
        <w:rPr>
          <w:rFonts w:ascii="Times New Roman" w:hAnsi="Times New Roman"/>
          <w:color w:val="000000"/>
          <w:sz w:val="28"/>
        </w:rPr>
        <w:t>»</w:t>
      </w:r>
      <w:r w:rsidR="00F62442">
        <w:rPr>
          <w:rFonts w:ascii="Times New Roman" w:hAnsi="Times New Roman"/>
          <w:color w:val="000000"/>
          <w:sz w:val="28"/>
        </w:rPr>
        <w:t>.</w:t>
      </w:r>
    </w:p>
    <w:p w:rsidR="00E12CF2" w:rsidRDefault="00E12CF2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Комитету по жизнеобеспечению</w:t>
      </w:r>
      <w:r w:rsidR="00F6244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организовать подготовку и проведение публичных слушаний в соответствии с планом мероприятий</w:t>
      </w:r>
      <w:r w:rsidR="00F62442">
        <w:rPr>
          <w:rFonts w:ascii="Times New Roman" w:hAnsi="Times New Roman"/>
          <w:color w:val="000000"/>
          <w:sz w:val="28"/>
        </w:rPr>
        <w:t>.</w:t>
      </w:r>
    </w:p>
    <w:p w:rsidR="00E12CF2" w:rsidRDefault="00E12CF2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</w:r>
      <w:r w:rsidRPr="00873750">
        <w:rPr>
          <w:sz w:val="28"/>
          <w:szCs w:val="28"/>
        </w:rPr>
        <w:t xml:space="preserve"> </w:t>
      </w:r>
      <w:r w:rsidRPr="00873750">
        <w:rPr>
          <w:rFonts w:ascii="Times New Roman" w:hAnsi="Times New Roman"/>
          <w:color w:val="000000"/>
          <w:sz w:val="28"/>
        </w:rPr>
        <w:t>ООО</w:t>
      </w:r>
      <w:r w:rsidR="00A1240C">
        <w:rPr>
          <w:rFonts w:ascii="Times New Roman" w:hAnsi="Times New Roman"/>
          <w:color w:val="000000"/>
          <w:sz w:val="28"/>
        </w:rPr>
        <w:t xml:space="preserve"> </w:t>
      </w:r>
      <w:r w:rsidR="00A1240C" w:rsidRPr="00873750">
        <w:rPr>
          <w:rFonts w:ascii="Times New Roman" w:hAnsi="Times New Roman"/>
          <w:color w:val="000000"/>
          <w:sz w:val="28"/>
        </w:rPr>
        <w:t>«</w:t>
      </w:r>
      <w:r w:rsidR="00A1240C">
        <w:rPr>
          <w:rFonts w:ascii="Times New Roman" w:hAnsi="Times New Roman"/>
          <w:color w:val="000000"/>
          <w:sz w:val="28"/>
        </w:rPr>
        <w:t>ПроектДор-Сервис</w:t>
      </w:r>
      <w:r w:rsidR="00A1240C" w:rsidRPr="00873750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:</w:t>
      </w:r>
    </w:p>
    <w:p w:rsidR="00E12CF2" w:rsidRDefault="00E12CF2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обеспечить публикацию в средствах массовой информации </w:t>
      </w:r>
      <w:r w:rsidR="00FB34C3" w:rsidRPr="00FB34C3">
        <w:rPr>
          <w:rFonts w:ascii="Times New Roman" w:hAnsi="Times New Roman"/>
          <w:color w:val="000000"/>
          <w:sz w:val="28"/>
        </w:rPr>
        <w:t>федерального, областного и местного уровня</w:t>
      </w:r>
      <w:r>
        <w:rPr>
          <w:rFonts w:ascii="Times New Roman" w:hAnsi="Times New Roman"/>
          <w:color w:val="000000"/>
          <w:sz w:val="28"/>
        </w:rPr>
        <w:t xml:space="preserve"> материалов, подлежащих обсуждению;</w:t>
      </w:r>
    </w:p>
    <w:p w:rsidR="00E12CF2" w:rsidRDefault="00E12CF2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- обеспечить сбор, регистрацию, обработку поступивших предложений и замечаний.</w:t>
      </w:r>
    </w:p>
    <w:p w:rsidR="00E12CF2" w:rsidRDefault="00E12CF2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7. Установить следующий порядок учета предложений и замечаний по теме публичных слушаний:</w:t>
      </w:r>
    </w:p>
    <w:p w:rsidR="00E12CF2" w:rsidRPr="00FB34C3" w:rsidRDefault="00E12CF2" w:rsidP="00C51DD2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Pr="000601EF">
        <w:rPr>
          <w:rFonts w:ascii="Times New Roman" w:hAnsi="Times New Roman"/>
          <w:color w:val="000000"/>
          <w:sz w:val="28"/>
        </w:rPr>
        <w:t>) с письменными и устными предложениями обращаться по адресу: 664081, Иркутская область, г. Иркутск, ул. К</w:t>
      </w:r>
      <w:r w:rsidR="00A1240C" w:rsidRPr="000601EF">
        <w:rPr>
          <w:rFonts w:ascii="Times New Roman" w:hAnsi="Times New Roman"/>
          <w:color w:val="000000"/>
          <w:sz w:val="28"/>
        </w:rPr>
        <w:t>арла Либкнехта, д.99</w:t>
      </w:r>
      <w:r w:rsidR="00FB34C3" w:rsidRPr="000601EF">
        <w:rPr>
          <w:rFonts w:ascii="Times New Roman" w:hAnsi="Times New Roman"/>
          <w:color w:val="000000"/>
          <w:sz w:val="28"/>
        </w:rPr>
        <w:t>,</w:t>
      </w:r>
      <w:r w:rsidR="00A1240C" w:rsidRPr="000601EF">
        <w:rPr>
          <w:rFonts w:ascii="Times New Roman" w:hAnsi="Times New Roman"/>
          <w:color w:val="000000"/>
          <w:sz w:val="28"/>
        </w:rPr>
        <w:t xml:space="preserve"> ОКГУ «Дирекция автодорог»</w:t>
      </w:r>
      <w:r w:rsidR="00FB34C3" w:rsidRPr="000601EF">
        <w:rPr>
          <w:rFonts w:ascii="Times New Roman" w:hAnsi="Times New Roman"/>
          <w:color w:val="000000"/>
          <w:sz w:val="28"/>
        </w:rPr>
        <w:t>, с пометкой автодорога Михайловка-</w:t>
      </w:r>
      <w:r w:rsidR="00D2715A" w:rsidRPr="000601EF">
        <w:rPr>
          <w:rFonts w:ascii="Times New Roman" w:hAnsi="Times New Roman"/>
          <w:color w:val="000000"/>
          <w:sz w:val="28"/>
        </w:rPr>
        <w:t xml:space="preserve">Березовка, </w:t>
      </w:r>
      <w:r w:rsidR="00D2715A" w:rsidRPr="007D1E41">
        <w:rPr>
          <w:rFonts w:ascii="Times New Roman" w:hAnsi="Times New Roman"/>
          <w:color w:val="000000"/>
          <w:sz w:val="28"/>
        </w:rPr>
        <w:t>или</w:t>
      </w:r>
      <w:r w:rsidRPr="007D1E41">
        <w:rPr>
          <w:rFonts w:ascii="Times New Roman" w:hAnsi="Times New Roman"/>
          <w:color w:val="000000"/>
          <w:sz w:val="28"/>
        </w:rPr>
        <w:t xml:space="preserve"> ООО </w:t>
      </w:r>
      <w:r w:rsidR="00FB34C3" w:rsidRPr="007D1E41">
        <w:rPr>
          <w:rFonts w:ascii="Times New Roman" w:hAnsi="Times New Roman"/>
          <w:color w:val="000000"/>
          <w:sz w:val="28"/>
        </w:rPr>
        <w:t>«ПроектДор-Сервис»</w:t>
      </w:r>
      <w:r w:rsidRPr="007D1E41">
        <w:rPr>
          <w:rFonts w:ascii="Times New Roman" w:hAnsi="Times New Roman"/>
          <w:color w:val="000000"/>
          <w:sz w:val="28"/>
        </w:rPr>
        <w:t xml:space="preserve">, по </w:t>
      </w:r>
      <w:r w:rsidR="00D2715A" w:rsidRPr="007D1E41">
        <w:rPr>
          <w:rFonts w:ascii="Times New Roman" w:hAnsi="Times New Roman"/>
          <w:color w:val="000000"/>
          <w:sz w:val="28"/>
        </w:rPr>
        <w:t>тел.</w:t>
      </w:r>
      <w:r w:rsidRPr="007D1E41">
        <w:rPr>
          <w:rFonts w:ascii="Times New Roman" w:hAnsi="Times New Roman"/>
          <w:color w:val="000000"/>
          <w:sz w:val="28"/>
        </w:rPr>
        <w:t xml:space="preserve"> 8(3952)</w:t>
      </w:r>
      <w:r w:rsidR="00A1240C" w:rsidRPr="007D1E41">
        <w:rPr>
          <w:rFonts w:ascii="Times New Roman" w:hAnsi="Times New Roman"/>
          <w:color w:val="000000"/>
          <w:sz w:val="28"/>
        </w:rPr>
        <w:t>5</w:t>
      </w:r>
      <w:r w:rsidRPr="007D1E41">
        <w:rPr>
          <w:rFonts w:ascii="Times New Roman" w:hAnsi="Times New Roman"/>
          <w:color w:val="000000"/>
          <w:sz w:val="28"/>
        </w:rPr>
        <w:t>0-</w:t>
      </w:r>
      <w:r w:rsidR="00A1240C" w:rsidRPr="007D1E41">
        <w:rPr>
          <w:rFonts w:ascii="Times New Roman" w:hAnsi="Times New Roman"/>
          <w:color w:val="000000"/>
          <w:sz w:val="28"/>
        </w:rPr>
        <w:t>30-81</w:t>
      </w:r>
      <w:r w:rsidRPr="007D1E41">
        <w:rPr>
          <w:rFonts w:ascii="Times New Roman" w:hAnsi="Times New Roman"/>
          <w:color w:val="000000"/>
          <w:sz w:val="28"/>
        </w:rPr>
        <w:t xml:space="preserve"> и по e-</w:t>
      </w:r>
      <w:proofErr w:type="spellStart"/>
      <w:r w:rsidRPr="007D1E41">
        <w:rPr>
          <w:rFonts w:ascii="Times New Roman" w:hAnsi="Times New Roman"/>
          <w:color w:val="000000"/>
          <w:sz w:val="28"/>
        </w:rPr>
        <w:t>mail</w:t>
      </w:r>
      <w:proofErr w:type="spellEnd"/>
      <w:r w:rsidRPr="007D1E41">
        <w:rPr>
          <w:rFonts w:ascii="Times New Roman" w:hAnsi="Times New Roman"/>
          <w:color w:val="000000"/>
          <w:sz w:val="28"/>
        </w:rPr>
        <w:t xml:space="preserve">: </w:t>
      </w:r>
      <w:hyperlink r:id="rId5" w:history="1">
        <w:r w:rsidR="00A1240C" w:rsidRPr="007D1E41">
          <w:rPr>
            <w:rFonts w:ascii="Times New Roman" w:hAnsi="Times New Roman"/>
            <w:color w:val="000000"/>
            <w:sz w:val="28"/>
          </w:rPr>
          <w:t>dvda81</w:t>
        </w:r>
      </w:hyperlink>
      <w:hyperlink r:id="rId6" w:history="1">
        <w:r w:rsidRPr="007D1E41">
          <w:rPr>
            <w:rFonts w:ascii="Times New Roman" w:hAnsi="Times New Roman"/>
            <w:color w:val="000000"/>
            <w:sz w:val="28"/>
          </w:rPr>
          <w:t>@</w:t>
        </w:r>
      </w:hyperlink>
      <w:r w:rsidR="00FB34C3" w:rsidRPr="007D1E41">
        <w:rPr>
          <w:rFonts w:ascii="Times New Roman" w:hAnsi="Times New Roman"/>
          <w:color w:val="000000"/>
          <w:sz w:val="28"/>
        </w:rPr>
        <w:t>mail.ru;</w:t>
      </w:r>
    </w:p>
    <w:p w:rsidR="00E12CF2" w:rsidRDefault="00E12CF2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2) предложения, заявленные в ходе публичных слушаний, включаются в протокол публичных слушаний.</w:t>
      </w:r>
    </w:p>
    <w:p w:rsidR="00E12CF2" w:rsidRDefault="00E12CF2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8. Опубликовать настоящее постановление в официальном источнике.</w:t>
      </w:r>
    </w:p>
    <w:p w:rsidR="00E12CF2" w:rsidRDefault="00E12CF2" w:rsidP="00A83C8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9. Контроль исполнения  постановления возложить на заместителя мэра города - председателя </w:t>
      </w:r>
      <w:r w:rsidR="00767DB0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омитета по жизнеобеспечению</w:t>
      </w:r>
      <w:r w:rsidR="00767D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Махонькин</w:t>
      </w:r>
      <w:r w:rsidR="00767DB0"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Д.И.</w:t>
      </w:r>
    </w:p>
    <w:p w:rsidR="00E12CF2" w:rsidRDefault="00E12CF2" w:rsidP="00A83C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E12CF2" w:rsidRDefault="00E12CF2" w:rsidP="00A83C8D">
      <w:pPr>
        <w:ind w:firstLine="720"/>
        <w:jc w:val="center"/>
        <w:rPr>
          <w:rFonts w:ascii="Arial" w:hAnsi="Arial" w:cs="Arial"/>
          <w:color w:val="000000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Мэр города  Свирска                                                                            В.С. </w:t>
      </w:r>
      <w:proofErr w:type="spellStart"/>
      <w:r>
        <w:rPr>
          <w:rFonts w:ascii="Times New Roman" w:hAnsi="Times New Roman"/>
          <w:color w:val="000000"/>
          <w:sz w:val="28"/>
        </w:rPr>
        <w:t>Орноев</w:t>
      </w:r>
      <w:proofErr w:type="spellEnd"/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РАССЫЛКА</w:t>
      </w: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t>1экз. – в дело</w:t>
      </w: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t>1экз. - комитет по жизнеобеспечению</w:t>
      </w:r>
    </w:p>
    <w:p w:rsidR="00E12CF2" w:rsidRPr="007135C9" w:rsidRDefault="00E12CF2" w:rsidP="00A83C8D">
      <w:pPr>
        <w:pStyle w:val="a3"/>
        <w:jc w:val="both"/>
        <w:rPr>
          <w:szCs w:val="28"/>
          <w:u w:val="single"/>
        </w:rPr>
      </w:pPr>
      <w:r w:rsidRPr="007135C9">
        <w:rPr>
          <w:szCs w:val="28"/>
          <w:u w:val="single"/>
        </w:rPr>
        <w:t>Электронная версия правового акта и приложения(</w:t>
      </w:r>
      <w:proofErr w:type="spellStart"/>
      <w:r w:rsidRPr="007135C9">
        <w:rPr>
          <w:szCs w:val="28"/>
          <w:u w:val="single"/>
        </w:rPr>
        <w:t>ий</w:t>
      </w:r>
      <w:proofErr w:type="spellEnd"/>
      <w:r w:rsidRPr="007135C9">
        <w:rPr>
          <w:szCs w:val="28"/>
          <w:u w:val="single"/>
        </w:rPr>
        <w:t>) к нему соответствует бумажному носителю</w:t>
      </w:r>
    </w:p>
    <w:p w:rsidR="00E12CF2" w:rsidRDefault="00E12CF2" w:rsidP="00A83C8D">
      <w:pPr>
        <w:pStyle w:val="a3"/>
        <w:jc w:val="both"/>
        <w:rPr>
          <w:szCs w:val="28"/>
        </w:rPr>
      </w:pPr>
    </w:p>
    <w:p w:rsidR="00E12CF2" w:rsidRDefault="00E12CF2" w:rsidP="00A83C8D">
      <w:pPr>
        <w:pStyle w:val="a3"/>
        <w:jc w:val="both"/>
        <w:rPr>
          <w:szCs w:val="28"/>
        </w:rPr>
      </w:pPr>
    </w:p>
    <w:p w:rsidR="00E12CF2" w:rsidRPr="007135C9" w:rsidRDefault="00E12CF2" w:rsidP="00A83C8D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7135C9">
        <w:rPr>
          <w:rFonts w:ascii="Times New Roman" w:hAnsi="Times New Roman"/>
          <w:sz w:val="28"/>
          <w:szCs w:val="28"/>
        </w:rPr>
        <w:tab/>
        <w:t>ИСПОЛНИТЕЛЬ</w:t>
      </w:r>
    </w:p>
    <w:p w:rsidR="00E12CF2" w:rsidRDefault="00E12CF2" w:rsidP="00A83C8D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мэра города – председатель</w:t>
      </w:r>
    </w:p>
    <w:p w:rsidR="00E12CF2" w:rsidRDefault="00E12CF2" w:rsidP="00A83C8D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Комитета по жизнеобеспечению     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Д.И.Махонькин</w:t>
      </w:r>
      <w:proofErr w:type="spellEnd"/>
    </w:p>
    <w:p w:rsidR="00E12CF2" w:rsidRDefault="00E12CF2" w:rsidP="00A83C8D">
      <w:pPr>
        <w:pStyle w:val="a3"/>
        <w:tabs>
          <w:tab w:val="left" w:pos="7020"/>
        </w:tabs>
        <w:jc w:val="both"/>
        <w:rPr>
          <w:szCs w:val="28"/>
        </w:rPr>
      </w:pPr>
    </w:p>
    <w:p w:rsidR="00E12CF2" w:rsidRDefault="00E12CF2" w:rsidP="00A83C8D">
      <w:pPr>
        <w:pStyle w:val="a3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>СОГЛАСОВАНО</w:t>
      </w:r>
    </w:p>
    <w:p w:rsidR="00E12CF2" w:rsidRDefault="00E12CF2" w:rsidP="00A83C8D">
      <w:pPr>
        <w:pStyle w:val="a3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ab/>
      </w:r>
    </w:p>
    <w:p w:rsidR="00E12CF2" w:rsidRDefault="00E12CF2" w:rsidP="00A83C8D">
      <w:pPr>
        <w:pStyle w:val="a3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>Первый заместитель мэра города</w:t>
      </w:r>
      <w:r>
        <w:rPr>
          <w:szCs w:val="28"/>
        </w:rPr>
        <w:tab/>
      </w:r>
      <w:proofErr w:type="spellStart"/>
      <w:r>
        <w:rPr>
          <w:szCs w:val="28"/>
        </w:rPr>
        <w:t>А.В.Батуева</w:t>
      </w:r>
      <w:proofErr w:type="spellEnd"/>
    </w:p>
    <w:p w:rsidR="00E12CF2" w:rsidRDefault="00E12CF2" w:rsidP="00A83C8D">
      <w:pPr>
        <w:pStyle w:val="a3"/>
        <w:jc w:val="both"/>
        <w:rPr>
          <w:szCs w:val="28"/>
        </w:rPr>
      </w:pP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t xml:space="preserve">Заместитель мэра города </w:t>
      </w:r>
    </w:p>
    <w:p w:rsidR="00E12CF2" w:rsidRDefault="00E12CF2" w:rsidP="00A83C8D">
      <w:pPr>
        <w:pStyle w:val="a3"/>
        <w:tabs>
          <w:tab w:val="left" w:pos="6840"/>
        </w:tabs>
        <w:jc w:val="both"/>
        <w:rPr>
          <w:szCs w:val="28"/>
        </w:rPr>
      </w:pPr>
      <w:r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Н.В.Петрова</w:t>
      </w:r>
      <w:proofErr w:type="spellEnd"/>
    </w:p>
    <w:p w:rsidR="00E12CF2" w:rsidRDefault="00E12CF2" w:rsidP="00A83C8D">
      <w:pPr>
        <w:pStyle w:val="a3"/>
        <w:tabs>
          <w:tab w:val="left" w:pos="6840"/>
        </w:tabs>
        <w:jc w:val="both"/>
        <w:rPr>
          <w:szCs w:val="28"/>
        </w:rPr>
      </w:pPr>
    </w:p>
    <w:p w:rsidR="00E12CF2" w:rsidRDefault="00E12CF2" w:rsidP="00A83C8D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Председатель Комитета по финансам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proofErr w:type="spellStart"/>
      <w:r>
        <w:rPr>
          <w:szCs w:val="28"/>
        </w:rPr>
        <w:t>Л.В.Минко</w:t>
      </w:r>
      <w:proofErr w:type="spellEnd"/>
    </w:p>
    <w:p w:rsidR="00E12CF2" w:rsidRDefault="00E12CF2" w:rsidP="00A83C8D">
      <w:pPr>
        <w:pStyle w:val="a3"/>
        <w:tabs>
          <w:tab w:val="left" w:pos="6840"/>
        </w:tabs>
        <w:jc w:val="both"/>
        <w:rPr>
          <w:szCs w:val="28"/>
        </w:rPr>
      </w:pP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t>Председатель комитета по управлению</w:t>
      </w: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t>муниципальным имуществом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proofErr w:type="spellStart"/>
      <w:r>
        <w:rPr>
          <w:szCs w:val="28"/>
        </w:rPr>
        <w:t>Е.Н.Бережных</w:t>
      </w:r>
      <w:proofErr w:type="spellEnd"/>
    </w:p>
    <w:p w:rsidR="00E12CF2" w:rsidRDefault="00E12CF2" w:rsidP="00A83C8D">
      <w:pPr>
        <w:pStyle w:val="a3"/>
        <w:jc w:val="both"/>
        <w:rPr>
          <w:szCs w:val="28"/>
        </w:rPr>
      </w:pPr>
    </w:p>
    <w:p w:rsidR="00E12CF2" w:rsidRDefault="00E12CF2" w:rsidP="00A83C8D">
      <w:pPr>
        <w:pStyle w:val="a3"/>
        <w:jc w:val="both"/>
        <w:rPr>
          <w:szCs w:val="28"/>
        </w:rPr>
      </w:pPr>
      <w:r>
        <w:rPr>
          <w:szCs w:val="28"/>
        </w:rPr>
        <w:t xml:space="preserve">Начальник юридического отдела                                                     </w:t>
      </w:r>
      <w:proofErr w:type="spellStart"/>
      <w:r>
        <w:rPr>
          <w:szCs w:val="28"/>
        </w:rPr>
        <w:t>С.А.Страхова</w:t>
      </w:r>
      <w:proofErr w:type="spellEnd"/>
    </w:p>
    <w:p w:rsidR="00E12CF2" w:rsidRDefault="00E12CF2" w:rsidP="00A83C8D">
      <w:pPr>
        <w:pStyle w:val="a3"/>
        <w:jc w:val="both"/>
        <w:rPr>
          <w:szCs w:val="28"/>
        </w:rPr>
      </w:pPr>
    </w:p>
    <w:p w:rsidR="00E12CF2" w:rsidRDefault="00E12CF2" w:rsidP="00A83C8D">
      <w:pPr>
        <w:pStyle w:val="a3"/>
        <w:jc w:val="both"/>
      </w:pPr>
      <w:r>
        <w:t xml:space="preserve">Руководитель аппарата администрации 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Г.А.Макогон</w:t>
      </w:r>
      <w:proofErr w:type="spellEnd"/>
    </w:p>
    <w:p w:rsidR="00E12CF2" w:rsidRDefault="00E12CF2" w:rsidP="007D1E41">
      <w:pPr>
        <w:jc w:val="right"/>
      </w:pPr>
    </w:p>
    <w:p w:rsidR="00E12CF2" w:rsidRDefault="00E12CF2" w:rsidP="007D1E41">
      <w:pPr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firstLine="72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7D1E41">
      <w:pPr>
        <w:ind w:hanging="180"/>
        <w:jc w:val="right"/>
        <w:rPr>
          <w:rFonts w:ascii="Arial" w:hAnsi="Arial" w:cs="Arial"/>
          <w:color w:val="000000"/>
        </w:rPr>
      </w:pP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FB34C3" w:rsidRDefault="00FB34C3" w:rsidP="00A83C8D">
      <w:pPr>
        <w:jc w:val="right"/>
        <w:rPr>
          <w:rFonts w:ascii="Times New Roman" w:hAnsi="Times New Roman"/>
          <w:color w:val="000000"/>
          <w:sz w:val="28"/>
        </w:rPr>
      </w:pPr>
    </w:p>
    <w:p w:rsidR="00E12CF2" w:rsidRDefault="007D1E41" w:rsidP="00A83C8D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УТВЕРЖДЁН</w:t>
      </w:r>
    </w:p>
    <w:p w:rsidR="00E12CF2" w:rsidRDefault="007D1E41" w:rsidP="00A83C8D">
      <w:pPr>
        <w:tabs>
          <w:tab w:val="left" w:pos="2040"/>
        </w:tabs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постановлением администрации</w:t>
      </w:r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от « </w:t>
      </w:r>
      <w:r w:rsidR="000C6AFA">
        <w:rPr>
          <w:rFonts w:ascii="Times New Roman" w:hAnsi="Times New Roman"/>
          <w:color w:val="000000"/>
          <w:sz w:val="28"/>
        </w:rPr>
        <w:t>27</w:t>
      </w:r>
      <w:r>
        <w:rPr>
          <w:rFonts w:ascii="Times New Roman" w:hAnsi="Times New Roman"/>
          <w:color w:val="000000"/>
          <w:sz w:val="28"/>
        </w:rPr>
        <w:t xml:space="preserve"> » </w:t>
      </w:r>
      <w:r w:rsidR="000C6AFA">
        <w:rPr>
          <w:rFonts w:ascii="Times New Roman" w:hAnsi="Times New Roman"/>
          <w:color w:val="000000"/>
          <w:sz w:val="28"/>
        </w:rPr>
        <w:t xml:space="preserve">февраля </w:t>
      </w:r>
      <w:r w:rsidR="00FB34C3">
        <w:rPr>
          <w:rFonts w:ascii="Times New Roman" w:hAnsi="Times New Roman"/>
          <w:color w:val="000000"/>
          <w:sz w:val="28"/>
        </w:rPr>
        <w:t>2018 г.</w:t>
      </w:r>
      <w:r>
        <w:rPr>
          <w:rFonts w:ascii="Times New Roman" w:hAnsi="Times New Roman"/>
          <w:color w:val="000000"/>
          <w:sz w:val="28"/>
        </w:rPr>
        <w:t xml:space="preserve"> № </w:t>
      </w:r>
      <w:r w:rsidR="000C6AFA">
        <w:rPr>
          <w:rFonts w:ascii="Times New Roman" w:hAnsi="Times New Roman"/>
          <w:color w:val="000000"/>
          <w:sz w:val="28"/>
        </w:rPr>
        <w:t>149</w:t>
      </w:r>
      <w:bookmarkStart w:id="0" w:name="_GoBack"/>
      <w:bookmarkEnd w:id="0"/>
    </w:p>
    <w:p w:rsidR="00E12CF2" w:rsidRDefault="00E12CF2" w:rsidP="00A83C8D">
      <w:pPr>
        <w:jc w:val="right"/>
        <w:rPr>
          <w:rFonts w:ascii="Arial" w:hAnsi="Arial" w:cs="Arial"/>
          <w:color w:val="000000"/>
        </w:rPr>
      </w:pPr>
    </w:p>
    <w:p w:rsidR="00527661" w:rsidRDefault="00527661" w:rsidP="00A83C8D">
      <w:pPr>
        <w:jc w:val="right"/>
        <w:rPr>
          <w:rFonts w:ascii="Arial" w:hAnsi="Arial" w:cs="Arial"/>
          <w:color w:val="000000"/>
        </w:rPr>
      </w:pPr>
    </w:p>
    <w:p w:rsidR="00E12CF2" w:rsidRPr="00767DB0" w:rsidRDefault="00E12CF2" w:rsidP="00A83C8D">
      <w:pPr>
        <w:jc w:val="center"/>
        <w:rPr>
          <w:rFonts w:ascii="Arial" w:hAnsi="Arial" w:cs="Arial"/>
          <w:color w:val="000000"/>
        </w:rPr>
      </w:pPr>
      <w:r w:rsidRPr="00767DB0">
        <w:rPr>
          <w:rFonts w:ascii="Times New Roman" w:hAnsi="Times New Roman"/>
          <w:color w:val="000000"/>
          <w:sz w:val="28"/>
        </w:rPr>
        <w:t>ПЛАН</w:t>
      </w:r>
    </w:p>
    <w:p w:rsidR="00E12CF2" w:rsidRDefault="00F62442" w:rsidP="00B4279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мероприятий </w:t>
      </w:r>
      <w:r w:rsidR="00E12CF2">
        <w:rPr>
          <w:rFonts w:ascii="Times New Roman" w:hAnsi="Times New Roman"/>
          <w:color w:val="000000"/>
          <w:sz w:val="28"/>
        </w:rPr>
        <w:t>по п</w:t>
      </w:r>
      <w:r w:rsidR="00E12CF2" w:rsidRPr="008878CA">
        <w:rPr>
          <w:rFonts w:ascii="Times New Roman" w:hAnsi="Times New Roman"/>
          <w:color w:val="000000"/>
          <w:sz w:val="28"/>
        </w:rPr>
        <w:t>одготовк</w:t>
      </w:r>
      <w:r w:rsidR="00E12CF2">
        <w:rPr>
          <w:rFonts w:ascii="Times New Roman" w:hAnsi="Times New Roman"/>
          <w:color w:val="000000"/>
          <w:sz w:val="28"/>
        </w:rPr>
        <w:t>е</w:t>
      </w:r>
      <w:r w:rsidR="00E12CF2" w:rsidRPr="008878CA">
        <w:rPr>
          <w:rFonts w:ascii="Times New Roman" w:hAnsi="Times New Roman"/>
          <w:color w:val="000000"/>
          <w:sz w:val="28"/>
        </w:rPr>
        <w:t xml:space="preserve"> и проведени</w:t>
      </w:r>
      <w:r w:rsidR="00E12CF2">
        <w:rPr>
          <w:rFonts w:ascii="Times New Roman" w:hAnsi="Times New Roman"/>
          <w:color w:val="000000"/>
          <w:sz w:val="28"/>
        </w:rPr>
        <w:t>ю</w:t>
      </w:r>
      <w:r w:rsidR="00E12CF2" w:rsidRPr="008878CA">
        <w:rPr>
          <w:rFonts w:ascii="Times New Roman" w:hAnsi="Times New Roman"/>
          <w:color w:val="000000"/>
          <w:sz w:val="28"/>
        </w:rPr>
        <w:t xml:space="preserve"> </w:t>
      </w:r>
    </w:p>
    <w:p w:rsidR="00E12CF2" w:rsidRDefault="00E12CF2" w:rsidP="00B4279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публичных слушаний</w:t>
      </w:r>
      <w:r w:rsidRPr="00A056BC">
        <w:rPr>
          <w:rFonts w:ascii="Times New Roman" w:hAnsi="Times New Roman"/>
          <w:color w:val="000000"/>
          <w:sz w:val="28"/>
        </w:rPr>
        <w:t xml:space="preserve"> </w:t>
      </w:r>
      <w:r w:rsidR="00FB34C3">
        <w:rPr>
          <w:rFonts w:ascii="Times New Roman" w:hAnsi="Times New Roman"/>
          <w:color w:val="000000"/>
          <w:sz w:val="28"/>
        </w:rPr>
        <w:t>намечаемой хозяйственной и иной деятельности</w:t>
      </w:r>
      <w:r w:rsidR="00FB34C3" w:rsidRPr="00A056BC">
        <w:rPr>
          <w:rFonts w:ascii="Times New Roman" w:hAnsi="Times New Roman"/>
          <w:color w:val="000000"/>
          <w:sz w:val="28"/>
        </w:rPr>
        <w:t>, включая материалы по оценке воздействия на окружающую среду</w:t>
      </w:r>
      <w:r w:rsidR="00FB34C3">
        <w:rPr>
          <w:rFonts w:ascii="Times New Roman" w:hAnsi="Times New Roman"/>
          <w:color w:val="000000"/>
          <w:sz w:val="28"/>
        </w:rPr>
        <w:t xml:space="preserve"> по объекту «</w:t>
      </w:r>
      <w:r w:rsidR="00FB34C3" w:rsidRPr="00A056BC">
        <w:rPr>
          <w:rFonts w:ascii="Times New Roman" w:hAnsi="Times New Roman"/>
          <w:color w:val="000000"/>
          <w:sz w:val="28"/>
        </w:rPr>
        <w:t xml:space="preserve">Реконструкция </w:t>
      </w:r>
      <w:r w:rsidR="00FB34C3">
        <w:rPr>
          <w:rFonts w:ascii="Times New Roman" w:hAnsi="Times New Roman"/>
          <w:color w:val="000000"/>
          <w:sz w:val="28"/>
        </w:rPr>
        <w:t>автомобильной дороги Михайловка – Березовка в Черемховском районе Иркутской области»</w:t>
      </w:r>
    </w:p>
    <w:p w:rsidR="00E12CF2" w:rsidRDefault="00E12CF2" w:rsidP="00A83C8D">
      <w:pPr>
        <w:ind w:left="-142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720"/>
        <w:gridCol w:w="2361"/>
        <w:gridCol w:w="3000"/>
      </w:tblGrid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jc w:val="center"/>
              <w:rPr>
                <w:b/>
                <w:sz w:val="28"/>
                <w:szCs w:val="28"/>
              </w:rPr>
            </w:pPr>
            <w:r w:rsidRPr="005276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jc w:val="center"/>
              <w:rPr>
                <w:b/>
                <w:sz w:val="28"/>
                <w:szCs w:val="28"/>
              </w:rPr>
            </w:pPr>
            <w:r w:rsidRPr="005276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jc w:val="center"/>
              <w:rPr>
                <w:b/>
                <w:sz w:val="28"/>
                <w:szCs w:val="28"/>
              </w:rPr>
            </w:pPr>
            <w:r w:rsidRPr="005276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jc w:val="center"/>
              <w:rPr>
                <w:b/>
                <w:sz w:val="28"/>
                <w:szCs w:val="28"/>
              </w:rPr>
            </w:pPr>
            <w:r w:rsidRPr="005276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C2804">
            <w:pPr>
              <w:ind w:left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E86AEC">
            <w:pPr>
              <w:ind w:left="9"/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о проведении публичных слушаний в официальных источниках федерального, областного и местного уровня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7D1E41" w:rsidP="00767D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767D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67D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C2804">
            <w:pPr>
              <w:ind w:left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ind w:left="9"/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сбора, регистрации и обработки предложений и замечаний до проведения публичных слушаний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7D1E41" w:rsidP="00767D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767D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FB34C3" w:rsidP="00767DB0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О«</w:t>
            </w:r>
            <w:proofErr w:type="gram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C2804">
            <w:pPr>
              <w:ind w:left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3C2727">
            <w:pPr>
              <w:ind w:left="9"/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Прием предложений и замечаний в период до принятия решения о реализации намечаемой деятельности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7D1E41" w:rsidP="00767D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767D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FB34C3" w:rsidP="00767DB0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О«</w:t>
            </w:r>
            <w:proofErr w:type="gram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C2804">
            <w:pPr>
              <w:ind w:left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767DB0" w:rsidP="00016C9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D1E4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7D1E4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12CF2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FB34C3"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E12CF2" w:rsidRPr="00527661" w:rsidRDefault="00E12CF2" w:rsidP="00016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жизнеобеспечению администрации МО «город Свирск»,</w:t>
            </w:r>
          </w:p>
          <w:p w:rsidR="00E12CF2" w:rsidRPr="00527661" w:rsidRDefault="00FB34C3" w:rsidP="00767DB0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О«</w:t>
            </w:r>
            <w:proofErr w:type="gram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C2804">
            <w:pPr>
              <w:ind w:left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замечаний и предложений по результатам публичных слушаний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jc w:val="center"/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5-ти </w:t>
            </w: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дневный</w:t>
            </w:r>
            <w:proofErr w:type="spell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после проведения публичных слушаний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767DB0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  <w:tr w:rsidR="00E12CF2" w:rsidRPr="00527661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7C2804">
            <w:pPr>
              <w:ind w:left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Публикация результатов публичных слушаний в средствах массовой </w:t>
            </w: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016C9F">
            <w:pPr>
              <w:jc w:val="center"/>
              <w:rPr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10-ти </w:t>
            </w: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дневный</w:t>
            </w:r>
            <w:proofErr w:type="spell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после проведения </w:t>
            </w: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публичных слушаний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CF2" w:rsidRPr="00527661" w:rsidRDefault="00E12CF2" w:rsidP="00B4279F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Комитет по жизнеобеспечению администрации МО </w:t>
            </w:r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«город Свирск»,</w:t>
            </w:r>
          </w:p>
          <w:p w:rsidR="00E12CF2" w:rsidRPr="00527661" w:rsidRDefault="00FB34C3" w:rsidP="00767DB0">
            <w:pPr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О«</w:t>
            </w:r>
            <w:proofErr w:type="gram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ПроектДор</w:t>
            </w:r>
            <w:proofErr w:type="spellEnd"/>
            <w:r w:rsidRPr="00527661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</w:tr>
    </w:tbl>
    <w:p w:rsidR="00E12CF2" w:rsidRPr="00527661" w:rsidRDefault="00E12CF2" w:rsidP="00A83C8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12CF2" w:rsidRPr="00527661" w:rsidRDefault="00E12CF2" w:rsidP="00A83C8D">
      <w:pPr>
        <w:rPr>
          <w:rFonts w:ascii="Arial" w:hAnsi="Arial" w:cs="Arial"/>
          <w:color w:val="000000"/>
          <w:sz w:val="28"/>
          <w:szCs w:val="28"/>
        </w:rPr>
      </w:pPr>
    </w:p>
    <w:p w:rsidR="00E12CF2" w:rsidRPr="00527661" w:rsidRDefault="00E12CF2" w:rsidP="00B4279F">
      <w:pPr>
        <w:rPr>
          <w:rFonts w:ascii="Times New Roman" w:hAnsi="Times New Roman"/>
          <w:color w:val="000000"/>
          <w:sz w:val="28"/>
          <w:szCs w:val="28"/>
        </w:rPr>
      </w:pPr>
      <w:r w:rsidRPr="00527661">
        <w:rPr>
          <w:rFonts w:ascii="Times New Roman" w:hAnsi="Times New Roman"/>
          <w:color w:val="000000"/>
          <w:sz w:val="28"/>
          <w:szCs w:val="28"/>
        </w:rPr>
        <w:t>Руководитель аппарата администрации</w:t>
      </w:r>
      <w:r w:rsidRPr="00527661">
        <w:rPr>
          <w:rFonts w:ascii="Times New Roman" w:hAnsi="Times New Roman"/>
          <w:color w:val="000000"/>
          <w:sz w:val="28"/>
          <w:szCs w:val="28"/>
        </w:rPr>
        <w:tab/>
      </w:r>
      <w:r w:rsidRPr="00527661">
        <w:rPr>
          <w:rFonts w:ascii="Times New Roman" w:hAnsi="Times New Roman"/>
          <w:color w:val="000000"/>
          <w:sz w:val="28"/>
          <w:szCs w:val="28"/>
        </w:rPr>
        <w:tab/>
      </w:r>
      <w:r w:rsidRPr="00527661">
        <w:rPr>
          <w:rFonts w:ascii="Times New Roman" w:hAnsi="Times New Roman"/>
          <w:color w:val="000000"/>
          <w:sz w:val="28"/>
          <w:szCs w:val="28"/>
        </w:rPr>
        <w:tab/>
      </w:r>
      <w:r w:rsidRPr="00527661">
        <w:rPr>
          <w:rFonts w:ascii="Times New Roman" w:hAnsi="Times New Roman"/>
          <w:color w:val="000000"/>
          <w:sz w:val="28"/>
          <w:szCs w:val="28"/>
        </w:rPr>
        <w:tab/>
      </w:r>
      <w:r w:rsidRPr="0052766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27661">
        <w:rPr>
          <w:rFonts w:ascii="Times New Roman" w:hAnsi="Times New Roman"/>
          <w:color w:val="000000"/>
          <w:sz w:val="28"/>
          <w:szCs w:val="28"/>
        </w:rPr>
        <w:t>Г.А.Макогон</w:t>
      </w:r>
      <w:proofErr w:type="spellEnd"/>
    </w:p>
    <w:p w:rsidR="00527661" w:rsidRPr="00527661" w:rsidRDefault="00527661" w:rsidP="00B4279F">
      <w:pPr>
        <w:rPr>
          <w:rFonts w:ascii="Times New Roman" w:hAnsi="Times New Roman"/>
          <w:color w:val="000000"/>
          <w:sz w:val="28"/>
          <w:szCs w:val="28"/>
        </w:rPr>
      </w:pPr>
    </w:p>
    <w:p w:rsidR="00527661" w:rsidRPr="00527661" w:rsidRDefault="00527661" w:rsidP="00527661">
      <w:pPr>
        <w:pStyle w:val="a3"/>
        <w:tabs>
          <w:tab w:val="left" w:pos="7020"/>
        </w:tabs>
        <w:jc w:val="both"/>
        <w:rPr>
          <w:szCs w:val="28"/>
        </w:rPr>
      </w:pPr>
      <w:r w:rsidRPr="00527661">
        <w:rPr>
          <w:szCs w:val="28"/>
        </w:rPr>
        <w:t>Заместитель мэра города – председатель</w:t>
      </w:r>
    </w:p>
    <w:p w:rsidR="00527661" w:rsidRPr="00527661" w:rsidRDefault="00767DB0" w:rsidP="00527661">
      <w:pPr>
        <w:pStyle w:val="a3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</w:t>
      </w:r>
      <w:r w:rsidR="00527661" w:rsidRPr="00527661">
        <w:rPr>
          <w:szCs w:val="28"/>
        </w:rPr>
        <w:t xml:space="preserve">омитета по жизнеобеспечению       </w:t>
      </w:r>
      <w:r w:rsidR="00527661" w:rsidRPr="00527661">
        <w:rPr>
          <w:szCs w:val="28"/>
        </w:rPr>
        <w:tab/>
      </w:r>
      <w:r w:rsidR="00527661" w:rsidRPr="00527661">
        <w:rPr>
          <w:szCs w:val="28"/>
        </w:rPr>
        <w:tab/>
        <w:t xml:space="preserve">     </w:t>
      </w:r>
      <w:proofErr w:type="spellStart"/>
      <w:r w:rsidR="00527661" w:rsidRPr="00527661">
        <w:rPr>
          <w:szCs w:val="28"/>
        </w:rPr>
        <w:t>Д.И.Махонькин</w:t>
      </w:r>
      <w:proofErr w:type="spellEnd"/>
    </w:p>
    <w:p w:rsidR="00527661" w:rsidRPr="00527661" w:rsidRDefault="00527661" w:rsidP="00B4279F">
      <w:pPr>
        <w:rPr>
          <w:rFonts w:ascii="Times New Roman" w:hAnsi="Times New Roman"/>
          <w:color w:val="000000"/>
          <w:sz w:val="28"/>
          <w:szCs w:val="28"/>
        </w:rPr>
      </w:pPr>
    </w:p>
    <w:sectPr w:rsidR="00527661" w:rsidRPr="00527661" w:rsidSect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4A"/>
    <w:rsid w:val="00002A3B"/>
    <w:rsid w:val="00016C9F"/>
    <w:rsid w:val="000323B4"/>
    <w:rsid w:val="0004471D"/>
    <w:rsid w:val="000601EF"/>
    <w:rsid w:val="0007777C"/>
    <w:rsid w:val="0008409E"/>
    <w:rsid w:val="00087A6F"/>
    <w:rsid w:val="00096E66"/>
    <w:rsid w:val="000B3F43"/>
    <w:rsid w:val="000C6AFA"/>
    <w:rsid w:val="000D360B"/>
    <w:rsid w:val="001104C1"/>
    <w:rsid w:val="00110A87"/>
    <w:rsid w:val="00114B37"/>
    <w:rsid w:val="00115526"/>
    <w:rsid w:val="00142733"/>
    <w:rsid w:val="001512E9"/>
    <w:rsid w:val="00170173"/>
    <w:rsid w:val="002E5F37"/>
    <w:rsid w:val="002F2526"/>
    <w:rsid w:val="003020E4"/>
    <w:rsid w:val="0030793B"/>
    <w:rsid w:val="00315300"/>
    <w:rsid w:val="003372B8"/>
    <w:rsid w:val="003416EA"/>
    <w:rsid w:val="00341F17"/>
    <w:rsid w:val="003B1A16"/>
    <w:rsid w:val="003C2727"/>
    <w:rsid w:val="004674FE"/>
    <w:rsid w:val="004752FF"/>
    <w:rsid w:val="004C224A"/>
    <w:rsid w:val="004C4FE6"/>
    <w:rsid w:val="00500890"/>
    <w:rsid w:val="005019E5"/>
    <w:rsid w:val="00505208"/>
    <w:rsid w:val="00527661"/>
    <w:rsid w:val="00556473"/>
    <w:rsid w:val="0056067E"/>
    <w:rsid w:val="00591DCE"/>
    <w:rsid w:val="005A44FE"/>
    <w:rsid w:val="005B7F67"/>
    <w:rsid w:val="005C5858"/>
    <w:rsid w:val="005F7ED1"/>
    <w:rsid w:val="00600E12"/>
    <w:rsid w:val="007135C9"/>
    <w:rsid w:val="007244F6"/>
    <w:rsid w:val="00736736"/>
    <w:rsid w:val="0076650B"/>
    <w:rsid w:val="00767DB0"/>
    <w:rsid w:val="0077773D"/>
    <w:rsid w:val="007C2804"/>
    <w:rsid w:val="007D1E41"/>
    <w:rsid w:val="00830ECC"/>
    <w:rsid w:val="00873750"/>
    <w:rsid w:val="008878CA"/>
    <w:rsid w:val="008A3937"/>
    <w:rsid w:val="008E4145"/>
    <w:rsid w:val="00937FA8"/>
    <w:rsid w:val="0097596E"/>
    <w:rsid w:val="009842CE"/>
    <w:rsid w:val="00995B8B"/>
    <w:rsid w:val="009A01FA"/>
    <w:rsid w:val="00A056BC"/>
    <w:rsid w:val="00A1240C"/>
    <w:rsid w:val="00A30D97"/>
    <w:rsid w:val="00A43A17"/>
    <w:rsid w:val="00A71686"/>
    <w:rsid w:val="00A83C8D"/>
    <w:rsid w:val="00AB3CE7"/>
    <w:rsid w:val="00AC1303"/>
    <w:rsid w:val="00AE163E"/>
    <w:rsid w:val="00B4279F"/>
    <w:rsid w:val="00B52081"/>
    <w:rsid w:val="00BB25E8"/>
    <w:rsid w:val="00BB5C9B"/>
    <w:rsid w:val="00BF1ADE"/>
    <w:rsid w:val="00BF5FDE"/>
    <w:rsid w:val="00C41B3F"/>
    <w:rsid w:val="00C51DD2"/>
    <w:rsid w:val="00C67CBE"/>
    <w:rsid w:val="00C7745E"/>
    <w:rsid w:val="00D2715A"/>
    <w:rsid w:val="00D410AE"/>
    <w:rsid w:val="00D64525"/>
    <w:rsid w:val="00D67BCC"/>
    <w:rsid w:val="00D7748B"/>
    <w:rsid w:val="00DD34DE"/>
    <w:rsid w:val="00DE2B80"/>
    <w:rsid w:val="00E12CF2"/>
    <w:rsid w:val="00E358ED"/>
    <w:rsid w:val="00E547E3"/>
    <w:rsid w:val="00E81380"/>
    <w:rsid w:val="00E86AEC"/>
    <w:rsid w:val="00F2756A"/>
    <w:rsid w:val="00F3083A"/>
    <w:rsid w:val="00F36CD5"/>
    <w:rsid w:val="00F4627E"/>
    <w:rsid w:val="00F62442"/>
    <w:rsid w:val="00F769A0"/>
    <w:rsid w:val="00F963D2"/>
    <w:rsid w:val="00FB34C3"/>
    <w:rsid w:val="00FF45D6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6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87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1A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135C9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B52081"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7135C9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99"/>
    <w:locked/>
    <w:rsid w:val="008878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uiPriority w:val="99"/>
    <w:semiHidden/>
    <w:rsid w:val="008878CA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rsid w:val="00A1240C"/>
  </w:style>
  <w:style w:type="character" w:customStyle="1" w:styleId="highlightsearch">
    <w:name w:val="highlightsearch"/>
    <w:rsid w:val="00A1240C"/>
  </w:style>
  <w:style w:type="character" w:styleId="a7">
    <w:name w:val="Hyperlink"/>
    <w:uiPriority w:val="99"/>
    <w:unhideWhenUsed/>
    <w:rsid w:val="00A124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-irk@sibstgroup.com" TargetMode="External"/><Relationship Id="rId5" Type="http://schemas.openxmlformats.org/officeDocument/2006/relationships/hyperlink" Target="mailto:dvda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БалсахаеваТ</cp:lastModifiedBy>
  <cp:revision>37</cp:revision>
  <cp:lastPrinted>2018-03-01T07:49:00Z</cp:lastPrinted>
  <dcterms:created xsi:type="dcterms:W3CDTF">2016-01-12T01:57:00Z</dcterms:created>
  <dcterms:modified xsi:type="dcterms:W3CDTF">2018-03-05T01:08:00Z</dcterms:modified>
</cp:coreProperties>
</file>