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61" w:rsidRPr="009D4D61" w:rsidRDefault="009D4D61" w:rsidP="009D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D6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D4D61" w:rsidRPr="009D4D61" w:rsidRDefault="009D4D61" w:rsidP="009D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D6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D4D61" w:rsidRPr="009D4D61" w:rsidRDefault="009D4D61" w:rsidP="009D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D6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9D4D61" w:rsidRPr="009D4D61" w:rsidRDefault="009D4D61" w:rsidP="009D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D61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9D4D61" w:rsidRPr="009D4D61" w:rsidRDefault="009D4D61" w:rsidP="009D4D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D61" w:rsidRPr="009D4D61" w:rsidRDefault="009D4D61" w:rsidP="009D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D6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D4D61" w:rsidRPr="009D4D61" w:rsidRDefault="009D4D61" w:rsidP="009D4D61">
      <w:pPr>
        <w:rPr>
          <w:rFonts w:ascii="Times New Roman" w:hAnsi="Times New Roman" w:cs="Times New Roman"/>
          <w:b/>
          <w:sz w:val="28"/>
          <w:szCs w:val="28"/>
        </w:rPr>
      </w:pPr>
    </w:p>
    <w:p w:rsidR="009D4D61" w:rsidRPr="009D4D61" w:rsidRDefault="009D4D61" w:rsidP="009D4D61">
      <w:pPr>
        <w:rPr>
          <w:rFonts w:ascii="Times New Roman" w:hAnsi="Times New Roman" w:cs="Times New Roman"/>
          <w:b/>
          <w:sz w:val="28"/>
          <w:szCs w:val="28"/>
        </w:rPr>
      </w:pPr>
    </w:p>
    <w:p w:rsidR="009D4D61" w:rsidRPr="009D4D61" w:rsidRDefault="009D4D61" w:rsidP="009D4D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D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9D4D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9D4D6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D4D61">
        <w:rPr>
          <w:rFonts w:ascii="Times New Roman" w:hAnsi="Times New Roman" w:cs="Times New Roman"/>
          <w:sz w:val="28"/>
          <w:szCs w:val="28"/>
        </w:rPr>
        <w:tab/>
      </w:r>
      <w:r w:rsidRPr="009D4D61">
        <w:rPr>
          <w:rFonts w:ascii="Times New Roman" w:hAnsi="Times New Roman" w:cs="Times New Roman"/>
          <w:sz w:val="28"/>
          <w:szCs w:val="28"/>
        </w:rPr>
        <w:tab/>
      </w:r>
      <w:r w:rsidRPr="009D4D61">
        <w:rPr>
          <w:rFonts w:ascii="Times New Roman" w:hAnsi="Times New Roman" w:cs="Times New Roman"/>
          <w:sz w:val="28"/>
          <w:szCs w:val="28"/>
        </w:rPr>
        <w:tab/>
      </w:r>
      <w:r w:rsidRPr="009D4D61">
        <w:rPr>
          <w:rFonts w:ascii="Times New Roman" w:hAnsi="Times New Roman" w:cs="Times New Roman"/>
          <w:sz w:val="28"/>
          <w:szCs w:val="28"/>
        </w:rPr>
        <w:tab/>
      </w:r>
      <w:r w:rsidRPr="009D4D61">
        <w:rPr>
          <w:rFonts w:ascii="Times New Roman" w:hAnsi="Times New Roman" w:cs="Times New Roman"/>
          <w:sz w:val="28"/>
          <w:szCs w:val="28"/>
        </w:rPr>
        <w:tab/>
      </w:r>
      <w:r w:rsidRPr="009D4D61">
        <w:rPr>
          <w:rFonts w:ascii="Times New Roman" w:hAnsi="Times New Roman" w:cs="Times New Roman"/>
          <w:sz w:val="28"/>
          <w:szCs w:val="28"/>
        </w:rPr>
        <w:tab/>
      </w:r>
      <w:r w:rsidRPr="009D4D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D4D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886</w:t>
      </w:r>
    </w:p>
    <w:p w:rsidR="009D4D61" w:rsidRPr="009D4D61" w:rsidRDefault="009D4D61" w:rsidP="009D4D61">
      <w:pPr>
        <w:rPr>
          <w:rFonts w:ascii="Times New Roman" w:hAnsi="Times New Roman" w:cs="Times New Roman"/>
          <w:sz w:val="28"/>
          <w:szCs w:val="28"/>
          <w:lang w:val="ru-RU"/>
        </w:rPr>
        <w:sectPr w:rsidR="009D4D61" w:rsidRPr="009D4D61" w:rsidSect="009D4D61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D4D61" w:rsidRDefault="009D4D61">
      <w:pPr>
        <w:pStyle w:val="11"/>
        <w:shd w:val="clear" w:color="auto" w:fill="auto"/>
        <w:spacing w:before="0" w:after="0"/>
        <w:ind w:left="20"/>
        <w:jc w:val="center"/>
        <w:rPr>
          <w:sz w:val="28"/>
          <w:szCs w:val="28"/>
          <w:lang w:val="ru-RU"/>
        </w:rPr>
      </w:pPr>
    </w:p>
    <w:p w:rsidR="009D4D61" w:rsidRDefault="009D4D61">
      <w:pPr>
        <w:pStyle w:val="11"/>
        <w:shd w:val="clear" w:color="auto" w:fill="auto"/>
        <w:spacing w:before="0" w:after="0"/>
        <w:ind w:left="20"/>
        <w:jc w:val="center"/>
        <w:rPr>
          <w:sz w:val="28"/>
          <w:szCs w:val="28"/>
          <w:lang w:val="ru-RU"/>
        </w:rPr>
      </w:pPr>
    </w:p>
    <w:p w:rsidR="00AC5570" w:rsidRPr="009D4D61" w:rsidRDefault="00DA7C97">
      <w:pPr>
        <w:pStyle w:val="11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9D4D61">
        <w:rPr>
          <w:sz w:val="28"/>
          <w:szCs w:val="28"/>
        </w:rPr>
        <w:t>О внесении изменения в примерное положение об оплате труда работников образовательн</w:t>
      </w:r>
      <w:r w:rsidRPr="009D4D61">
        <w:rPr>
          <w:sz w:val="28"/>
          <w:szCs w:val="28"/>
        </w:rPr>
        <w:t>ых учреждений муниципального образования</w:t>
      </w:r>
    </w:p>
    <w:p w:rsidR="00AC5570" w:rsidRPr="009D4D61" w:rsidRDefault="00DA7C97">
      <w:pPr>
        <w:pStyle w:val="11"/>
        <w:shd w:val="clear" w:color="auto" w:fill="auto"/>
        <w:spacing w:before="0" w:after="604"/>
        <w:ind w:left="20"/>
        <w:jc w:val="center"/>
        <w:rPr>
          <w:sz w:val="28"/>
          <w:szCs w:val="28"/>
        </w:rPr>
      </w:pPr>
      <w:r w:rsidRPr="009D4D61">
        <w:rPr>
          <w:sz w:val="28"/>
          <w:szCs w:val="28"/>
        </w:rPr>
        <w:t>«город Свирск»</w:t>
      </w:r>
    </w:p>
    <w:p w:rsidR="009D4D61" w:rsidRDefault="00DA7C97" w:rsidP="009D4D61">
      <w:pPr>
        <w:pStyle w:val="11"/>
        <w:shd w:val="clear" w:color="auto" w:fill="auto"/>
        <w:spacing w:before="0" w:after="0" w:line="317" w:lineRule="exact"/>
        <w:ind w:left="20" w:right="40" w:firstLine="740"/>
        <w:jc w:val="both"/>
        <w:rPr>
          <w:sz w:val="28"/>
          <w:szCs w:val="28"/>
          <w:lang w:val="ru-RU"/>
        </w:rPr>
      </w:pPr>
      <w:r w:rsidRPr="009D4D61">
        <w:rPr>
          <w:sz w:val="28"/>
          <w:szCs w:val="28"/>
        </w:rPr>
        <w:t>В целях корректировки примерного положения об оплате труда работников образовательных учреждений муниципального образования «город Свирск», руководствуясь статьями 44, 51 Устава муниципального образов</w:t>
      </w:r>
      <w:r w:rsidRPr="009D4D61">
        <w:rPr>
          <w:sz w:val="28"/>
          <w:szCs w:val="28"/>
        </w:rPr>
        <w:t>ания «город Свирск», администрация города</w:t>
      </w:r>
    </w:p>
    <w:p w:rsidR="00AC5570" w:rsidRPr="009D4D61" w:rsidRDefault="00DA7C97" w:rsidP="009D4D61">
      <w:pPr>
        <w:pStyle w:val="11"/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 w:rsidRPr="009D4D61">
        <w:rPr>
          <w:sz w:val="28"/>
          <w:szCs w:val="28"/>
        </w:rPr>
        <w:t xml:space="preserve"> </w:t>
      </w:r>
      <w:r w:rsidRPr="009D4D61">
        <w:rPr>
          <w:rStyle w:val="3pt"/>
          <w:sz w:val="28"/>
          <w:szCs w:val="28"/>
        </w:rPr>
        <w:t>ПОСТАНОВЛЯЕТ:</w:t>
      </w:r>
    </w:p>
    <w:p w:rsidR="00AC5570" w:rsidRPr="009D4D61" w:rsidRDefault="00DA7C97" w:rsidP="009D4D61">
      <w:pPr>
        <w:pStyle w:val="1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17" w:lineRule="exact"/>
        <w:ind w:left="20" w:right="40" w:firstLine="740"/>
        <w:jc w:val="both"/>
        <w:rPr>
          <w:sz w:val="28"/>
          <w:szCs w:val="28"/>
        </w:rPr>
      </w:pPr>
      <w:r w:rsidRPr="009D4D61">
        <w:rPr>
          <w:sz w:val="28"/>
          <w:szCs w:val="28"/>
        </w:rPr>
        <w:t>Внести в примерное положение об оплате труда работников образовательных учреждений муниципального образования «город Свирск», утвержденное постановлением администрации от 02.04.2019 № 240 (с изменениями от 16.09.2019 № 636), изменение, изложив абзац 17 гла</w:t>
      </w:r>
      <w:r w:rsidRPr="009D4D61">
        <w:rPr>
          <w:sz w:val="28"/>
          <w:szCs w:val="28"/>
        </w:rPr>
        <w:t>вы 4 в следующей редакции:</w:t>
      </w:r>
    </w:p>
    <w:p w:rsidR="00AC5570" w:rsidRPr="009D4D61" w:rsidRDefault="00DA7C97">
      <w:pPr>
        <w:pStyle w:val="11"/>
        <w:shd w:val="clear" w:color="auto" w:fill="auto"/>
        <w:spacing w:before="0" w:after="0" w:line="317" w:lineRule="exact"/>
        <w:ind w:left="20" w:right="40" w:firstLine="740"/>
        <w:jc w:val="both"/>
        <w:rPr>
          <w:sz w:val="28"/>
          <w:szCs w:val="28"/>
        </w:rPr>
      </w:pPr>
      <w:r w:rsidRPr="009D4D61">
        <w:rPr>
          <w:sz w:val="28"/>
          <w:szCs w:val="28"/>
        </w:rPr>
        <w:t>«17. К заработной плате, материальной помощи, единовременной выплате к отпуску работников учреждения применяются районный коэффициент и процентная надбавка к заработной плате за работу в районах Крайнего Севера и приравненных к н</w:t>
      </w:r>
      <w:r w:rsidRPr="009D4D61">
        <w:rPr>
          <w:sz w:val="28"/>
          <w:szCs w:val="28"/>
        </w:rPr>
        <w:t>им местностях, в южных районах Иркутской области в порядке и размерах, определенных федеральным и областным законодательством.».</w:t>
      </w:r>
    </w:p>
    <w:p w:rsidR="00AC5570" w:rsidRPr="009D4D61" w:rsidRDefault="00DA7C97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17" w:lineRule="exact"/>
        <w:ind w:left="20" w:firstLine="740"/>
        <w:rPr>
          <w:sz w:val="28"/>
          <w:szCs w:val="28"/>
        </w:rPr>
      </w:pPr>
      <w:r w:rsidRPr="009D4D61">
        <w:rPr>
          <w:sz w:val="28"/>
          <w:szCs w:val="28"/>
        </w:rPr>
        <w:t>Настоящее постановление подлежит официальному опубликованию.</w:t>
      </w:r>
    </w:p>
    <w:p w:rsidR="00AC5570" w:rsidRPr="009D4D61" w:rsidRDefault="00DA7C97">
      <w:pPr>
        <w:pStyle w:val="1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646" w:line="317" w:lineRule="exact"/>
        <w:ind w:left="20" w:right="40" w:firstLine="740"/>
        <w:rPr>
          <w:sz w:val="28"/>
          <w:szCs w:val="28"/>
        </w:rPr>
      </w:pPr>
      <w:r w:rsidRPr="009D4D61">
        <w:rPr>
          <w:sz w:val="28"/>
          <w:szCs w:val="28"/>
        </w:rPr>
        <w:t>Контроль исполнения постановления возложить на заместителя мэра по</w:t>
      </w:r>
      <w:r w:rsidRPr="009D4D61">
        <w:rPr>
          <w:sz w:val="28"/>
          <w:szCs w:val="28"/>
        </w:rPr>
        <w:t xml:space="preserve"> социально-культурным вопросам Н.В. Петрову.</w:t>
      </w:r>
    </w:p>
    <w:p w:rsidR="00AC5570" w:rsidRPr="009D4D61" w:rsidRDefault="00DA7C97">
      <w:pPr>
        <w:pStyle w:val="11"/>
        <w:shd w:val="clear" w:color="auto" w:fill="auto"/>
        <w:tabs>
          <w:tab w:val="left" w:pos="7825"/>
        </w:tabs>
        <w:spacing w:before="0" w:after="1148" w:line="260" w:lineRule="exact"/>
        <w:ind w:left="20"/>
        <w:rPr>
          <w:sz w:val="28"/>
          <w:szCs w:val="28"/>
        </w:rPr>
      </w:pPr>
      <w:r w:rsidRPr="009D4D61">
        <w:rPr>
          <w:sz w:val="28"/>
          <w:szCs w:val="28"/>
        </w:rPr>
        <w:t>Мэр</w:t>
      </w:r>
      <w:r w:rsidRPr="009D4D61">
        <w:rPr>
          <w:sz w:val="28"/>
          <w:szCs w:val="28"/>
        </w:rPr>
        <w:tab/>
      </w:r>
      <w:r w:rsidRPr="009D4D61">
        <w:rPr>
          <w:sz w:val="28"/>
          <w:szCs w:val="28"/>
          <w:lang w:val="en-US"/>
        </w:rPr>
        <w:t xml:space="preserve">B.C. </w:t>
      </w:r>
      <w:r w:rsidRPr="009D4D61">
        <w:rPr>
          <w:sz w:val="28"/>
          <w:szCs w:val="28"/>
        </w:rPr>
        <w:t>Орноев</w:t>
      </w:r>
    </w:p>
    <w:p w:rsidR="00AC5570" w:rsidRDefault="00AC5570">
      <w:pPr>
        <w:rPr>
          <w:sz w:val="2"/>
          <w:szCs w:val="2"/>
        </w:rPr>
      </w:pPr>
    </w:p>
    <w:sectPr w:rsidR="00AC5570" w:rsidSect="00AC5570">
      <w:type w:val="continuous"/>
      <w:pgSz w:w="11905" w:h="16837"/>
      <w:pgMar w:top="810" w:right="867" w:bottom="311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97" w:rsidRDefault="00DA7C97" w:rsidP="00AC5570">
      <w:r>
        <w:separator/>
      </w:r>
    </w:p>
  </w:endnote>
  <w:endnote w:type="continuationSeparator" w:id="1">
    <w:p w:rsidR="00DA7C97" w:rsidRDefault="00DA7C97" w:rsidP="00AC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97" w:rsidRDefault="00DA7C97"/>
  </w:footnote>
  <w:footnote w:type="continuationSeparator" w:id="1">
    <w:p w:rsidR="00DA7C97" w:rsidRDefault="00DA7C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1530"/>
    <w:multiLevelType w:val="multilevel"/>
    <w:tmpl w:val="C0E80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5570"/>
    <w:rsid w:val="00214EDD"/>
    <w:rsid w:val="009D4D61"/>
    <w:rsid w:val="00AC5570"/>
    <w:rsid w:val="00DA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5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55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C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4">
    <w:name w:val="Основной текст_"/>
    <w:basedOn w:val="a0"/>
    <w:link w:val="11"/>
    <w:rsid w:val="00AC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sid w:val="00AC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9"/>
      <w:szCs w:val="29"/>
    </w:rPr>
  </w:style>
  <w:style w:type="character" w:customStyle="1" w:styleId="21">
    <w:name w:val="Основной текст (2)_"/>
    <w:basedOn w:val="a0"/>
    <w:link w:val="22"/>
    <w:rsid w:val="00AC5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214pt0pt">
    <w:name w:val="Основной текст (2) + 14 pt;Не курсив;Интервал 0 pt"/>
    <w:basedOn w:val="21"/>
    <w:rsid w:val="00AC5570"/>
    <w:rPr>
      <w:i/>
      <w:iCs/>
      <w:spacing w:val="0"/>
      <w:sz w:val="28"/>
      <w:szCs w:val="28"/>
    </w:rPr>
  </w:style>
  <w:style w:type="character" w:customStyle="1" w:styleId="3pt">
    <w:name w:val="Основной текст + Интервал 3 pt"/>
    <w:basedOn w:val="a4"/>
    <w:rsid w:val="00AC5570"/>
    <w:rPr>
      <w:spacing w:val="70"/>
    </w:rPr>
  </w:style>
  <w:style w:type="paragraph" w:customStyle="1" w:styleId="10">
    <w:name w:val="Заголовок №1"/>
    <w:basedOn w:val="a"/>
    <w:link w:val="1"/>
    <w:rsid w:val="00AC557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mallCaps/>
      <w:sz w:val="33"/>
      <w:szCs w:val="33"/>
    </w:rPr>
  </w:style>
  <w:style w:type="paragraph" w:customStyle="1" w:styleId="11">
    <w:name w:val="Основной текст1"/>
    <w:basedOn w:val="a"/>
    <w:link w:val="a4"/>
    <w:rsid w:val="00AC5570"/>
    <w:pPr>
      <w:shd w:val="clear" w:color="auto" w:fill="FFFFFF"/>
      <w:spacing w:before="60" w:after="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AC5570"/>
    <w:pPr>
      <w:shd w:val="clear" w:color="auto" w:fill="FFFFFF"/>
      <w:spacing w:before="6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100"/>
      <w:sz w:val="29"/>
      <w:szCs w:val="29"/>
    </w:rPr>
  </w:style>
  <w:style w:type="paragraph" w:customStyle="1" w:styleId="22">
    <w:name w:val="Основной текст (2)"/>
    <w:basedOn w:val="a"/>
    <w:link w:val="21"/>
    <w:rsid w:val="00AC55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ЦРО</dc:creator>
  <cp:lastModifiedBy>User ЦРО</cp:lastModifiedBy>
  <cp:revision>2</cp:revision>
  <dcterms:created xsi:type="dcterms:W3CDTF">2020-01-29T01:31:00Z</dcterms:created>
  <dcterms:modified xsi:type="dcterms:W3CDTF">2020-01-29T01:40:00Z</dcterms:modified>
</cp:coreProperties>
</file>