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7D" w:rsidRPr="001475F9" w:rsidRDefault="0023617D" w:rsidP="00111C21">
      <w:pPr>
        <w:autoSpaceDE w:val="0"/>
        <w:autoSpaceDN w:val="0"/>
        <w:adjustRightInd w:val="0"/>
        <w:jc w:val="center"/>
        <w:outlineLvl w:val="0"/>
        <w:rPr>
          <w:sz w:val="32"/>
          <w:szCs w:val="32"/>
        </w:rPr>
      </w:pPr>
      <w:r w:rsidRPr="001475F9">
        <w:rPr>
          <w:sz w:val="32"/>
          <w:szCs w:val="32"/>
        </w:rPr>
        <w:t>РОССИЙСКАЯ ФЕДЕРАЦИЯ</w:t>
      </w:r>
    </w:p>
    <w:p w:rsidR="0023617D" w:rsidRPr="0023617D" w:rsidRDefault="0023617D" w:rsidP="00111C21">
      <w:pPr>
        <w:autoSpaceDE w:val="0"/>
        <w:autoSpaceDN w:val="0"/>
        <w:adjustRightInd w:val="0"/>
        <w:jc w:val="center"/>
        <w:outlineLvl w:val="0"/>
        <w:rPr>
          <w:sz w:val="28"/>
          <w:szCs w:val="28"/>
        </w:rPr>
      </w:pPr>
      <w:r w:rsidRPr="0023617D">
        <w:rPr>
          <w:sz w:val="28"/>
          <w:szCs w:val="28"/>
        </w:rPr>
        <w:t>Иркутская область</w:t>
      </w:r>
    </w:p>
    <w:p w:rsidR="0023617D" w:rsidRPr="0023617D" w:rsidRDefault="0023617D" w:rsidP="00111C21">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23617D" w:rsidRPr="001475F9" w:rsidRDefault="0023617D" w:rsidP="00111C21">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23617D" w:rsidRPr="001475F9" w:rsidRDefault="0023617D" w:rsidP="00111C21">
      <w:pPr>
        <w:autoSpaceDE w:val="0"/>
        <w:autoSpaceDN w:val="0"/>
        <w:adjustRightInd w:val="0"/>
        <w:jc w:val="center"/>
        <w:outlineLvl w:val="0"/>
        <w:rPr>
          <w:b/>
          <w:sz w:val="32"/>
          <w:szCs w:val="32"/>
        </w:rPr>
      </w:pPr>
    </w:p>
    <w:p w:rsidR="0023617D" w:rsidRPr="001475F9" w:rsidRDefault="0023617D" w:rsidP="00111C21">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23617D" w:rsidRPr="0023617D" w:rsidRDefault="0023617D" w:rsidP="00111C21">
      <w:pPr>
        <w:autoSpaceDE w:val="0"/>
        <w:autoSpaceDN w:val="0"/>
        <w:adjustRightInd w:val="0"/>
        <w:jc w:val="both"/>
        <w:outlineLvl w:val="0"/>
        <w:rPr>
          <w:b/>
          <w:sz w:val="32"/>
          <w:szCs w:val="32"/>
        </w:rPr>
      </w:pPr>
    </w:p>
    <w:p w:rsidR="0023617D" w:rsidRPr="0023617D" w:rsidRDefault="0023617D" w:rsidP="00111C21">
      <w:pPr>
        <w:autoSpaceDE w:val="0"/>
        <w:autoSpaceDN w:val="0"/>
        <w:adjustRightInd w:val="0"/>
        <w:jc w:val="both"/>
        <w:outlineLvl w:val="0"/>
        <w:rPr>
          <w:b/>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w:t>
      </w:r>
      <w:r w:rsidR="003D7EE5">
        <w:rPr>
          <w:sz w:val="28"/>
          <w:szCs w:val="28"/>
        </w:rPr>
        <w:t>29</w:t>
      </w:r>
      <w:r w:rsidRPr="0023617D">
        <w:rPr>
          <w:sz w:val="28"/>
          <w:szCs w:val="28"/>
        </w:rPr>
        <w:t>»</w:t>
      </w:r>
      <w:r w:rsidR="00C44ABF">
        <w:rPr>
          <w:sz w:val="28"/>
          <w:szCs w:val="28"/>
        </w:rPr>
        <w:t xml:space="preserve"> </w:t>
      </w:r>
      <w:r w:rsidR="003D7EE5">
        <w:rPr>
          <w:sz w:val="28"/>
          <w:szCs w:val="28"/>
        </w:rPr>
        <w:t xml:space="preserve">января </w:t>
      </w:r>
      <w:r w:rsidR="00B97D4A">
        <w:rPr>
          <w:sz w:val="28"/>
          <w:szCs w:val="28"/>
        </w:rPr>
        <w:t>2020</w:t>
      </w:r>
      <w:r w:rsidR="00B56A3F">
        <w:rPr>
          <w:sz w:val="28"/>
          <w:szCs w:val="28"/>
        </w:rPr>
        <w:t xml:space="preserve"> года</w:t>
      </w:r>
      <w:r w:rsidR="001475F9">
        <w:rPr>
          <w:sz w:val="28"/>
          <w:szCs w:val="28"/>
        </w:rPr>
        <w:t xml:space="preserve">   </w:t>
      </w:r>
      <w:r w:rsidR="000A344D">
        <w:rPr>
          <w:sz w:val="28"/>
          <w:szCs w:val="28"/>
        </w:rPr>
        <w:t xml:space="preserve">    </w:t>
      </w:r>
      <w:r w:rsidR="000A344D">
        <w:rPr>
          <w:sz w:val="28"/>
          <w:szCs w:val="28"/>
        </w:rPr>
        <w:tab/>
      </w:r>
      <w:r w:rsidRPr="0023617D">
        <w:rPr>
          <w:sz w:val="28"/>
          <w:szCs w:val="28"/>
        </w:rPr>
        <w:t xml:space="preserve">                                                </w:t>
      </w:r>
      <w:r w:rsidR="00F907B6">
        <w:rPr>
          <w:sz w:val="28"/>
          <w:szCs w:val="28"/>
        </w:rPr>
        <w:t xml:space="preserve">     </w:t>
      </w:r>
      <w:r w:rsidR="00B56A3F">
        <w:rPr>
          <w:sz w:val="28"/>
          <w:szCs w:val="28"/>
        </w:rPr>
        <w:t xml:space="preserve">   </w:t>
      </w:r>
      <w:r w:rsidRPr="0023617D">
        <w:rPr>
          <w:sz w:val="28"/>
          <w:szCs w:val="28"/>
        </w:rPr>
        <w:t xml:space="preserve">  </w:t>
      </w:r>
      <w:r w:rsidR="00855CFC">
        <w:rPr>
          <w:sz w:val="28"/>
          <w:szCs w:val="28"/>
        </w:rPr>
        <w:t xml:space="preserve">      </w:t>
      </w:r>
      <w:r w:rsidRPr="0023617D">
        <w:rPr>
          <w:sz w:val="28"/>
          <w:szCs w:val="28"/>
        </w:rPr>
        <w:t>№</w:t>
      </w:r>
      <w:r w:rsidR="00855CFC">
        <w:rPr>
          <w:sz w:val="28"/>
          <w:szCs w:val="28"/>
        </w:rPr>
        <w:t xml:space="preserve"> </w:t>
      </w:r>
      <w:r w:rsidR="003D7EE5">
        <w:rPr>
          <w:sz w:val="28"/>
          <w:szCs w:val="28"/>
        </w:rPr>
        <w:t>37</w:t>
      </w:r>
    </w:p>
    <w:p w:rsidR="0023617D" w:rsidRDefault="0023617D" w:rsidP="00111C21">
      <w:pPr>
        <w:autoSpaceDE w:val="0"/>
        <w:autoSpaceDN w:val="0"/>
        <w:adjustRightInd w:val="0"/>
        <w:jc w:val="both"/>
        <w:outlineLvl w:val="0"/>
        <w:rPr>
          <w:sz w:val="28"/>
          <w:szCs w:val="28"/>
        </w:rPr>
      </w:pPr>
    </w:p>
    <w:p w:rsidR="00F9617E" w:rsidRPr="0023617D" w:rsidRDefault="00F9617E" w:rsidP="00111C21">
      <w:pPr>
        <w:autoSpaceDE w:val="0"/>
        <w:autoSpaceDN w:val="0"/>
        <w:adjustRightInd w:val="0"/>
        <w:jc w:val="both"/>
        <w:outlineLvl w:val="0"/>
        <w:rPr>
          <w:sz w:val="28"/>
          <w:szCs w:val="28"/>
        </w:rPr>
      </w:pPr>
    </w:p>
    <w:p w:rsidR="0023617D" w:rsidRPr="000146A9" w:rsidRDefault="008323CA" w:rsidP="00365276">
      <w:pPr>
        <w:autoSpaceDE w:val="0"/>
        <w:autoSpaceDN w:val="0"/>
        <w:adjustRightInd w:val="0"/>
        <w:jc w:val="center"/>
        <w:outlineLvl w:val="0"/>
        <w:rPr>
          <w:sz w:val="28"/>
          <w:szCs w:val="28"/>
        </w:rPr>
      </w:pPr>
      <w:r w:rsidRPr="000146A9">
        <w:rPr>
          <w:bCs/>
          <w:sz w:val="28"/>
          <w:szCs w:val="28"/>
        </w:rPr>
        <w:t>О внесении изменений в</w:t>
      </w:r>
      <w:r w:rsidR="0023617D" w:rsidRPr="000146A9">
        <w:rPr>
          <w:bCs/>
          <w:sz w:val="28"/>
          <w:szCs w:val="28"/>
        </w:rPr>
        <w:t xml:space="preserve"> административн</w:t>
      </w:r>
      <w:r w:rsidRPr="000146A9">
        <w:rPr>
          <w:bCs/>
          <w:sz w:val="28"/>
          <w:szCs w:val="28"/>
        </w:rPr>
        <w:t>ый</w:t>
      </w:r>
      <w:r w:rsidR="0023617D" w:rsidRPr="000146A9">
        <w:rPr>
          <w:bCs/>
          <w:sz w:val="28"/>
          <w:szCs w:val="28"/>
        </w:rPr>
        <w:t xml:space="preserve"> регламент предоставления</w:t>
      </w:r>
    </w:p>
    <w:p w:rsidR="00365276" w:rsidRPr="000146A9" w:rsidRDefault="0023617D" w:rsidP="00365276">
      <w:pPr>
        <w:jc w:val="center"/>
        <w:rPr>
          <w:sz w:val="28"/>
          <w:szCs w:val="28"/>
        </w:rPr>
      </w:pPr>
      <w:r w:rsidRPr="000146A9">
        <w:rPr>
          <w:bCs/>
          <w:sz w:val="28"/>
          <w:szCs w:val="28"/>
        </w:rPr>
        <w:t xml:space="preserve">муниципальной услуги </w:t>
      </w:r>
      <w:r w:rsidR="00E31459" w:rsidRPr="00E31459">
        <w:rPr>
          <w:bCs/>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3617D" w:rsidRPr="000146A9" w:rsidRDefault="0023617D" w:rsidP="00365276">
      <w:pPr>
        <w:autoSpaceDE w:val="0"/>
        <w:autoSpaceDN w:val="0"/>
        <w:adjustRightInd w:val="0"/>
        <w:jc w:val="center"/>
        <w:outlineLvl w:val="0"/>
        <w:rPr>
          <w:sz w:val="28"/>
          <w:szCs w:val="28"/>
        </w:rPr>
      </w:pPr>
    </w:p>
    <w:p w:rsidR="0023617D" w:rsidRPr="000146A9" w:rsidRDefault="0023617D" w:rsidP="00111C21">
      <w:pPr>
        <w:autoSpaceDE w:val="0"/>
        <w:autoSpaceDN w:val="0"/>
        <w:adjustRightInd w:val="0"/>
        <w:jc w:val="both"/>
        <w:outlineLvl w:val="0"/>
        <w:rPr>
          <w:sz w:val="28"/>
          <w:szCs w:val="28"/>
        </w:rPr>
      </w:pPr>
    </w:p>
    <w:p w:rsidR="0023617D" w:rsidRPr="000146A9" w:rsidRDefault="0023617D" w:rsidP="00111C21">
      <w:pPr>
        <w:autoSpaceDE w:val="0"/>
        <w:autoSpaceDN w:val="0"/>
        <w:adjustRightInd w:val="0"/>
        <w:ind w:firstLine="708"/>
        <w:jc w:val="both"/>
        <w:outlineLvl w:val="0"/>
        <w:rPr>
          <w:sz w:val="28"/>
          <w:szCs w:val="28"/>
        </w:rPr>
      </w:pPr>
      <w:r w:rsidRPr="000146A9">
        <w:rPr>
          <w:sz w:val="28"/>
          <w:szCs w:val="28"/>
        </w:rPr>
        <w:t xml:space="preserve">В целях </w:t>
      </w:r>
      <w:r w:rsidR="00E31459">
        <w:rPr>
          <w:sz w:val="28"/>
          <w:szCs w:val="28"/>
        </w:rPr>
        <w:t>приведения административного регламента предоставления муниципальной услуги в соответствие</w:t>
      </w:r>
      <w:r w:rsidR="00BD50B6">
        <w:rPr>
          <w:sz w:val="28"/>
          <w:szCs w:val="28"/>
        </w:rPr>
        <w:t xml:space="preserve"> с</w:t>
      </w:r>
      <w:r w:rsidR="00E31459">
        <w:rPr>
          <w:sz w:val="28"/>
          <w:szCs w:val="28"/>
        </w:rPr>
        <w:t xml:space="preserve"> Градостроительн</w:t>
      </w:r>
      <w:r w:rsidR="00BD50B6">
        <w:rPr>
          <w:sz w:val="28"/>
          <w:szCs w:val="28"/>
        </w:rPr>
        <w:t>ым</w:t>
      </w:r>
      <w:r w:rsidR="00E31459">
        <w:rPr>
          <w:sz w:val="28"/>
          <w:szCs w:val="28"/>
        </w:rPr>
        <w:t xml:space="preserve"> кодекс</w:t>
      </w:r>
      <w:r w:rsidR="00BD50B6">
        <w:rPr>
          <w:sz w:val="28"/>
          <w:szCs w:val="28"/>
        </w:rPr>
        <w:t>ом</w:t>
      </w:r>
      <w:r w:rsidR="00E31459">
        <w:rPr>
          <w:sz w:val="28"/>
          <w:szCs w:val="28"/>
        </w:rPr>
        <w:t xml:space="preserve"> Российской Федерации</w:t>
      </w:r>
      <w:r w:rsidR="009058E9">
        <w:rPr>
          <w:sz w:val="28"/>
          <w:szCs w:val="28"/>
        </w:rPr>
        <w:t>,</w:t>
      </w:r>
      <w:r w:rsidRPr="000146A9">
        <w:rPr>
          <w:sz w:val="28"/>
          <w:szCs w:val="28"/>
        </w:rPr>
        <w:t xml:space="preserve"> руководствуясь статьями 44, 51 Устава муниципального образования «город Свирск», администрация города</w:t>
      </w:r>
    </w:p>
    <w:p w:rsidR="0023617D" w:rsidRPr="000146A9" w:rsidRDefault="0023617D" w:rsidP="00111C21">
      <w:pPr>
        <w:autoSpaceDE w:val="0"/>
        <w:autoSpaceDN w:val="0"/>
        <w:adjustRightInd w:val="0"/>
        <w:jc w:val="both"/>
        <w:outlineLvl w:val="0"/>
        <w:rPr>
          <w:sz w:val="28"/>
          <w:szCs w:val="28"/>
        </w:rPr>
      </w:pPr>
      <w:proofErr w:type="gramStart"/>
      <w:r w:rsidRPr="000146A9">
        <w:rPr>
          <w:sz w:val="28"/>
          <w:szCs w:val="28"/>
        </w:rPr>
        <w:t>П</w:t>
      </w:r>
      <w:proofErr w:type="gramEnd"/>
      <w:r w:rsidRPr="000146A9">
        <w:rPr>
          <w:sz w:val="28"/>
          <w:szCs w:val="28"/>
        </w:rPr>
        <w:t xml:space="preserve"> О С Т А Н О В Л Я Е Т:</w:t>
      </w:r>
    </w:p>
    <w:p w:rsidR="0023617D" w:rsidRDefault="0023617D" w:rsidP="00E31459">
      <w:pPr>
        <w:autoSpaceDE w:val="0"/>
        <w:autoSpaceDN w:val="0"/>
        <w:adjustRightInd w:val="0"/>
        <w:ind w:firstLine="708"/>
        <w:jc w:val="both"/>
        <w:outlineLvl w:val="0"/>
        <w:rPr>
          <w:sz w:val="28"/>
          <w:szCs w:val="28"/>
        </w:rPr>
      </w:pPr>
      <w:r w:rsidRPr="000146A9">
        <w:rPr>
          <w:sz w:val="28"/>
          <w:szCs w:val="28"/>
        </w:rPr>
        <w:t xml:space="preserve">1. </w:t>
      </w:r>
      <w:r w:rsidR="008323CA" w:rsidRPr="000146A9">
        <w:rPr>
          <w:sz w:val="28"/>
          <w:szCs w:val="28"/>
        </w:rPr>
        <w:t xml:space="preserve">Внести в </w:t>
      </w:r>
      <w:r w:rsidR="00365276" w:rsidRPr="000146A9">
        <w:rPr>
          <w:sz w:val="28"/>
          <w:szCs w:val="28"/>
        </w:rPr>
        <w:t xml:space="preserve">административный регламент предоставления муниципальной услуги </w:t>
      </w:r>
      <w:r w:rsidR="00E31459" w:rsidRPr="00E31459">
        <w:rPr>
          <w:sz w:val="28"/>
          <w:szCs w:val="28"/>
        </w:rPr>
        <w:t>«Выдача разрешений на строительство (за исключением случаев, предусмотренных Градостроительным кодексом</w:t>
      </w:r>
      <w:r w:rsidR="00A5445C">
        <w:rPr>
          <w:sz w:val="28"/>
          <w:szCs w:val="28"/>
        </w:rPr>
        <w:t xml:space="preserve"> </w:t>
      </w:r>
      <w:r w:rsidR="00A5445C" w:rsidRPr="00E31459">
        <w:rPr>
          <w:bCs/>
          <w:sz w:val="28"/>
          <w:szCs w:val="28"/>
        </w:rPr>
        <w:t>Российской Федерации</w:t>
      </w:r>
      <w:r w:rsidR="00E31459" w:rsidRPr="00E31459">
        <w:rPr>
          <w:sz w:val="28"/>
          <w:szCs w:val="28"/>
        </w:rPr>
        <w:t>, иными федеральными законами)»</w:t>
      </w:r>
      <w:r w:rsidR="008323CA" w:rsidRPr="000146A9">
        <w:rPr>
          <w:sz w:val="28"/>
          <w:szCs w:val="28"/>
        </w:rPr>
        <w:t>, утвержденный постановлением администрации муниципального образования «город Свирск» от</w:t>
      </w:r>
      <w:r w:rsidR="00F52611" w:rsidRPr="000146A9">
        <w:rPr>
          <w:sz w:val="28"/>
          <w:szCs w:val="28"/>
        </w:rPr>
        <w:t xml:space="preserve"> 0</w:t>
      </w:r>
      <w:r w:rsidR="00365276" w:rsidRPr="000146A9">
        <w:rPr>
          <w:sz w:val="28"/>
          <w:szCs w:val="28"/>
        </w:rPr>
        <w:t>9</w:t>
      </w:r>
      <w:r w:rsidR="00F52611" w:rsidRPr="000146A9">
        <w:rPr>
          <w:sz w:val="28"/>
          <w:szCs w:val="28"/>
        </w:rPr>
        <w:t>.0</w:t>
      </w:r>
      <w:r w:rsidR="00365276" w:rsidRPr="000146A9">
        <w:rPr>
          <w:sz w:val="28"/>
          <w:szCs w:val="28"/>
        </w:rPr>
        <w:t>4</w:t>
      </w:r>
      <w:r w:rsidR="00F52611" w:rsidRPr="000146A9">
        <w:rPr>
          <w:sz w:val="28"/>
          <w:szCs w:val="28"/>
        </w:rPr>
        <w:t>.201</w:t>
      </w:r>
      <w:r w:rsidR="00365276" w:rsidRPr="000146A9">
        <w:rPr>
          <w:sz w:val="28"/>
          <w:szCs w:val="28"/>
        </w:rPr>
        <w:t>5</w:t>
      </w:r>
      <w:r w:rsidR="00F52611" w:rsidRPr="000146A9">
        <w:rPr>
          <w:sz w:val="28"/>
          <w:szCs w:val="28"/>
        </w:rPr>
        <w:t xml:space="preserve"> № </w:t>
      </w:r>
      <w:r w:rsidR="00365276" w:rsidRPr="000146A9">
        <w:rPr>
          <w:sz w:val="28"/>
          <w:szCs w:val="28"/>
        </w:rPr>
        <w:t>19</w:t>
      </w:r>
      <w:r w:rsidR="00E31459">
        <w:rPr>
          <w:sz w:val="28"/>
          <w:szCs w:val="28"/>
        </w:rPr>
        <w:t>5</w:t>
      </w:r>
      <w:r w:rsidR="00365276" w:rsidRPr="000146A9">
        <w:rPr>
          <w:sz w:val="28"/>
          <w:szCs w:val="28"/>
        </w:rPr>
        <w:t xml:space="preserve"> (с изменениями  </w:t>
      </w:r>
      <w:r w:rsidR="00E31459" w:rsidRPr="00E31459">
        <w:rPr>
          <w:sz w:val="28"/>
          <w:szCs w:val="28"/>
        </w:rPr>
        <w:t>от 03.08.2015 № 524;</w:t>
      </w:r>
      <w:r w:rsidR="00E31459">
        <w:rPr>
          <w:sz w:val="28"/>
          <w:szCs w:val="28"/>
        </w:rPr>
        <w:t xml:space="preserve"> </w:t>
      </w:r>
      <w:r w:rsidR="00E31459" w:rsidRPr="00E31459">
        <w:rPr>
          <w:sz w:val="28"/>
          <w:szCs w:val="28"/>
        </w:rPr>
        <w:t>от 04.12.2015 № 858; от 04.04.2016 № 217</w:t>
      </w:r>
      <w:r w:rsidR="00855CFC">
        <w:rPr>
          <w:sz w:val="28"/>
          <w:szCs w:val="28"/>
        </w:rPr>
        <w:t>; от 12.02.2019 № 59</w:t>
      </w:r>
      <w:r w:rsidR="00365276" w:rsidRPr="000146A9">
        <w:rPr>
          <w:sz w:val="28"/>
          <w:szCs w:val="28"/>
        </w:rPr>
        <w:t>)</w:t>
      </w:r>
      <w:r w:rsidR="00AF576F" w:rsidRPr="000146A9">
        <w:rPr>
          <w:sz w:val="28"/>
          <w:szCs w:val="28"/>
        </w:rPr>
        <w:t>,</w:t>
      </w:r>
      <w:r w:rsidR="00BD50B6">
        <w:rPr>
          <w:sz w:val="28"/>
          <w:szCs w:val="28"/>
        </w:rPr>
        <w:t xml:space="preserve"> </w:t>
      </w:r>
      <w:r w:rsidR="00A5445C">
        <w:rPr>
          <w:sz w:val="28"/>
          <w:szCs w:val="28"/>
        </w:rPr>
        <w:t>следующие</w:t>
      </w:r>
      <w:r w:rsidR="00BE4E4B" w:rsidRPr="00BE4E4B">
        <w:rPr>
          <w:sz w:val="28"/>
          <w:szCs w:val="28"/>
        </w:rPr>
        <w:t xml:space="preserve"> </w:t>
      </w:r>
      <w:r w:rsidR="00BE4E4B" w:rsidRPr="000146A9">
        <w:rPr>
          <w:sz w:val="28"/>
          <w:szCs w:val="28"/>
        </w:rPr>
        <w:t>изменения</w:t>
      </w:r>
      <w:r w:rsidR="00BE4E4B">
        <w:rPr>
          <w:sz w:val="28"/>
          <w:szCs w:val="28"/>
        </w:rPr>
        <w:t>:</w:t>
      </w:r>
    </w:p>
    <w:p w:rsidR="00BE4E4B" w:rsidRDefault="00BE4E4B" w:rsidP="00E31459">
      <w:pPr>
        <w:autoSpaceDE w:val="0"/>
        <w:autoSpaceDN w:val="0"/>
        <w:adjustRightInd w:val="0"/>
        <w:ind w:firstLine="708"/>
        <w:jc w:val="both"/>
        <w:outlineLvl w:val="0"/>
        <w:rPr>
          <w:sz w:val="28"/>
          <w:szCs w:val="28"/>
        </w:rPr>
      </w:pPr>
      <w:r>
        <w:rPr>
          <w:sz w:val="28"/>
          <w:szCs w:val="28"/>
        </w:rPr>
        <w:t>1)</w:t>
      </w:r>
      <w:r w:rsidR="006165DA">
        <w:rPr>
          <w:sz w:val="28"/>
          <w:szCs w:val="28"/>
        </w:rPr>
        <w:t> п</w:t>
      </w:r>
      <w:r w:rsidR="00BD760B">
        <w:rPr>
          <w:sz w:val="28"/>
          <w:szCs w:val="28"/>
        </w:rPr>
        <w:t>ункт 45 главы 9 изложить в следующей редакции:</w:t>
      </w:r>
    </w:p>
    <w:p w:rsidR="00BD760B" w:rsidRDefault="00BD760B" w:rsidP="00E31459">
      <w:pPr>
        <w:autoSpaceDE w:val="0"/>
        <w:autoSpaceDN w:val="0"/>
        <w:adjustRightInd w:val="0"/>
        <w:ind w:firstLine="708"/>
        <w:jc w:val="both"/>
        <w:outlineLvl w:val="0"/>
        <w:rPr>
          <w:sz w:val="28"/>
          <w:szCs w:val="28"/>
        </w:rPr>
      </w:pPr>
      <w:r>
        <w:rPr>
          <w:sz w:val="28"/>
          <w:szCs w:val="28"/>
        </w:rPr>
        <w:t xml:space="preserve">«45. </w:t>
      </w:r>
      <w:r w:rsidRPr="00BD760B">
        <w:rPr>
          <w:sz w:val="28"/>
          <w:szCs w:val="28"/>
        </w:rPr>
        <w:t>К заявлению прилагаются следующие документы:</w:t>
      </w:r>
    </w:p>
    <w:p w:rsidR="00BD760B" w:rsidRPr="00BD760B" w:rsidRDefault="006165DA" w:rsidP="00BD760B">
      <w:pPr>
        <w:widowControl w:val="0"/>
        <w:autoSpaceDE w:val="0"/>
        <w:autoSpaceDN w:val="0"/>
        <w:adjustRightInd w:val="0"/>
        <w:ind w:firstLine="709"/>
        <w:jc w:val="both"/>
        <w:rPr>
          <w:sz w:val="28"/>
          <w:szCs w:val="28"/>
        </w:rPr>
      </w:pPr>
      <w:proofErr w:type="gramStart"/>
      <w:r>
        <w:rPr>
          <w:sz w:val="28"/>
          <w:szCs w:val="28"/>
        </w:rPr>
        <w:t>1) </w:t>
      </w:r>
      <w:r w:rsidR="00BD760B" w:rsidRPr="00BD760B">
        <w:rPr>
          <w:sz w:val="28"/>
          <w:szCs w:val="28"/>
        </w:rPr>
        <w:t>правоустанавливающие документы на земельный участок,</w:t>
      </w:r>
      <w:r w:rsidR="00BD760B">
        <w:rPr>
          <w:sz w:val="28"/>
          <w:szCs w:val="28"/>
        </w:rPr>
        <w:t xml:space="preserve">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00DA42A6">
        <w:rPr>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r w:rsidR="00235354">
        <w:rPr>
          <w:sz w:val="28"/>
          <w:szCs w:val="28"/>
        </w:rPr>
        <w:t xml:space="preserve"> </w:t>
      </w:r>
      <w:r w:rsidR="00235354" w:rsidRPr="00E31459">
        <w:rPr>
          <w:bCs/>
          <w:sz w:val="28"/>
          <w:szCs w:val="28"/>
        </w:rPr>
        <w:t>Российской Федерации</w:t>
      </w:r>
      <w:r w:rsidR="00BD760B" w:rsidRPr="00BD760B">
        <w:rPr>
          <w:sz w:val="28"/>
          <w:szCs w:val="28"/>
        </w:rPr>
        <w:t>;</w:t>
      </w:r>
      <w:proofErr w:type="gramEnd"/>
    </w:p>
    <w:p w:rsidR="00BD760B" w:rsidRPr="00BD760B" w:rsidRDefault="00A5445C" w:rsidP="00BD760B">
      <w:pPr>
        <w:widowControl w:val="0"/>
        <w:autoSpaceDE w:val="0"/>
        <w:autoSpaceDN w:val="0"/>
        <w:adjustRightInd w:val="0"/>
        <w:ind w:firstLine="709"/>
        <w:jc w:val="both"/>
        <w:rPr>
          <w:sz w:val="28"/>
          <w:szCs w:val="28"/>
        </w:rPr>
      </w:pPr>
      <w:r>
        <w:rPr>
          <w:sz w:val="28"/>
          <w:szCs w:val="28"/>
        </w:rPr>
        <w:t>2</w:t>
      </w:r>
      <w:r w:rsidR="006165DA">
        <w:rPr>
          <w:sz w:val="28"/>
          <w:szCs w:val="28"/>
        </w:rPr>
        <w:t>) </w:t>
      </w:r>
      <w:r w:rsidR="00BD760B" w:rsidRPr="00BD760B">
        <w:rPr>
          <w:sz w:val="28"/>
          <w:szCs w:val="28"/>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D760B" w:rsidRPr="00BD760B" w:rsidRDefault="00A5522F" w:rsidP="00BD760B">
      <w:pPr>
        <w:widowControl w:val="0"/>
        <w:autoSpaceDE w:val="0"/>
        <w:autoSpaceDN w:val="0"/>
        <w:adjustRightInd w:val="0"/>
        <w:ind w:firstLine="709"/>
        <w:jc w:val="both"/>
        <w:rPr>
          <w:sz w:val="28"/>
          <w:szCs w:val="28"/>
        </w:rPr>
      </w:pPr>
      <w:proofErr w:type="gramStart"/>
      <w:r>
        <w:rPr>
          <w:sz w:val="28"/>
          <w:szCs w:val="28"/>
        </w:rPr>
        <w:lastRenderedPageBreak/>
        <w:t>3</w:t>
      </w:r>
      <w:r w:rsidR="00566D4D">
        <w:rPr>
          <w:sz w:val="28"/>
          <w:szCs w:val="28"/>
        </w:rPr>
        <w:t>) </w:t>
      </w:r>
      <w:r w:rsidR="004E44E4">
        <w:rPr>
          <w:sz w:val="28"/>
          <w:szCs w:val="28"/>
        </w:rPr>
        <w:t>г</w:t>
      </w:r>
      <w:r w:rsidR="00BD760B" w:rsidRPr="00BD760B">
        <w:rPr>
          <w:sz w:val="28"/>
          <w:szCs w:val="28"/>
        </w:rPr>
        <w:t>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B07163">
        <w:rPr>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B07163">
        <w:rPr>
          <w:sz w:val="28"/>
          <w:szCs w:val="28"/>
        </w:rPr>
        <w:t xml:space="preserve"> </w:t>
      </w:r>
      <w:proofErr w:type="gramStart"/>
      <w:r w:rsidR="00B07163">
        <w:rPr>
          <w:sz w:val="28"/>
          <w:szCs w:val="28"/>
        </w:rPr>
        <w:t>случае</w:t>
      </w:r>
      <w:proofErr w:type="gramEnd"/>
      <w:r w:rsidR="00B07163">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00BD760B" w:rsidRPr="00BD760B">
        <w:rPr>
          <w:sz w:val="28"/>
          <w:szCs w:val="28"/>
        </w:rPr>
        <w:t>;</w:t>
      </w:r>
    </w:p>
    <w:p w:rsidR="00BD760B" w:rsidRPr="00BD760B" w:rsidRDefault="00A5522F" w:rsidP="00BD760B">
      <w:pPr>
        <w:widowControl w:val="0"/>
        <w:autoSpaceDE w:val="0"/>
        <w:autoSpaceDN w:val="0"/>
        <w:adjustRightInd w:val="0"/>
        <w:ind w:firstLine="709"/>
        <w:jc w:val="both"/>
        <w:rPr>
          <w:sz w:val="28"/>
          <w:szCs w:val="28"/>
        </w:rPr>
      </w:pPr>
      <w:r>
        <w:rPr>
          <w:sz w:val="28"/>
          <w:szCs w:val="28"/>
        </w:rPr>
        <w:t>4</w:t>
      </w:r>
      <w:r w:rsidR="00BD760B" w:rsidRPr="00BD760B">
        <w:rPr>
          <w:sz w:val="28"/>
          <w:szCs w:val="28"/>
        </w:rPr>
        <w:t>)</w:t>
      </w:r>
      <w:r w:rsidR="003D2E37">
        <w:rPr>
          <w:sz w:val="28"/>
          <w:szCs w:val="28"/>
        </w:rPr>
        <w:t> </w:t>
      </w:r>
      <w:r w:rsidR="005B45B5">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w:t>
      </w:r>
      <w:r w:rsidR="00235354">
        <w:rPr>
          <w:sz w:val="28"/>
          <w:szCs w:val="28"/>
        </w:rPr>
        <w:t xml:space="preserve"> </w:t>
      </w:r>
      <w:r w:rsidR="00235354" w:rsidRPr="00E31459">
        <w:rPr>
          <w:bCs/>
          <w:sz w:val="28"/>
          <w:szCs w:val="28"/>
        </w:rPr>
        <w:t>Российской Федерации</w:t>
      </w:r>
      <w:r w:rsidR="005B45B5">
        <w:rPr>
          <w:sz w:val="28"/>
          <w:szCs w:val="28"/>
        </w:rPr>
        <w:t xml:space="preserve"> </w:t>
      </w:r>
      <w:r w:rsidR="00BD760B" w:rsidRPr="00BD760B">
        <w:rPr>
          <w:sz w:val="28"/>
          <w:szCs w:val="28"/>
        </w:rPr>
        <w:t>проектной документации:</w:t>
      </w:r>
    </w:p>
    <w:p w:rsidR="00BD760B" w:rsidRPr="00BD760B" w:rsidRDefault="00566D4D" w:rsidP="00BD760B">
      <w:pPr>
        <w:widowControl w:val="0"/>
        <w:autoSpaceDE w:val="0"/>
        <w:autoSpaceDN w:val="0"/>
        <w:adjustRightInd w:val="0"/>
        <w:ind w:firstLine="709"/>
        <w:jc w:val="both"/>
        <w:rPr>
          <w:sz w:val="28"/>
          <w:szCs w:val="28"/>
        </w:rPr>
      </w:pPr>
      <w:r>
        <w:rPr>
          <w:sz w:val="28"/>
          <w:szCs w:val="28"/>
        </w:rPr>
        <w:t>а) </w:t>
      </w:r>
      <w:r w:rsidR="00BD760B" w:rsidRPr="00BD760B">
        <w:rPr>
          <w:sz w:val="28"/>
          <w:szCs w:val="28"/>
        </w:rPr>
        <w:t>пояснительная записка;</w:t>
      </w:r>
    </w:p>
    <w:p w:rsidR="00BD760B" w:rsidRPr="00BD760B" w:rsidRDefault="00566D4D" w:rsidP="00BD760B">
      <w:pPr>
        <w:widowControl w:val="0"/>
        <w:autoSpaceDE w:val="0"/>
        <w:autoSpaceDN w:val="0"/>
        <w:adjustRightInd w:val="0"/>
        <w:ind w:firstLine="709"/>
        <w:jc w:val="both"/>
        <w:rPr>
          <w:sz w:val="28"/>
          <w:szCs w:val="28"/>
        </w:rPr>
      </w:pPr>
      <w:proofErr w:type="gramStart"/>
      <w:r>
        <w:rPr>
          <w:sz w:val="28"/>
          <w:szCs w:val="28"/>
        </w:rPr>
        <w:t>б) </w:t>
      </w:r>
      <w:r w:rsidR="00BD760B" w:rsidRPr="00BD760B">
        <w:rPr>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5B45B5">
        <w:rPr>
          <w:sz w:val="28"/>
          <w:szCs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BD760B" w:rsidRPr="00BD760B">
        <w:rPr>
          <w:sz w:val="28"/>
          <w:szCs w:val="28"/>
        </w:rPr>
        <w:t>;</w:t>
      </w:r>
      <w:proofErr w:type="gramEnd"/>
    </w:p>
    <w:p w:rsidR="00BD760B" w:rsidRPr="00BD760B" w:rsidRDefault="00566D4D" w:rsidP="00BD760B">
      <w:pPr>
        <w:widowControl w:val="0"/>
        <w:autoSpaceDE w:val="0"/>
        <w:autoSpaceDN w:val="0"/>
        <w:adjustRightInd w:val="0"/>
        <w:ind w:firstLine="709"/>
        <w:jc w:val="both"/>
        <w:rPr>
          <w:sz w:val="28"/>
          <w:szCs w:val="28"/>
        </w:rPr>
      </w:pPr>
      <w:proofErr w:type="gramStart"/>
      <w:r>
        <w:rPr>
          <w:sz w:val="28"/>
          <w:szCs w:val="28"/>
        </w:rPr>
        <w:t>в) </w:t>
      </w:r>
      <w:r w:rsidR="000C6362">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proofErr w:type="spellStart"/>
      <w:r w:rsidR="000C6362">
        <w:rPr>
          <w:sz w:val="28"/>
          <w:szCs w:val="28"/>
        </w:rPr>
        <w:t>культурнуго</w:t>
      </w:r>
      <w:proofErr w:type="spellEnd"/>
      <w:r w:rsidR="000C6362">
        <w:rPr>
          <w:sz w:val="28"/>
          <w:szCs w:val="28"/>
        </w:rPr>
        <w:t xml:space="preserve">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D760B" w:rsidRDefault="003D2E37" w:rsidP="004E44E4">
      <w:pPr>
        <w:widowControl w:val="0"/>
        <w:autoSpaceDE w:val="0"/>
        <w:autoSpaceDN w:val="0"/>
        <w:adjustRightInd w:val="0"/>
        <w:ind w:firstLine="709"/>
        <w:jc w:val="both"/>
        <w:rPr>
          <w:sz w:val="28"/>
          <w:szCs w:val="28"/>
        </w:rPr>
      </w:pPr>
      <w:r>
        <w:rPr>
          <w:sz w:val="28"/>
          <w:szCs w:val="28"/>
        </w:rPr>
        <w:t>г) </w:t>
      </w:r>
      <w:r w:rsidR="004E44E4">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D760B" w:rsidRDefault="00A5522F" w:rsidP="00BD760B">
      <w:pPr>
        <w:widowControl w:val="0"/>
        <w:autoSpaceDE w:val="0"/>
        <w:autoSpaceDN w:val="0"/>
        <w:adjustRightInd w:val="0"/>
        <w:ind w:firstLine="709"/>
        <w:jc w:val="both"/>
        <w:rPr>
          <w:sz w:val="28"/>
          <w:szCs w:val="28"/>
        </w:rPr>
      </w:pPr>
      <w:proofErr w:type="gramStart"/>
      <w:r>
        <w:rPr>
          <w:sz w:val="28"/>
          <w:szCs w:val="28"/>
        </w:rPr>
        <w:t>5</w:t>
      </w:r>
      <w:r w:rsidR="00BD760B" w:rsidRPr="00BD760B">
        <w:rPr>
          <w:sz w:val="28"/>
          <w:szCs w:val="28"/>
        </w:rPr>
        <w:t>)</w:t>
      </w:r>
      <w:r w:rsidR="003D2E37">
        <w:rPr>
          <w:sz w:val="28"/>
          <w:szCs w:val="28"/>
        </w:rPr>
        <w:t> </w:t>
      </w:r>
      <w:r w:rsidR="00F93999" w:rsidRPr="00F93999">
        <w:rPr>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F93999">
        <w:rPr>
          <w:sz w:val="28"/>
          <w:szCs w:val="28"/>
        </w:rPr>
        <w:t>Градостроительного кодекса</w:t>
      </w:r>
      <w:r w:rsidR="00235354">
        <w:rPr>
          <w:sz w:val="28"/>
          <w:szCs w:val="28"/>
        </w:rPr>
        <w:t xml:space="preserve"> </w:t>
      </w:r>
      <w:r w:rsidR="00235354" w:rsidRPr="00E31459">
        <w:rPr>
          <w:bCs/>
          <w:sz w:val="28"/>
          <w:szCs w:val="28"/>
        </w:rPr>
        <w:t>Российской Федерации</w:t>
      </w:r>
      <w:r w:rsidR="00F93999" w:rsidRPr="00F93999">
        <w:rPr>
          <w:sz w:val="28"/>
          <w:szCs w:val="28"/>
        </w:rPr>
        <w:t>), если такая проектная документация подлежит экспертизе в соответствии</w:t>
      </w:r>
      <w:proofErr w:type="gramEnd"/>
      <w:r w:rsidR="00F93999" w:rsidRPr="00F93999">
        <w:rPr>
          <w:sz w:val="28"/>
          <w:szCs w:val="28"/>
        </w:rPr>
        <w:t xml:space="preserve"> со статьей 49 </w:t>
      </w:r>
      <w:r w:rsidR="00F93999">
        <w:rPr>
          <w:sz w:val="28"/>
          <w:szCs w:val="28"/>
        </w:rPr>
        <w:t>Градостроительного кодекса</w:t>
      </w:r>
      <w:r w:rsidR="00235354">
        <w:rPr>
          <w:sz w:val="28"/>
          <w:szCs w:val="28"/>
        </w:rPr>
        <w:t xml:space="preserve"> </w:t>
      </w:r>
      <w:r w:rsidR="00235354" w:rsidRPr="00E31459">
        <w:rPr>
          <w:bCs/>
          <w:sz w:val="28"/>
          <w:szCs w:val="28"/>
        </w:rPr>
        <w:t>Российской Федерации</w:t>
      </w:r>
      <w:r w:rsidR="00F93999" w:rsidRPr="00F93999">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00F93999">
        <w:rPr>
          <w:sz w:val="28"/>
          <w:szCs w:val="28"/>
        </w:rPr>
        <w:t>Градостроительного кодекса</w:t>
      </w:r>
      <w:r w:rsidR="00235354">
        <w:rPr>
          <w:sz w:val="28"/>
          <w:szCs w:val="28"/>
        </w:rPr>
        <w:t xml:space="preserve"> </w:t>
      </w:r>
      <w:r w:rsidR="00235354" w:rsidRPr="00E31459">
        <w:rPr>
          <w:bCs/>
          <w:sz w:val="28"/>
          <w:szCs w:val="28"/>
        </w:rPr>
        <w:t>Российской Федерации</w:t>
      </w:r>
      <w:r w:rsidR="00F93999" w:rsidRPr="00F9399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F93999">
        <w:rPr>
          <w:sz w:val="28"/>
          <w:szCs w:val="28"/>
        </w:rPr>
        <w:t>Градостроительного кодекса</w:t>
      </w:r>
      <w:r w:rsidR="00235354">
        <w:rPr>
          <w:sz w:val="28"/>
          <w:szCs w:val="28"/>
        </w:rPr>
        <w:t xml:space="preserve"> </w:t>
      </w:r>
      <w:r w:rsidR="00235354" w:rsidRPr="00E31459">
        <w:rPr>
          <w:bCs/>
          <w:sz w:val="28"/>
          <w:szCs w:val="28"/>
        </w:rPr>
        <w:t>Российской Федерации</w:t>
      </w:r>
      <w:r w:rsidR="00BD760B" w:rsidRPr="00BD760B">
        <w:rPr>
          <w:sz w:val="28"/>
          <w:szCs w:val="28"/>
        </w:rPr>
        <w:t>;</w:t>
      </w:r>
    </w:p>
    <w:p w:rsidR="00CB3726" w:rsidRDefault="00B97565" w:rsidP="00BD760B">
      <w:pPr>
        <w:widowControl w:val="0"/>
        <w:autoSpaceDE w:val="0"/>
        <w:autoSpaceDN w:val="0"/>
        <w:adjustRightInd w:val="0"/>
        <w:ind w:firstLine="709"/>
        <w:jc w:val="both"/>
        <w:rPr>
          <w:sz w:val="28"/>
          <w:szCs w:val="28"/>
        </w:rPr>
      </w:pPr>
      <w:proofErr w:type="gramStart"/>
      <w:r>
        <w:rPr>
          <w:sz w:val="28"/>
          <w:szCs w:val="28"/>
        </w:rPr>
        <w:t>6</w:t>
      </w:r>
      <w:r w:rsidR="001F25EF">
        <w:rPr>
          <w:sz w:val="28"/>
          <w:szCs w:val="28"/>
        </w:rPr>
        <w:t>) </w:t>
      </w:r>
      <w:r w:rsidR="001F25EF" w:rsidRPr="001F25EF">
        <w:rPr>
          <w:sz w:val="28"/>
          <w:szCs w:val="28"/>
        </w:rPr>
        <w:t xml:space="preserve">подтверждение соответствия вносимых в проектную документацию изменений требованиям, указанным в части 3.8 статьи 49 </w:t>
      </w:r>
      <w:r w:rsidR="001F25EF">
        <w:rPr>
          <w:sz w:val="28"/>
          <w:szCs w:val="28"/>
        </w:rPr>
        <w:t>Градостроительного кодекса</w:t>
      </w:r>
      <w:r w:rsidR="0063599B">
        <w:rPr>
          <w:sz w:val="28"/>
          <w:szCs w:val="28"/>
        </w:rPr>
        <w:t xml:space="preserve"> </w:t>
      </w:r>
      <w:r w:rsidR="0063599B" w:rsidRPr="00E31459">
        <w:rPr>
          <w:bCs/>
          <w:sz w:val="28"/>
          <w:szCs w:val="28"/>
        </w:rPr>
        <w:t>Российской Федерации</w:t>
      </w:r>
      <w:r w:rsidR="001F25EF" w:rsidRPr="001F25EF">
        <w:rPr>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1F25EF">
        <w:rPr>
          <w:sz w:val="28"/>
          <w:szCs w:val="28"/>
        </w:rPr>
        <w:t xml:space="preserve">Градостроительным кодексом </w:t>
      </w:r>
      <w:r w:rsidR="001F25EF" w:rsidRPr="001F25EF">
        <w:rPr>
          <w:sz w:val="28"/>
          <w:szCs w:val="28"/>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001F25EF" w:rsidRPr="001F25EF">
        <w:rPr>
          <w:sz w:val="28"/>
          <w:szCs w:val="28"/>
        </w:rPr>
        <w:t xml:space="preserve"> в соответствии с частью 3.8 статьи 49 </w:t>
      </w:r>
      <w:r w:rsidR="001F25EF">
        <w:rPr>
          <w:sz w:val="28"/>
          <w:szCs w:val="28"/>
        </w:rPr>
        <w:t>Градостроительного кодекса</w:t>
      </w:r>
      <w:r w:rsidR="0063599B">
        <w:rPr>
          <w:sz w:val="28"/>
          <w:szCs w:val="28"/>
        </w:rPr>
        <w:t xml:space="preserve"> </w:t>
      </w:r>
      <w:r w:rsidR="0063599B" w:rsidRPr="00E31459">
        <w:rPr>
          <w:bCs/>
          <w:sz w:val="28"/>
          <w:szCs w:val="28"/>
        </w:rPr>
        <w:t>Российской Федерации</w:t>
      </w:r>
      <w:r w:rsidR="001F25EF" w:rsidRPr="001F25EF">
        <w:rPr>
          <w:sz w:val="28"/>
          <w:szCs w:val="28"/>
        </w:rPr>
        <w:t>;</w:t>
      </w:r>
    </w:p>
    <w:p w:rsidR="00B622AC" w:rsidRPr="00BD760B" w:rsidRDefault="00B97565" w:rsidP="00BD760B">
      <w:pPr>
        <w:widowControl w:val="0"/>
        <w:autoSpaceDE w:val="0"/>
        <w:autoSpaceDN w:val="0"/>
        <w:adjustRightInd w:val="0"/>
        <w:ind w:firstLine="709"/>
        <w:jc w:val="both"/>
        <w:rPr>
          <w:sz w:val="28"/>
          <w:szCs w:val="28"/>
        </w:rPr>
      </w:pPr>
      <w:proofErr w:type="gramStart"/>
      <w:r>
        <w:rPr>
          <w:sz w:val="28"/>
          <w:szCs w:val="28"/>
        </w:rPr>
        <w:t>7</w:t>
      </w:r>
      <w:r w:rsidR="00B622AC">
        <w:rPr>
          <w:sz w:val="28"/>
          <w:szCs w:val="28"/>
        </w:rPr>
        <w:t>) </w:t>
      </w:r>
      <w:r w:rsidR="00B622AC" w:rsidRPr="00B622AC">
        <w:rPr>
          <w:sz w:val="28"/>
          <w:szCs w:val="28"/>
        </w:rPr>
        <w:t xml:space="preserve">подтверждение соответствия вносимых в проектную документацию изменений требованиям, указанным в части 3.9 статьи 49 </w:t>
      </w:r>
      <w:r w:rsidR="00B622AC">
        <w:rPr>
          <w:sz w:val="28"/>
          <w:szCs w:val="28"/>
        </w:rPr>
        <w:t>Градостроительного кодекса</w:t>
      </w:r>
      <w:r w:rsidR="0063599B">
        <w:rPr>
          <w:sz w:val="28"/>
          <w:szCs w:val="28"/>
        </w:rPr>
        <w:t xml:space="preserve"> </w:t>
      </w:r>
      <w:r w:rsidR="0063599B" w:rsidRPr="00E31459">
        <w:rPr>
          <w:bCs/>
          <w:sz w:val="28"/>
          <w:szCs w:val="28"/>
        </w:rPr>
        <w:t>Российской Федерации</w:t>
      </w:r>
      <w:r w:rsidR="00B622AC" w:rsidRPr="00B622AC">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B622AC">
        <w:rPr>
          <w:sz w:val="28"/>
          <w:szCs w:val="28"/>
        </w:rPr>
        <w:t>Градостроительного кодекса</w:t>
      </w:r>
      <w:r w:rsidR="0063599B">
        <w:rPr>
          <w:sz w:val="28"/>
          <w:szCs w:val="28"/>
        </w:rPr>
        <w:t xml:space="preserve"> </w:t>
      </w:r>
      <w:r w:rsidR="0063599B" w:rsidRPr="00E31459">
        <w:rPr>
          <w:bCs/>
          <w:sz w:val="28"/>
          <w:szCs w:val="28"/>
        </w:rPr>
        <w:t>Российской Федерации</w:t>
      </w:r>
      <w:r w:rsidR="00B622AC" w:rsidRPr="00B622AC">
        <w:rPr>
          <w:sz w:val="28"/>
          <w:szCs w:val="28"/>
        </w:rPr>
        <w:t>;</w:t>
      </w:r>
      <w:proofErr w:type="gramEnd"/>
    </w:p>
    <w:p w:rsidR="00BD760B" w:rsidRPr="00BD760B" w:rsidRDefault="00B97565" w:rsidP="00BD760B">
      <w:pPr>
        <w:widowControl w:val="0"/>
        <w:autoSpaceDE w:val="0"/>
        <w:autoSpaceDN w:val="0"/>
        <w:adjustRightInd w:val="0"/>
        <w:ind w:firstLine="709"/>
        <w:jc w:val="both"/>
        <w:rPr>
          <w:sz w:val="28"/>
          <w:szCs w:val="28"/>
        </w:rPr>
      </w:pPr>
      <w:r>
        <w:rPr>
          <w:sz w:val="28"/>
          <w:szCs w:val="28"/>
        </w:rPr>
        <w:t>8</w:t>
      </w:r>
      <w:r w:rsidR="002B7DAA">
        <w:rPr>
          <w:sz w:val="28"/>
          <w:szCs w:val="28"/>
        </w:rPr>
        <w:t>) </w:t>
      </w:r>
      <w:r w:rsidR="00335B52" w:rsidRPr="00335B52">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00335B52">
        <w:rPr>
          <w:sz w:val="28"/>
          <w:szCs w:val="28"/>
        </w:rPr>
        <w:t xml:space="preserve"> статьей 40 Градостроительного кодекса</w:t>
      </w:r>
      <w:r w:rsidR="0063599B">
        <w:rPr>
          <w:sz w:val="28"/>
          <w:szCs w:val="28"/>
        </w:rPr>
        <w:t xml:space="preserve"> </w:t>
      </w:r>
      <w:r w:rsidR="0063599B" w:rsidRPr="00E31459">
        <w:rPr>
          <w:bCs/>
          <w:sz w:val="28"/>
          <w:szCs w:val="28"/>
        </w:rPr>
        <w:t>Российской Федерации</w:t>
      </w:r>
      <w:r w:rsidR="00335B52">
        <w:rPr>
          <w:sz w:val="28"/>
          <w:szCs w:val="28"/>
        </w:rPr>
        <w:t>)</w:t>
      </w:r>
      <w:r w:rsidR="00BD760B" w:rsidRPr="00BD760B">
        <w:rPr>
          <w:sz w:val="28"/>
          <w:szCs w:val="28"/>
        </w:rPr>
        <w:t>;</w:t>
      </w:r>
    </w:p>
    <w:p w:rsidR="00BD760B" w:rsidRDefault="00B97565" w:rsidP="00BD760B">
      <w:pPr>
        <w:widowControl w:val="0"/>
        <w:autoSpaceDE w:val="0"/>
        <w:autoSpaceDN w:val="0"/>
        <w:adjustRightInd w:val="0"/>
        <w:ind w:firstLine="709"/>
        <w:jc w:val="both"/>
        <w:rPr>
          <w:sz w:val="28"/>
          <w:szCs w:val="28"/>
        </w:rPr>
      </w:pPr>
      <w:r>
        <w:rPr>
          <w:sz w:val="28"/>
          <w:szCs w:val="28"/>
        </w:rPr>
        <w:t>9</w:t>
      </w:r>
      <w:r w:rsidR="002B7DAA">
        <w:rPr>
          <w:sz w:val="28"/>
          <w:szCs w:val="28"/>
        </w:rPr>
        <w:t>) </w:t>
      </w:r>
      <w:r w:rsidR="00734044" w:rsidRPr="00734044">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734044" w:rsidRDefault="00734044" w:rsidP="00BD760B">
      <w:pPr>
        <w:widowControl w:val="0"/>
        <w:autoSpaceDE w:val="0"/>
        <w:autoSpaceDN w:val="0"/>
        <w:adjustRightInd w:val="0"/>
        <w:ind w:firstLine="709"/>
        <w:jc w:val="both"/>
        <w:rPr>
          <w:sz w:val="28"/>
          <w:szCs w:val="28"/>
        </w:rPr>
      </w:pPr>
      <w:r>
        <w:rPr>
          <w:sz w:val="28"/>
          <w:szCs w:val="28"/>
        </w:rPr>
        <w:t>1</w:t>
      </w:r>
      <w:r w:rsidR="00B97565">
        <w:rPr>
          <w:sz w:val="28"/>
          <w:szCs w:val="28"/>
        </w:rPr>
        <w:t>0</w:t>
      </w:r>
      <w:r>
        <w:rPr>
          <w:sz w:val="28"/>
          <w:szCs w:val="28"/>
        </w:rPr>
        <w:t>) </w:t>
      </w:r>
      <w:r w:rsidRPr="00734044">
        <w:rPr>
          <w:sz w:val="28"/>
          <w:szCs w:val="28"/>
        </w:rPr>
        <w:t xml:space="preserve">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34044">
        <w:rPr>
          <w:sz w:val="28"/>
          <w:szCs w:val="28"/>
        </w:rPr>
        <w:t>определяющее</w:t>
      </w:r>
      <w:proofErr w:type="gramEnd"/>
      <w:r w:rsidRPr="00734044">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26C46" w:rsidRPr="00BD760B" w:rsidRDefault="00B97565" w:rsidP="00BD760B">
      <w:pPr>
        <w:widowControl w:val="0"/>
        <w:autoSpaceDE w:val="0"/>
        <w:autoSpaceDN w:val="0"/>
        <w:adjustRightInd w:val="0"/>
        <w:ind w:firstLine="709"/>
        <w:jc w:val="both"/>
        <w:rPr>
          <w:sz w:val="28"/>
          <w:szCs w:val="28"/>
        </w:rPr>
      </w:pPr>
      <w:r>
        <w:rPr>
          <w:sz w:val="28"/>
          <w:szCs w:val="28"/>
        </w:rPr>
        <w:t>11</w:t>
      </w:r>
      <w:r w:rsidR="002B7DAA">
        <w:rPr>
          <w:sz w:val="28"/>
          <w:szCs w:val="28"/>
        </w:rPr>
        <w:t>)</w:t>
      </w:r>
      <w:r w:rsidR="002B7DAA">
        <w:t> </w:t>
      </w:r>
      <w:r w:rsidR="00E26C46" w:rsidRPr="00E26C46">
        <w:rPr>
          <w:sz w:val="28"/>
          <w:szCs w:val="28"/>
        </w:rPr>
        <w:t xml:space="preserve">решение общего собрания собственников помещений и </w:t>
      </w:r>
      <w:proofErr w:type="spellStart"/>
      <w:r w:rsidR="00E26C46" w:rsidRPr="00E26C46">
        <w:rPr>
          <w:sz w:val="28"/>
          <w:szCs w:val="28"/>
        </w:rPr>
        <w:t>машино</w:t>
      </w:r>
      <w:proofErr w:type="spellEnd"/>
      <w:r w:rsidR="00E26C46" w:rsidRPr="00E26C46">
        <w:rPr>
          <w:sz w:val="28"/>
          <w:szCs w:val="28"/>
        </w:rPr>
        <w:t>-</w:t>
      </w:r>
      <w:r w:rsidR="003D2E37">
        <w:rPr>
          <w:sz w:val="28"/>
          <w:szCs w:val="28"/>
        </w:rPr>
        <w:t>м</w:t>
      </w:r>
      <w:r w:rsidR="00E26C46" w:rsidRPr="00E26C46">
        <w:rPr>
          <w:sz w:val="28"/>
          <w:szCs w:val="28"/>
        </w:rPr>
        <w:t xml:space="preserve">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26C46" w:rsidRPr="00E26C46">
        <w:rPr>
          <w:sz w:val="28"/>
          <w:szCs w:val="28"/>
        </w:rPr>
        <w:t>машино</w:t>
      </w:r>
      <w:proofErr w:type="spellEnd"/>
      <w:r w:rsidR="00E26C46" w:rsidRPr="00E26C46">
        <w:rPr>
          <w:sz w:val="28"/>
          <w:szCs w:val="28"/>
        </w:rPr>
        <w:t>-мест в многоквартирном доме;</w:t>
      </w:r>
    </w:p>
    <w:p w:rsidR="00BD760B" w:rsidRPr="00BD760B" w:rsidRDefault="00B97565" w:rsidP="00BD760B">
      <w:pPr>
        <w:widowControl w:val="0"/>
        <w:autoSpaceDE w:val="0"/>
        <w:autoSpaceDN w:val="0"/>
        <w:adjustRightInd w:val="0"/>
        <w:ind w:firstLine="709"/>
        <w:jc w:val="both"/>
        <w:rPr>
          <w:sz w:val="28"/>
          <w:szCs w:val="28"/>
        </w:rPr>
      </w:pPr>
      <w:r>
        <w:rPr>
          <w:sz w:val="28"/>
          <w:szCs w:val="28"/>
        </w:rPr>
        <w:t>12</w:t>
      </w:r>
      <w:r w:rsidR="00BD760B" w:rsidRPr="00BD760B">
        <w:rPr>
          <w:sz w:val="28"/>
          <w:szCs w:val="28"/>
        </w:rPr>
        <w:t>)</w:t>
      </w:r>
      <w:r w:rsidR="003D2E37">
        <w:rPr>
          <w:sz w:val="28"/>
          <w:szCs w:val="28"/>
        </w:rPr>
        <w:t> </w:t>
      </w:r>
      <w:r w:rsidR="0056008A" w:rsidRPr="0056008A">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D760B" w:rsidRDefault="00B97565" w:rsidP="0056008A">
      <w:pPr>
        <w:widowControl w:val="0"/>
        <w:autoSpaceDE w:val="0"/>
        <w:autoSpaceDN w:val="0"/>
        <w:adjustRightInd w:val="0"/>
        <w:ind w:firstLine="709"/>
        <w:jc w:val="both"/>
        <w:rPr>
          <w:sz w:val="28"/>
          <w:szCs w:val="28"/>
        </w:rPr>
      </w:pPr>
      <w:r>
        <w:rPr>
          <w:sz w:val="28"/>
          <w:szCs w:val="28"/>
        </w:rPr>
        <w:t>13</w:t>
      </w:r>
      <w:r w:rsidR="003D2E37">
        <w:rPr>
          <w:sz w:val="28"/>
          <w:szCs w:val="28"/>
        </w:rPr>
        <w:t>) </w:t>
      </w:r>
      <w:r w:rsidR="0056008A" w:rsidRPr="0056008A">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6008A" w:rsidRDefault="00B97565" w:rsidP="0056008A">
      <w:pPr>
        <w:widowControl w:val="0"/>
        <w:autoSpaceDE w:val="0"/>
        <w:autoSpaceDN w:val="0"/>
        <w:adjustRightInd w:val="0"/>
        <w:ind w:firstLine="709"/>
        <w:jc w:val="both"/>
        <w:rPr>
          <w:sz w:val="28"/>
          <w:szCs w:val="28"/>
        </w:rPr>
      </w:pPr>
      <w:proofErr w:type="gramStart"/>
      <w:r>
        <w:rPr>
          <w:sz w:val="28"/>
          <w:szCs w:val="28"/>
        </w:rPr>
        <w:t>14</w:t>
      </w:r>
      <w:r w:rsidR="002B7DAA">
        <w:rPr>
          <w:sz w:val="28"/>
          <w:szCs w:val="28"/>
        </w:rPr>
        <w:t>) </w:t>
      </w:r>
      <w:r w:rsidR="0056008A" w:rsidRPr="0056008A">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56008A" w:rsidRPr="0056008A">
        <w:rPr>
          <w:sz w:val="28"/>
          <w:szCs w:val="28"/>
        </w:rPr>
        <w:t xml:space="preserve"> или ранее установленная зона с особыми условиями использования территории подлежит изменению;</w:t>
      </w:r>
    </w:p>
    <w:p w:rsidR="0056008A" w:rsidRDefault="002B7DAA" w:rsidP="0056008A">
      <w:pPr>
        <w:widowControl w:val="0"/>
        <w:autoSpaceDE w:val="0"/>
        <w:autoSpaceDN w:val="0"/>
        <w:adjustRightInd w:val="0"/>
        <w:ind w:firstLine="709"/>
        <w:jc w:val="both"/>
        <w:rPr>
          <w:sz w:val="28"/>
          <w:szCs w:val="28"/>
        </w:rPr>
      </w:pPr>
      <w:proofErr w:type="gramStart"/>
      <w:r>
        <w:rPr>
          <w:sz w:val="28"/>
          <w:szCs w:val="28"/>
        </w:rPr>
        <w:t>1</w:t>
      </w:r>
      <w:r w:rsidR="00B97565">
        <w:rPr>
          <w:sz w:val="28"/>
          <w:szCs w:val="28"/>
        </w:rPr>
        <w:t>5</w:t>
      </w:r>
      <w:r>
        <w:rPr>
          <w:sz w:val="28"/>
          <w:szCs w:val="28"/>
        </w:rPr>
        <w:t>) </w:t>
      </w:r>
      <w:r w:rsidR="0056008A" w:rsidRPr="0056008A">
        <w:rPr>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3D2E37">
        <w:rPr>
          <w:sz w:val="28"/>
          <w:szCs w:val="28"/>
        </w:rPr>
        <w:t>»;</w:t>
      </w:r>
      <w:proofErr w:type="gramEnd"/>
    </w:p>
    <w:p w:rsidR="00A5522F" w:rsidRPr="00A5522F" w:rsidRDefault="00921304" w:rsidP="00A5522F">
      <w:pPr>
        <w:autoSpaceDE w:val="0"/>
        <w:autoSpaceDN w:val="0"/>
        <w:adjustRightInd w:val="0"/>
        <w:ind w:firstLine="708"/>
        <w:jc w:val="both"/>
        <w:outlineLvl w:val="0"/>
        <w:rPr>
          <w:sz w:val="28"/>
          <w:szCs w:val="28"/>
        </w:rPr>
      </w:pPr>
      <w:r>
        <w:rPr>
          <w:sz w:val="28"/>
          <w:szCs w:val="28"/>
        </w:rPr>
        <w:t>2) </w:t>
      </w:r>
      <w:r w:rsidR="006165DA">
        <w:rPr>
          <w:sz w:val="28"/>
          <w:szCs w:val="28"/>
        </w:rPr>
        <w:t>п</w:t>
      </w:r>
      <w:r w:rsidR="00A5522F" w:rsidRPr="00A5522F">
        <w:rPr>
          <w:sz w:val="28"/>
          <w:szCs w:val="28"/>
        </w:rPr>
        <w:t>ункт 49 главы 9 изложить в следующей редакции:</w:t>
      </w:r>
    </w:p>
    <w:p w:rsidR="00921304" w:rsidRDefault="00A5522F" w:rsidP="00A5522F">
      <w:pPr>
        <w:autoSpaceDE w:val="0"/>
        <w:autoSpaceDN w:val="0"/>
        <w:adjustRightInd w:val="0"/>
        <w:ind w:firstLine="708"/>
        <w:jc w:val="both"/>
        <w:outlineLvl w:val="0"/>
        <w:rPr>
          <w:sz w:val="28"/>
          <w:szCs w:val="28"/>
        </w:rPr>
      </w:pPr>
      <w:r w:rsidRPr="00A5522F">
        <w:rPr>
          <w:sz w:val="28"/>
          <w:szCs w:val="28"/>
        </w:rPr>
        <w:t>«49. К заявлению прилагаются документы, указанные в пу</w:t>
      </w:r>
      <w:r w:rsidR="00566D4D">
        <w:rPr>
          <w:sz w:val="28"/>
          <w:szCs w:val="28"/>
        </w:rPr>
        <w:t>нкте 45 настоящего регламента</w:t>
      </w:r>
      <w:proofErr w:type="gramStart"/>
      <w:r w:rsidR="00566D4D">
        <w:rPr>
          <w:sz w:val="28"/>
          <w:szCs w:val="28"/>
        </w:rPr>
        <w:t>.»;</w:t>
      </w:r>
      <w:proofErr w:type="gramEnd"/>
    </w:p>
    <w:p w:rsidR="00D5624B" w:rsidRDefault="00B97D4A" w:rsidP="00921304">
      <w:pPr>
        <w:widowControl w:val="0"/>
        <w:autoSpaceDE w:val="0"/>
        <w:autoSpaceDN w:val="0"/>
        <w:adjustRightInd w:val="0"/>
        <w:ind w:firstLine="709"/>
        <w:jc w:val="both"/>
        <w:rPr>
          <w:sz w:val="28"/>
          <w:szCs w:val="28"/>
        </w:rPr>
      </w:pPr>
      <w:r>
        <w:rPr>
          <w:sz w:val="28"/>
          <w:szCs w:val="28"/>
        </w:rPr>
        <w:t xml:space="preserve">3) </w:t>
      </w:r>
      <w:r w:rsidR="006165DA">
        <w:rPr>
          <w:sz w:val="28"/>
          <w:szCs w:val="28"/>
        </w:rPr>
        <w:t>в</w:t>
      </w:r>
      <w:r w:rsidR="00D5624B">
        <w:rPr>
          <w:sz w:val="28"/>
          <w:szCs w:val="28"/>
        </w:rPr>
        <w:t xml:space="preserve"> п</w:t>
      </w:r>
      <w:r>
        <w:rPr>
          <w:sz w:val="28"/>
          <w:szCs w:val="28"/>
        </w:rPr>
        <w:t>ункт 47 главы 9</w:t>
      </w:r>
      <w:r w:rsidR="00D5624B">
        <w:rPr>
          <w:sz w:val="28"/>
          <w:szCs w:val="28"/>
        </w:rPr>
        <w:t xml:space="preserve"> внести следующие изменения:</w:t>
      </w:r>
    </w:p>
    <w:p w:rsidR="0091167B" w:rsidRDefault="00D5624B" w:rsidP="00A5522F">
      <w:pPr>
        <w:widowControl w:val="0"/>
        <w:autoSpaceDE w:val="0"/>
        <w:autoSpaceDN w:val="0"/>
        <w:adjustRightInd w:val="0"/>
        <w:ind w:firstLine="709"/>
        <w:jc w:val="both"/>
        <w:rPr>
          <w:sz w:val="28"/>
          <w:szCs w:val="28"/>
        </w:rPr>
      </w:pPr>
      <w:r>
        <w:rPr>
          <w:sz w:val="28"/>
          <w:szCs w:val="28"/>
        </w:rPr>
        <w:t xml:space="preserve">слова «уведомляют уполномоченный орган» заменить словами «обязаны направить уведомление в уполномоченный орган»; </w:t>
      </w:r>
    </w:p>
    <w:p w:rsidR="00B97D4A" w:rsidRDefault="00A5522F" w:rsidP="00921304">
      <w:pPr>
        <w:widowControl w:val="0"/>
        <w:autoSpaceDE w:val="0"/>
        <w:autoSpaceDN w:val="0"/>
        <w:adjustRightInd w:val="0"/>
        <w:ind w:firstLine="709"/>
        <w:jc w:val="both"/>
        <w:rPr>
          <w:sz w:val="28"/>
          <w:szCs w:val="28"/>
        </w:rPr>
      </w:pPr>
      <w:r>
        <w:rPr>
          <w:sz w:val="28"/>
          <w:szCs w:val="28"/>
        </w:rPr>
        <w:t>4</w:t>
      </w:r>
      <w:r w:rsidR="0091167B">
        <w:rPr>
          <w:sz w:val="28"/>
          <w:szCs w:val="28"/>
        </w:rPr>
        <w:t xml:space="preserve">) </w:t>
      </w:r>
      <w:r w:rsidR="006165DA">
        <w:rPr>
          <w:sz w:val="28"/>
          <w:szCs w:val="28"/>
        </w:rPr>
        <w:t>п</w:t>
      </w:r>
      <w:r w:rsidR="00760B5B">
        <w:rPr>
          <w:sz w:val="28"/>
          <w:szCs w:val="28"/>
        </w:rPr>
        <w:t>ункт 52 главы 9 изложить в следующей редакции:</w:t>
      </w:r>
    </w:p>
    <w:p w:rsidR="00760B5B" w:rsidRDefault="00760B5B" w:rsidP="000E0D62">
      <w:pPr>
        <w:widowControl w:val="0"/>
        <w:autoSpaceDE w:val="0"/>
        <w:autoSpaceDN w:val="0"/>
        <w:adjustRightInd w:val="0"/>
        <w:ind w:firstLine="709"/>
        <w:jc w:val="both"/>
        <w:rPr>
          <w:sz w:val="28"/>
          <w:szCs w:val="28"/>
        </w:rPr>
      </w:pPr>
      <w:r>
        <w:rPr>
          <w:sz w:val="28"/>
          <w:szCs w:val="28"/>
        </w:rPr>
        <w:t xml:space="preserve">«52. </w:t>
      </w:r>
      <w:r w:rsidRPr="00760B5B">
        <w:rPr>
          <w:sz w:val="28"/>
          <w:szCs w:val="28"/>
        </w:rPr>
        <w:t>В целях строительства, реконструкции объекта капитального строительства за</w:t>
      </w:r>
      <w:r w:rsidR="00A5522F">
        <w:rPr>
          <w:sz w:val="28"/>
          <w:szCs w:val="28"/>
        </w:rPr>
        <w:t>явитель</w:t>
      </w:r>
      <w:r w:rsidRPr="00760B5B">
        <w:rPr>
          <w:sz w:val="28"/>
          <w:szCs w:val="28"/>
        </w:rPr>
        <w:t xml:space="preserve"> направляет заявление</w:t>
      </w:r>
      <w:r w:rsidR="00A5522F">
        <w:rPr>
          <w:sz w:val="28"/>
          <w:szCs w:val="28"/>
        </w:rPr>
        <w:t xml:space="preserve"> уполномоченн</w:t>
      </w:r>
      <w:r w:rsidR="006D28AD">
        <w:rPr>
          <w:sz w:val="28"/>
          <w:szCs w:val="28"/>
        </w:rPr>
        <w:t>ому</w:t>
      </w:r>
      <w:r w:rsidR="00A5522F">
        <w:rPr>
          <w:sz w:val="28"/>
          <w:szCs w:val="28"/>
        </w:rPr>
        <w:t xml:space="preserve"> орган</w:t>
      </w:r>
      <w:r w:rsidR="006D28AD">
        <w:rPr>
          <w:sz w:val="28"/>
          <w:szCs w:val="28"/>
        </w:rPr>
        <w:t>у</w:t>
      </w:r>
      <w:r w:rsidRPr="00760B5B">
        <w:rPr>
          <w:sz w:val="28"/>
          <w:szCs w:val="28"/>
        </w:rPr>
        <w:t xml:space="preserve"> о выдаче разрешения на строительство</w:t>
      </w:r>
      <w:r w:rsidR="0066737D">
        <w:rPr>
          <w:sz w:val="28"/>
          <w:szCs w:val="28"/>
        </w:rPr>
        <w:t>.</w:t>
      </w:r>
      <w:r w:rsidRPr="00760B5B">
        <w:rPr>
          <w:sz w:val="28"/>
          <w:szCs w:val="28"/>
        </w:rPr>
        <w:t xml:space="preserve"> Заявление о выдаче разрешения на строительство может быть подано </w:t>
      </w:r>
      <w:proofErr w:type="gramStart"/>
      <w:r w:rsidRPr="00760B5B">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760B5B">
        <w:rPr>
          <w:sz w:val="28"/>
          <w:szCs w:val="28"/>
        </w:rPr>
        <w:t xml:space="preserve"> и уполномоченным</w:t>
      </w:r>
      <w:r w:rsidR="001D3F49">
        <w:rPr>
          <w:sz w:val="28"/>
          <w:szCs w:val="28"/>
        </w:rPr>
        <w:t xml:space="preserve"> органом</w:t>
      </w:r>
      <w:r w:rsidRPr="00760B5B">
        <w:rPr>
          <w:sz w:val="28"/>
          <w:szCs w:val="28"/>
        </w:rPr>
        <w:t xml:space="preserve"> на выдачу разрешений на строительство в соответствии с частями 4 -</w:t>
      </w:r>
      <w:r w:rsidR="0063599B">
        <w:rPr>
          <w:sz w:val="28"/>
          <w:szCs w:val="28"/>
        </w:rPr>
        <w:t> </w:t>
      </w:r>
      <w:r w:rsidRPr="00760B5B">
        <w:rPr>
          <w:sz w:val="28"/>
          <w:szCs w:val="28"/>
        </w:rPr>
        <w:t xml:space="preserve">6 </w:t>
      </w:r>
      <w:r w:rsidR="0063599B">
        <w:rPr>
          <w:sz w:val="28"/>
          <w:szCs w:val="28"/>
        </w:rPr>
        <w:t xml:space="preserve">ст. 51 Градостроительного кодекса </w:t>
      </w:r>
      <w:r w:rsidR="0063599B" w:rsidRPr="00E31459">
        <w:rPr>
          <w:bCs/>
          <w:sz w:val="28"/>
          <w:szCs w:val="28"/>
        </w:rPr>
        <w:t>Российской Федерации</w:t>
      </w:r>
      <w:r w:rsidRPr="00760B5B">
        <w:rPr>
          <w:sz w:val="28"/>
          <w:szCs w:val="28"/>
        </w:rPr>
        <w:t xml:space="preserve"> органом местного самоуправления.</w:t>
      </w:r>
      <w:r w:rsidR="008C704F">
        <w:rPr>
          <w:sz w:val="28"/>
          <w:szCs w:val="28"/>
        </w:rPr>
        <w:t>»;</w:t>
      </w:r>
    </w:p>
    <w:p w:rsidR="00760B5B" w:rsidRDefault="000E0D62" w:rsidP="00921304">
      <w:pPr>
        <w:widowControl w:val="0"/>
        <w:autoSpaceDE w:val="0"/>
        <w:autoSpaceDN w:val="0"/>
        <w:adjustRightInd w:val="0"/>
        <w:ind w:firstLine="709"/>
        <w:jc w:val="both"/>
        <w:rPr>
          <w:sz w:val="28"/>
          <w:szCs w:val="28"/>
        </w:rPr>
      </w:pPr>
      <w:r>
        <w:rPr>
          <w:sz w:val="28"/>
          <w:szCs w:val="28"/>
        </w:rPr>
        <w:t>5</w:t>
      </w:r>
      <w:r w:rsidR="0020422C">
        <w:rPr>
          <w:sz w:val="28"/>
          <w:szCs w:val="28"/>
        </w:rPr>
        <w:t>) п</w:t>
      </w:r>
      <w:r w:rsidR="00760B5B">
        <w:rPr>
          <w:sz w:val="28"/>
          <w:szCs w:val="28"/>
        </w:rPr>
        <w:t>ункт 54 главы 10 изложить в следующей редакции:</w:t>
      </w:r>
    </w:p>
    <w:p w:rsidR="00760B5B" w:rsidRPr="0010719C" w:rsidRDefault="00760B5B" w:rsidP="00760B5B">
      <w:pPr>
        <w:widowControl w:val="0"/>
        <w:autoSpaceDE w:val="0"/>
        <w:autoSpaceDN w:val="0"/>
        <w:adjustRightInd w:val="0"/>
        <w:ind w:firstLine="709"/>
        <w:jc w:val="both"/>
        <w:rPr>
          <w:sz w:val="28"/>
          <w:szCs w:val="28"/>
        </w:rPr>
      </w:pPr>
      <w:r>
        <w:rPr>
          <w:sz w:val="28"/>
          <w:szCs w:val="28"/>
        </w:rPr>
        <w:t xml:space="preserve">«54. </w:t>
      </w:r>
      <w:r w:rsidRPr="0010719C">
        <w:rPr>
          <w:sz w:val="28"/>
          <w:szCs w:val="28"/>
        </w:rPr>
        <w:t xml:space="preserve">Документы (их копии или сведения, содержащиеся в них), указанные в </w:t>
      </w:r>
      <w:r w:rsidR="00EB5B65" w:rsidRPr="0010719C">
        <w:rPr>
          <w:sz w:val="28"/>
          <w:szCs w:val="28"/>
        </w:rPr>
        <w:t>под</w:t>
      </w:r>
      <w:r w:rsidRPr="0010719C">
        <w:rPr>
          <w:sz w:val="28"/>
          <w:szCs w:val="28"/>
        </w:rPr>
        <w:t xml:space="preserve">пунктах 1 - 5, 7, 9 и 10 </w:t>
      </w:r>
      <w:r w:rsidR="00CE49EE" w:rsidRPr="0010719C">
        <w:rPr>
          <w:sz w:val="28"/>
          <w:szCs w:val="28"/>
        </w:rPr>
        <w:t>пункта</w:t>
      </w:r>
      <w:r w:rsidR="00EB5B65" w:rsidRPr="0010719C">
        <w:rPr>
          <w:sz w:val="28"/>
          <w:szCs w:val="28"/>
        </w:rPr>
        <w:t xml:space="preserve"> 45 настоящего регламента</w:t>
      </w:r>
      <w:r w:rsidRPr="0010719C">
        <w:rPr>
          <w:sz w:val="28"/>
          <w:szCs w:val="28"/>
        </w:rPr>
        <w:t>, запрашива</w:t>
      </w:r>
      <w:r w:rsidR="00CE49EE" w:rsidRPr="0010719C">
        <w:rPr>
          <w:sz w:val="28"/>
          <w:szCs w:val="28"/>
        </w:rPr>
        <w:t xml:space="preserve">ются органом местного самоуправления </w:t>
      </w:r>
      <w:r w:rsidRPr="0010719C">
        <w:rPr>
          <w:sz w:val="28"/>
          <w:szCs w:val="28"/>
        </w:rPr>
        <w:t>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60B5B" w:rsidRPr="0010719C" w:rsidRDefault="00760B5B" w:rsidP="00760B5B">
      <w:pPr>
        <w:widowControl w:val="0"/>
        <w:autoSpaceDE w:val="0"/>
        <w:autoSpaceDN w:val="0"/>
        <w:adjustRightInd w:val="0"/>
        <w:ind w:firstLine="709"/>
        <w:jc w:val="both"/>
        <w:rPr>
          <w:sz w:val="28"/>
          <w:szCs w:val="28"/>
        </w:rPr>
      </w:pPr>
      <w:r w:rsidRPr="0010719C">
        <w:rPr>
          <w:sz w:val="28"/>
          <w:szCs w:val="28"/>
        </w:rPr>
        <w:t>По межведомственным запросам органо</w:t>
      </w:r>
      <w:r w:rsidR="00CE49EE" w:rsidRPr="0010719C">
        <w:rPr>
          <w:sz w:val="28"/>
          <w:szCs w:val="28"/>
        </w:rPr>
        <w:t>м местного самоуправления</w:t>
      </w:r>
      <w:r w:rsidRPr="0010719C">
        <w:rPr>
          <w:sz w:val="28"/>
          <w:szCs w:val="28"/>
        </w:rPr>
        <w:t>,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60B5B" w:rsidRDefault="00760B5B" w:rsidP="00760B5B">
      <w:pPr>
        <w:widowControl w:val="0"/>
        <w:autoSpaceDE w:val="0"/>
        <w:autoSpaceDN w:val="0"/>
        <w:adjustRightInd w:val="0"/>
        <w:ind w:firstLine="709"/>
        <w:jc w:val="both"/>
        <w:rPr>
          <w:sz w:val="28"/>
          <w:szCs w:val="28"/>
        </w:rPr>
      </w:pPr>
      <w:r w:rsidRPr="0010719C">
        <w:rPr>
          <w:sz w:val="28"/>
          <w:szCs w:val="28"/>
        </w:rPr>
        <w:t xml:space="preserve">Документы, указанные в пунктах 1, 3 и 4 </w:t>
      </w:r>
      <w:r w:rsidR="00EB5B65" w:rsidRPr="0010719C">
        <w:rPr>
          <w:sz w:val="28"/>
          <w:szCs w:val="28"/>
        </w:rPr>
        <w:t>пункта 45 настоящего регламента</w:t>
      </w:r>
      <w:r w:rsidRPr="0010719C">
        <w:rPr>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Pr="0010719C">
        <w:rPr>
          <w:sz w:val="28"/>
          <w:szCs w:val="28"/>
        </w:rPr>
        <w:t>.</w:t>
      </w:r>
      <w:r w:rsidR="008C704F">
        <w:rPr>
          <w:sz w:val="28"/>
          <w:szCs w:val="28"/>
        </w:rPr>
        <w:t>»;</w:t>
      </w:r>
      <w:proofErr w:type="gramEnd"/>
    </w:p>
    <w:p w:rsidR="0023127D" w:rsidRDefault="000E0D62" w:rsidP="0023127D">
      <w:pPr>
        <w:autoSpaceDE w:val="0"/>
        <w:autoSpaceDN w:val="0"/>
        <w:adjustRightInd w:val="0"/>
        <w:ind w:firstLine="708"/>
        <w:jc w:val="both"/>
        <w:outlineLvl w:val="0"/>
        <w:rPr>
          <w:sz w:val="28"/>
          <w:szCs w:val="28"/>
        </w:rPr>
      </w:pPr>
      <w:r>
        <w:rPr>
          <w:sz w:val="28"/>
          <w:szCs w:val="28"/>
        </w:rPr>
        <w:t>6</w:t>
      </w:r>
      <w:r w:rsidR="0023127D">
        <w:rPr>
          <w:sz w:val="28"/>
          <w:szCs w:val="28"/>
        </w:rPr>
        <w:t>) Пункт 55 главы 10</w:t>
      </w:r>
      <w:r w:rsidR="000F5760">
        <w:rPr>
          <w:sz w:val="28"/>
          <w:szCs w:val="28"/>
        </w:rPr>
        <w:t xml:space="preserve"> дополнить подпунктами</w:t>
      </w:r>
      <w:r w:rsidR="003D5B1B">
        <w:rPr>
          <w:sz w:val="28"/>
          <w:szCs w:val="28"/>
        </w:rPr>
        <w:t xml:space="preserve"> «в»</w:t>
      </w:r>
      <w:r w:rsidR="000F5760">
        <w:rPr>
          <w:sz w:val="28"/>
          <w:szCs w:val="28"/>
        </w:rPr>
        <w:t>, «г»</w:t>
      </w:r>
      <w:r w:rsidR="0023127D">
        <w:rPr>
          <w:sz w:val="28"/>
          <w:szCs w:val="28"/>
        </w:rPr>
        <w:t xml:space="preserve"> следующе</w:t>
      </w:r>
      <w:r w:rsidR="003D5B1B">
        <w:rPr>
          <w:sz w:val="28"/>
          <w:szCs w:val="28"/>
        </w:rPr>
        <w:t>го</w:t>
      </w:r>
      <w:r w:rsidR="0023127D">
        <w:rPr>
          <w:sz w:val="28"/>
          <w:szCs w:val="28"/>
        </w:rPr>
        <w:t xml:space="preserve"> </w:t>
      </w:r>
      <w:r w:rsidR="003D5B1B">
        <w:rPr>
          <w:sz w:val="28"/>
          <w:szCs w:val="28"/>
        </w:rPr>
        <w:t>содержания</w:t>
      </w:r>
      <w:r w:rsidR="0023127D">
        <w:rPr>
          <w:sz w:val="28"/>
          <w:szCs w:val="28"/>
        </w:rPr>
        <w:t>:</w:t>
      </w:r>
    </w:p>
    <w:p w:rsidR="000F5760" w:rsidRDefault="0023127D" w:rsidP="003D5B1B">
      <w:pPr>
        <w:autoSpaceDE w:val="0"/>
        <w:autoSpaceDN w:val="0"/>
        <w:adjustRightInd w:val="0"/>
        <w:ind w:firstLine="708"/>
        <w:jc w:val="both"/>
        <w:outlineLvl w:val="0"/>
        <w:rPr>
          <w:sz w:val="28"/>
          <w:szCs w:val="28"/>
        </w:rPr>
      </w:pPr>
      <w:proofErr w:type="gramStart"/>
      <w:r>
        <w:rPr>
          <w:sz w:val="28"/>
          <w:szCs w:val="28"/>
        </w:rPr>
        <w:t>«</w:t>
      </w:r>
      <w:r w:rsidR="000F5760">
        <w:rPr>
          <w:sz w:val="28"/>
          <w:szCs w:val="28"/>
        </w:rPr>
        <w:t xml:space="preserve">в) </w:t>
      </w:r>
      <w:r w:rsidR="000F5760" w:rsidRPr="000F5760">
        <w:rPr>
          <w:sz w:val="28"/>
          <w:szCs w:val="28"/>
        </w:rPr>
        <w:t>осуществления действий, в том числе согласований, необходимых для получения муниципальн</w:t>
      </w:r>
      <w:r w:rsidR="000F5760">
        <w:rPr>
          <w:sz w:val="28"/>
          <w:szCs w:val="28"/>
        </w:rPr>
        <w:t>ой</w:t>
      </w:r>
      <w:r w:rsidR="000F5760" w:rsidRPr="000F5760">
        <w:rPr>
          <w:sz w:val="28"/>
          <w:szCs w:val="28"/>
        </w:rPr>
        <w:t xml:space="preserve"> услуг</w:t>
      </w:r>
      <w:r w:rsidR="000F5760">
        <w:rPr>
          <w:sz w:val="28"/>
          <w:szCs w:val="28"/>
        </w:rPr>
        <w:t>и</w:t>
      </w:r>
      <w:r w:rsidR="000F5760" w:rsidRPr="000F576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63599B">
        <w:rPr>
          <w:sz w:val="28"/>
          <w:szCs w:val="28"/>
        </w:rPr>
        <w:t xml:space="preserve"> </w:t>
      </w:r>
      <w:r w:rsidR="0063599B" w:rsidRPr="00235354">
        <w:rPr>
          <w:sz w:val="28"/>
          <w:szCs w:val="28"/>
        </w:rPr>
        <w:t>Федерального закона от 27.07.2010 №</w:t>
      </w:r>
      <w:r w:rsidR="00B357B5">
        <w:rPr>
          <w:sz w:val="28"/>
          <w:szCs w:val="28"/>
        </w:rPr>
        <w:t> </w:t>
      </w:r>
      <w:r w:rsidR="0063599B" w:rsidRPr="00235354">
        <w:rPr>
          <w:sz w:val="28"/>
          <w:szCs w:val="28"/>
        </w:rPr>
        <w:t>210-ФЗ «Об организации предоставления государственных и муниципальных услуг»</w:t>
      </w:r>
      <w:r w:rsidR="000F5760">
        <w:rPr>
          <w:sz w:val="28"/>
          <w:szCs w:val="28"/>
        </w:rPr>
        <w:t>;</w:t>
      </w:r>
      <w:proofErr w:type="gramEnd"/>
    </w:p>
    <w:p w:rsidR="003D5B1B" w:rsidRPr="003D5B1B" w:rsidRDefault="000F5760" w:rsidP="003D5B1B">
      <w:pPr>
        <w:autoSpaceDE w:val="0"/>
        <w:autoSpaceDN w:val="0"/>
        <w:adjustRightInd w:val="0"/>
        <w:ind w:firstLine="708"/>
        <w:jc w:val="both"/>
        <w:outlineLvl w:val="0"/>
        <w:rPr>
          <w:sz w:val="28"/>
          <w:szCs w:val="28"/>
        </w:rPr>
      </w:pPr>
      <w:r>
        <w:rPr>
          <w:sz w:val="28"/>
          <w:szCs w:val="28"/>
        </w:rPr>
        <w:t>г</w:t>
      </w:r>
      <w:r w:rsidR="003D5B1B">
        <w:rPr>
          <w:sz w:val="28"/>
          <w:szCs w:val="28"/>
        </w:rPr>
        <w:t>)</w:t>
      </w:r>
      <w:r w:rsidR="00CE49EE">
        <w:rPr>
          <w:sz w:val="28"/>
          <w:szCs w:val="28"/>
        </w:rPr>
        <w:t> </w:t>
      </w:r>
      <w:r w:rsidR="003D5B1B" w:rsidRPr="003D5B1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B1B" w:rsidRPr="003D5B1B" w:rsidRDefault="00CE49EE" w:rsidP="003D5B1B">
      <w:pPr>
        <w:autoSpaceDE w:val="0"/>
        <w:autoSpaceDN w:val="0"/>
        <w:adjustRightInd w:val="0"/>
        <w:ind w:firstLine="708"/>
        <w:jc w:val="both"/>
        <w:outlineLvl w:val="0"/>
        <w:rPr>
          <w:sz w:val="28"/>
          <w:szCs w:val="28"/>
        </w:rPr>
      </w:pPr>
      <w:r>
        <w:rPr>
          <w:sz w:val="28"/>
          <w:szCs w:val="28"/>
        </w:rPr>
        <w:t>- </w:t>
      </w:r>
      <w:r w:rsidR="003D5B1B" w:rsidRPr="003D5B1B">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B1B" w:rsidRPr="003D5B1B" w:rsidRDefault="00CE49EE" w:rsidP="003D5B1B">
      <w:pPr>
        <w:autoSpaceDE w:val="0"/>
        <w:autoSpaceDN w:val="0"/>
        <w:adjustRightInd w:val="0"/>
        <w:ind w:firstLine="708"/>
        <w:jc w:val="both"/>
        <w:outlineLvl w:val="0"/>
        <w:rPr>
          <w:sz w:val="28"/>
          <w:szCs w:val="28"/>
        </w:rPr>
      </w:pPr>
      <w:r>
        <w:rPr>
          <w:sz w:val="28"/>
          <w:szCs w:val="28"/>
        </w:rPr>
        <w:t>- </w:t>
      </w:r>
      <w:r w:rsidR="003D5B1B" w:rsidRPr="003D5B1B">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B1B" w:rsidRPr="003D5B1B" w:rsidRDefault="00CE49EE" w:rsidP="003D5B1B">
      <w:pPr>
        <w:autoSpaceDE w:val="0"/>
        <w:autoSpaceDN w:val="0"/>
        <w:adjustRightInd w:val="0"/>
        <w:ind w:firstLine="708"/>
        <w:jc w:val="both"/>
        <w:outlineLvl w:val="0"/>
        <w:rPr>
          <w:sz w:val="28"/>
          <w:szCs w:val="28"/>
        </w:rPr>
      </w:pPr>
      <w:r>
        <w:rPr>
          <w:sz w:val="28"/>
          <w:szCs w:val="28"/>
        </w:rPr>
        <w:t>- </w:t>
      </w:r>
      <w:r w:rsidR="003D5B1B" w:rsidRPr="003D5B1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127D" w:rsidRDefault="003D5B1B" w:rsidP="003D5B1B">
      <w:pPr>
        <w:autoSpaceDE w:val="0"/>
        <w:autoSpaceDN w:val="0"/>
        <w:adjustRightInd w:val="0"/>
        <w:ind w:firstLine="708"/>
        <w:jc w:val="both"/>
        <w:outlineLvl w:val="0"/>
        <w:rPr>
          <w:sz w:val="28"/>
          <w:szCs w:val="28"/>
        </w:rPr>
      </w:pPr>
      <w:r>
        <w:rPr>
          <w:sz w:val="28"/>
          <w:szCs w:val="28"/>
        </w:rPr>
        <w:t xml:space="preserve"> </w:t>
      </w:r>
      <w:proofErr w:type="gramStart"/>
      <w:r>
        <w:rPr>
          <w:sz w:val="28"/>
          <w:szCs w:val="28"/>
        </w:rPr>
        <w:t>-</w:t>
      </w:r>
      <w:r w:rsidR="00CE49EE">
        <w:rPr>
          <w:sz w:val="28"/>
          <w:szCs w:val="28"/>
        </w:rPr>
        <w:t> </w:t>
      </w:r>
      <w:r w:rsidRPr="003D5B1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BF5774">
        <w:rPr>
          <w:sz w:val="28"/>
          <w:szCs w:val="28"/>
        </w:rPr>
        <w:t>210-ФЗ</w:t>
      </w:r>
      <w:r w:rsidRPr="003D5B1B">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w:t>
      </w:r>
      <w:proofErr w:type="gramEnd"/>
      <w:r w:rsidRPr="003D5B1B">
        <w:rPr>
          <w:sz w:val="28"/>
          <w:szCs w:val="28"/>
        </w:rPr>
        <w:t xml:space="preserve"> </w:t>
      </w:r>
      <w:proofErr w:type="gramStart"/>
      <w:r w:rsidRPr="003D5B1B">
        <w:rPr>
          <w:sz w:val="28"/>
          <w:szCs w:val="28"/>
        </w:rPr>
        <w:t>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63599B">
        <w:rPr>
          <w:sz w:val="28"/>
          <w:szCs w:val="28"/>
        </w:rPr>
        <w:t xml:space="preserve"> </w:t>
      </w:r>
      <w:r w:rsidR="00B357B5" w:rsidRPr="00235354">
        <w:rPr>
          <w:sz w:val="28"/>
          <w:szCs w:val="28"/>
        </w:rPr>
        <w:t>Федерального закона от 27.07.2010 №</w:t>
      </w:r>
      <w:r w:rsidR="00B357B5">
        <w:rPr>
          <w:sz w:val="28"/>
          <w:szCs w:val="28"/>
        </w:rPr>
        <w:t> </w:t>
      </w:r>
      <w:r w:rsidR="00B357B5" w:rsidRPr="00235354">
        <w:rPr>
          <w:sz w:val="28"/>
          <w:szCs w:val="28"/>
        </w:rPr>
        <w:t>210-ФЗ «Об организации предоставления государственных и муниципальных услуг»</w:t>
      </w:r>
      <w:r w:rsidRPr="003D5B1B">
        <w:rPr>
          <w:sz w:val="28"/>
          <w:szCs w:val="28"/>
        </w:rPr>
        <w:t>.</w:t>
      </w:r>
      <w:r>
        <w:rPr>
          <w:sz w:val="28"/>
          <w:szCs w:val="28"/>
        </w:rPr>
        <w:t>»;</w:t>
      </w:r>
      <w:proofErr w:type="gramEnd"/>
    </w:p>
    <w:p w:rsidR="00B97D4A" w:rsidRDefault="000E0D62" w:rsidP="00B97D4A">
      <w:pPr>
        <w:autoSpaceDE w:val="0"/>
        <w:autoSpaceDN w:val="0"/>
        <w:adjustRightInd w:val="0"/>
        <w:ind w:firstLine="708"/>
        <w:jc w:val="both"/>
        <w:outlineLvl w:val="0"/>
        <w:rPr>
          <w:sz w:val="28"/>
          <w:szCs w:val="28"/>
        </w:rPr>
      </w:pPr>
      <w:r>
        <w:rPr>
          <w:sz w:val="28"/>
          <w:szCs w:val="28"/>
        </w:rPr>
        <w:t>7</w:t>
      </w:r>
      <w:r w:rsidR="00B357B5">
        <w:rPr>
          <w:sz w:val="28"/>
          <w:szCs w:val="28"/>
        </w:rPr>
        <w:t>) п</w:t>
      </w:r>
      <w:r w:rsidR="00934B86">
        <w:rPr>
          <w:sz w:val="28"/>
          <w:szCs w:val="28"/>
        </w:rPr>
        <w:t xml:space="preserve">ункт 148 главы 30 </w:t>
      </w:r>
      <w:r w:rsidR="00B97D4A">
        <w:rPr>
          <w:sz w:val="28"/>
          <w:szCs w:val="28"/>
        </w:rPr>
        <w:t>изложить в следующей редакции:</w:t>
      </w:r>
    </w:p>
    <w:p w:rsidR="000E0D62" w:rsidRPr="000E0D62" w:rsidRDefault="00B97D4A" w:rsidP="000E0D62">
      <w:pPr>
        <w:pStyle w:val="ConsPlusNormal"/>
        <w:ind w:firstLine="709"/>
        <w:rPr>
          <w:rFonts w:ascii="Times New Roman" w:hAnsi="Times New Roman" w:cs="Times New Roman"/>
          <w:sz w:val="28"/>
          <w:szCs w:val="28"/>
        </w:rPr>
      </w:pPr>
      <w:r w:rsidRPr="000E0D62">
        <w:rPr>
          <w:rFonts w:ascii="Times New Roman" w:hAnsi="Times New Roman" w:cs="Times New Roman"/>
          <w:sz w:val="28"/>
          <w:szCs w:val="28"/>
        </w:rPr>
        <w:t>«</w:t>
      </w:r>
      <w:r w:rsidR="000E0D62" w:rsidRPr="000E0D62">
        <w:rPr>
          <w:rFonts w:ascii="Times New Roman" w:hAnsi="Times New Roman" w:cs="Times New Roman"/>
          <w:sz w:val="28"/>
          <w:szCs w:val="28"/>
        </w:rPr>
        <w:t>148. Заинтересованное лицо может обратиться с жалобой, в том числе в следующих случаях:</w:t>
      </w:r>
    </w:p>
    <w:p w:rsidR="00B97D4A" w:rsidRDefault="00B97D4A" w:rsidP="00B97D4A">
      <w:pPr>
        <w:autoSpaceDE w:val="0"/>
        <w:autoSpaceDN w:val="0"/>
        <w:adjustRightInd w:val="0"/>
        <w:ind w:firstLine="708"/>
        <w:jc w:val="both"/>
        <w:outlineLvl w:val="0"/>
        <w:rPr>
          <w:sz w:val="28"/>
          <w:szCs w:val="28"/>
        </w:rPr>
      </w:pPr>
      <w:r>
        <w:rPr>
          <w:sz w:val="28"/>
          <w:szCs w:val="28"/>
        </w:rPr>
        <w:t>а) </w:t>
      </w:r>
      <w:r w:rsidRPr="000F4109">
        <w:rPr>
          <w:sz w:val="28"/>
          <w:szCs w:val="28"/>
        </w:rPr>
        <w:t>нарушение срока регистрации запроса о предоставлении муниципальной услуги</w:t>
      </w:r>
      <w:r>
        <w:rPr>
          <w:sz w:val="28"/>
          <w:szCs w:val="28"/>
        </w:rPr>
        <w:t>;</w:t>
      </w:r>
    </w:p>
    <w:p w:rsidR="00B97D4A" w:rsidRDefault="0025390B" w:rsidP="00B97D4A">
      <w:pPr>
        <w:autoSpaceDE w:val="0"/>
        <w:autoSpaceDN w:val="0"/>
        <w:adjustRightInd w:val="0"/>
        <w:ind w:firstLine="708"/>
        <w:jc w:val="both"/>
        <w:outlineLvl w:val="0"/>
        <w:rPr>
          <w:sz w:val="28"/>
          <w:szCs w:val="28"/>
        </w:rPr>
      </w:pPr>
      <w:r>
        <w:rPr>
          <w:sz w:val="28"/>
          <w:szCs w:val="28"/>
        </w:rPr>
        <w:t>б) </w:t>
      </w:r>
      <w:r w:rsidR="00B97D4A" w:rsidRPr="007718DF">
        <w:rPr>
          <w:sz w:val="28"/>
          <w:szCs w:val="28"/>
        </w:rPr>
        <w:t>нарушение срока предоставления муниципальной услуги;</w:t>
      </w:r>
    </w:p>
    <w:p w:rsidR="00B97D4A" w:rsidRDefault="00B97D4A" w:rsidP="00B97D4A">
      <w:pPr>
        <w:autoSpaceDE w:val="0"/>
        <w:autoSpaceDN w:val="0"/>
        <w:adjustRightInd w:val="0"/>
        <w:ind w:firstLine="708"/>
        <w:jc w:val="both"/>
        <w:outlineLvl w:val="0"/>
        <w:rPr>
          <w:sz w:val="28"/>
          <w:szCs w:val="28"/>
        </w:rPr>
      </w:pPr>
      <w:r>
        <w:rPr>
          <w:sz w:val="28"/>
          <w:szCs w:val="28"/>
        </w:rPr>
        <w:t>в) </w:t>
      </w:r>
      <w:r w:rsidRPr="007718DF">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Иркутской области</w:t>
      </w:r>
      <w:r w:rsidRPr="007718DF">
        <w:rPr>
          <w:sz w:val="28"/>
          <w:szCs w:val="28"/>
        </w:rPr>
        <w:t>, муниципальными правовыми актами для предоставления муниципальной услуги;</w:t>
      </w:r>
    </w:p>
    <w:p w:rsidR="00B97D4A" w:rsidRDefault="00B97D4A" w:rsidP="00B97D4A">
      <w:pPr>
        <w:autoSpaceDE w:val="0"/>
        <w:autoSpaceDN w:val="0"/>
        <w:adjustRightInd w:val="0"/>
        <w:ind w:firstLine="708"/>
        <w:jc w:val="both"/>
        <w:outlineLvl w:val="0"/>
        <w:rPr>
          <w:sz w:val="28"/>
          <w:szCs w:val="28"/>
        </w:rPr>
      </w:pPr>
      <w:r>
        <w:rPr>
          <w:sz w:val="28"/>
          <w:szCs w:val="28"/>
        </w:rPr>
        <w:t>г) </w:t>
      </w:r>
      <w:r w:rsidRPr="006A072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Иркутской области</w:t>
      </w:r>
      <w:r w:rsidRPr="006A0726">
        <w:rPr>
          <w:sz w:val="28"/>
          <w:szCs w:val="28"/>
        </w:rPr>
        <w:t>, муниципальными правовыми актами для предоставления муниципальной услуги, у заявителя;</w:t>
      </w:r>
    </w:p>
    <w:p w:rsidR="00B97D4A" w:rsidRDefault="00B97D4A" w:rsidP="00B97D4A">
      <w:pPr>
        <w:autoSpaceDE w:val="0"/>
        <w:autoSpaceDN w:val="0"/>
        <w:adjustRightInd w:val="0"/>
        <w:ind w:firstLine="708"/>
        <w:jc w:val="both"/>
        <w:outlineLvl w:val="0"/>
        <w:rPr>
          <w:sz w:val="28"/>
          <w:szCs w:val="28"/>
        </w:rPr>
      </w:pPr>
      <w:proofErr w:type="gramStart"/>
      <w:r>
        <w:rPr>
          <w:sz w:val="28"/>
          <w:szCs w:val="28"/>
        </w:rPr>
        <w:t>д) </w:t>
      </w:r>
      <w:r w:rsidRPr="00984EC3">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Иркутской области</w:t>
      </w:r>
      <w:r w:rsidRPr="00984EC3">
        <w:rPr>
          <w:sz w:val="28"/>
          <w:szCs w:val="28"/>
        </w:rPr>
        <w:t>, муниципальными правовыми актами.</w:t>
      </w:r>
      <w:proofErr w:type="gramEnd"/>
    </w:p>
    <w:p w:rsidR="00B97D4A" w:rsidRDefault="00B97D4A" w:rsidP="00B97D4A">
      <w:pPr>
        <w:autoSpaceDE w:val="0"/>
        <w:autoSpaceDN w:val="0"/>
        <w:adjustRightInd w:val="0"/>
        <w:ind w:firstLine="708"/>
        <w:jc w:val="both"/>
        <w:outlineLvl w:val="0"/>
        <w:rPr>
          <w:sz w:val="28"/>
          <w:szCs w:val="28"/>
        </w:rPr>
      </w:pPr>
      <w:r>
        <w:rPr>
          <w:sz w:val="28"/>
          <w:szCs w:val="28"/>
        </w:rPr>
        <w:t>е) </w:t>
      </w:r>
      <w:r w:rsidRPr="00984EC3">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Иркутской области</w:t>
      </w:r>
      <w:r w:rsidRPr="00984EC3">
        <w:rPr>
          <w:sz w:val="28"/>
          <w:szCs w:val="28"/>
        </w:rPr>
        <w:t>, муниципальными правовыми актами;</w:t>
      </w:r>
    </w:p>
    <w:p w:rsidR="00B97D4A" w:rsidRDefault="00B97D4A" w:rsidP="00B97D4A">
      <w:pPr>
        <w:autoSpaceDE w:val="0"/>
        <w:autoSpaceDN w:val="0"/>
        <w:adjustRightInd w:val="0"/>
        <w:ind w:firstLine="708"/>
        <w:jc w:val="both"/>
        <w:outlineLvl w:val="0"/>
        <w:rPr>
          <w:sz w:val="28"/>
          <w:szCs w:val="28"/>
        </w:rPr>
      </w:pPr>
      <w:proofErr w:type="gramStart"/>
      <w:r>
        <w:rPr>
          <w:sz w:val="28"/>
          <w:szCs w:val="28"/>
        </w:rPr>
        <w:t>ж) </w:t>
      </w:r>
      <w:r w:rsidRPr="00984EC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B97D4A" w:rsidRDefault="0025390B" w:rsidP="00B97D4A">
      <w:pPr>
        <w:autoSpaceDE w:val="0"/>
        <w:autoSpaceDN w:val="0"/>
        <w:adjustRightInd w:val="0"/>
        <w:ind w:firstLine="708"/>
        <w:jc w:val="both"/>
        <w:outlineLvl w:val="0"/>
        <w:rPr>
          <w:sz w:val="28"/>
          <w:szCs w:val="28"/>
        </w:rPr>
      </w:pPr>
      <w:r>
        <w:rPr>
          <w:sz w:val="28"/>
          <w:szCs w:val="28"/>
        </w:rPr>
        <w:t>з) </w:t>
      </w:r>
      <w:r w:rsidR="00B97D4A">
        <w:rPr>
          <w:sz w:val="28"/>
          <w:szCs w:val="28"/>
        </w:rPr>
        <w:t>нарушение срока или порядка выдачи документов по результатам предоставления муниципальной услуги;</w:t>
      </w:r>
    </w:p>
    <w:p w:rsidR="00B97D4A" w:rsidRDefault="00910DB9" w:rsidP="00B97D4A">
      <w:pPr>
        <w:autoSpaceDE w:val="0"/>
        <w:autoSpaceDN w:val="0"/>
        <w:adjustRightInd w:val="0"/>
        <w:ind w:firstLine="708"/>
        <w:jc w:val="both"/>
        <w:outlineLvl w:val="0"/>
        <w:rPr>
          <w:sz w:val="28"/>
          <w:szCs w:val="28"/>
        </w:rPr>
      </w:pPr>
      <w:proofErr w:type="gramStart"/>
      <w:r>
        <w:rPr>
          <w:sz w:val="28"/>
          <w:szCs w:val="28"/>
        </w:rPr>
        <w:t>и) </w:t>
      </w:r>
      <w:r w:rsidR="00B97D4A">
        <w:rPr>
          <w:sz w:val="28"/>
          <w:szCs w:val="28"/>
        </w:rPr>
        <w:t xml:space="preserve">приостановление предоставления муниципальной услуги, если основания приостановления </w:t>
      </w:r>
      <w:r w:rsidR="00B97D4A" w:rsidRPr="00934B86">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7D4A" w:rsidRPr="000146A9" w:rsidRDefault="00910DB9" w:rsidP="00B97D4A">
      <w:pPr>
        <w:widowControl w:val="0"/>
        <w:autoSpaceDE w:val="0"/>
        <w:autoSpaceDN w:val="0"/>
        <w:adjustRightInd w:val="0"/>
        <w:ind w:firstLine="709"/>
        <w:jc w:val="both"/>
        <w:rPr>
          <w:sz w:val="28"/>
          <w:szCs w:val="28"/>
        </w:rPr>
      </w:pPr>
      <w:proofErr w:type="gramStart"/>
      <w:r>
        <w:rPr>
          <w:sz w:val="28"/>
          <w:szCs w:val="28"/>
        </w:rPr>
        <w:t>й) </w:t>
      </w:r>
      <w:r w:rsidR="00B97D4A" w:rsidRPr="00934B8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B97D4A" w:rsidRPr="00B0335D">
        <w:rPr>
          <w:sz w:val="28"/>
          <w:szCs w:val="28"/>
        </w:rPr>
        <w:t>пунк</w:t>
      </w:r>
      <w:r w:rsidR="00B97D4A">
        <w:rPr>
          <w:sz w:val="28"/>
          <w:szCs w:val="28"/>
        </w:rPr>
        <w:t>том 4 части 1 статьи 7 </w:t>
      </w:r>
      <w:r w:rsidR="004E0996" w:rsidRPr="00235354">
        <w:rPr>
          <w:sz w:val="28"/>
          <w:szCs w:val="28"/>
        </w:rPr>
        <w:t>Федерального закона от 27.07.2010 №</w:t>
      </w:r>
      <w:r w:rsidR="004E0996">
        <w:rPr>
          <w:sz w:val="28"/>
          <w:szCs w:val="28"/>
        </w:rPr>
        <w:t> </w:t>
      </w:r>
      <w:r w:rsidR="004E0996" w:rsidRPr="00235354">
        <w:rPr>
          <w:sz w:val="28"/>
          <w:szCs w:val="28"/>
        </w:rPr>
        <w:t>210-ФЗ «Об организации предоставления государственных и муниципальных услуг»</w:t>
      </w:r>
      <w:r w:rsidR="00B97D4A">
        <w:rPr>
          <w:sz w:val="28"/>
          <w:szCs w:val="28"/>
        </w:rPr>
        <w:t>.».</w:t>
      </w:r>
      <w:proofErr w:type="gramEnd"/>
    </w:p>
    <w:p w:rsidR="0023617D" w:rsidRPr="000146A9" w:rsidRDefault="0023617D" w:rsidP="00B97D4A">
      <w:pPr>
        <w:autoSpaceDE w:val="0"/>
        <w:autoSpaceDN w:val="0"/>
        <w:adjustRightInd w:val="0"/>
        <w:ind w:firstLine="708"/>
        <w:jc w:val="both"/>
        <w:outlineLvl w:val="0"/>
        <w:rPr>
          <w:sz w:val="28"/>
          <w:szCs w:val="28"/>
        </w:rPr>
      </w:pPr>
      <w:r w:rsidRPr="000146A9">
        <w:rPr>
          <w:sz w:val="28"/>
          <w:szCs w:val="28"/>
        </w:rPr>
        <w:t>2.</w:t>
      </w:r>
      <w:r w:rsidR="00910DB9">
        <w:rPr>
          <w:sz w:val="28"/>
          <w:szCs w:val="28"/>
        </w:rPr>
        <w:t> </w:t>
      </w:r>
      <w:r w:rsidRPr="000146A9">
        <w:rPr>
          <w:sz w:val="28"/>
          <w:szCs w:val="28"/>
        </w:rPr>
        <w:t>Настоящее постановление подлежит официальному опубликованию.</w:t>
      </w:r>
    </w:p>
    <w:p w:rsidR="0023617D" w:rsidRPr="000146A9" w:rsidRDefault="00910DB9" w:rsidP="00F52611">
      <w:pPr>
        <w:autoSpaceDE w:val="0"/>
        <w:autoSpaceDN w:val="0"/>
        <w:adjustRightInd w:val="0"/>
        <w:ind w:firstLine="708"/>
        <w:jc w:val="both"/>
        <w:outlineLvl w:val="0"/>
        <w:rPr>
          <w:sz w:val="28"/>
          <w:szCs w:val="28"/>
        </w:rPr>
      </w:pPr>
      <w:r>
        <w:rPr>
          <w:sz w:val="28"/>
          <w:szCs w:val="28"/>
        </w:rPr>
        <w:t>3. </w:t>
      </w:r>
      <w:r w:rsidR="0023617D" w:rsidRPr="000146A9">
        <w:rPr>
          <w:sz w:val="28"/>
          <w:szCs w:val="28"/>
        </w:rPr>
        <w:t>Настоящее постановление вступает в силу со дня его подписания.</w:t>
      </w:r>
    </w:p>
    <w:p w:rsidR="00F52611" w:rsidRPr="000146A9" w:rsidRDefault="00910DB9" w:rsidP="00F52611">
      <w:pPr>
        <w:ind w:firstLine="708"/>
        <w:jc w:val="both"/>
        <w:rPr>
          <w:sz w:val="28"/>
          <w:szCs w:val="28"/>
        </w:rPr>
      </w:pPr>
      <w:r>
        <w:rPr>
          <w:sz w:val="28"/>
          <w:szCs w:val="28"/>
        </w:rPr>
        <w:t>4. </w:t>
      </w:r>
      <w:r w:rsidR="00F52611" w:rsidRPr="000146A9">
        <w:rPr>
          <w:sz w:val="28"/>
          <w:szCs w:val="28"/>
        </w:rPr>
        <w:t>Контроль исполнения возложить на заместителя мэра города - председателя комитета по жизнеобеспечению администрации муниципального образования «город Свирск» Махонькина Д.И.</w:t>
      </w:r>
    </w:p>
    <w:p w:rsidR="0023617D" w:rsidRPr="0023617D" w:rsidRDefault="0023617D" w:rsidP="00F52611">
      <w:pPr>
        <w:autoSpaceDE w:val="0"/>
        <w:autoSpaceDN w:val="0"/>
        <w:adjustRightInd w:val="0"/>
        <w:ind w:firstLine="708"/>
        <w:jc w:val="both"/>
        <w:outlineLvl w:val="0"/>
        <w:rPr>
          <w:sz w:val="28"/>
          <w:szCs w:val="28"/>
        </w:rPr>
      </w:pPr>
    </w:p>
    <w:p w:rsidR="00F52611" w:rsidRDefault="00F52611" w:rsidP="00111C21">
      <w:pPr>
        <w:autoSpaceDE w:val="0"/>
        <w:autoSpaceDN w:val="0"/>
        <w:adjustRightInd w:val="0"/>
        <w:jc w:val="both"/>
        <w:outlineLvl w:val="0"/>
        <w:rPr>
          <w:sz w:val="28"/>
          <w:szCs w:val="28"/>
        </w:rPr>
      </w:pPr>
    </w:p>
    <w:p w:rsidR="0023617D" w:rsidRDefault="0023617D" w:rsidP="00111C21">
      <w:pPr>
        <w:autoSpaceDE w:val="0"/>
        <w:autoSpaceDN w:val="0"/>
        <w:adjustRightInd w:val="0"/>
        <w:jc w:val="both"/>
        <w:outlineLvl w:val="0"/>
        <w:rPr>
          <w:sz w:val="28"/>
          <w:szCs w:val="28"/>
        </w:rPr>
      </w:pPr>
      <w:r w:rsidRPr="0023617D">
        <w:rPr>
          <w:sz w:val="28"/>
          <w:szCs w:val="28"/>
        </w:rPr>
        <w:t>Мэр</w:t>
      </w:r>
      <w:r w:rsidR="00BE4E4B">
        <w:rPr>
          <w:sz w:val="28"/>
          <w:szCs w:val="28"/>
        </w:rPr>
        <w:t xml:space="preserve"> города Свирска      </w:t>
      </w:r>
      <w:r w:rsidRPr="0023617D">
        <w:rPr>
          <w:sz w:val="28"/>
          <w:szCs w:val="28"/>
        </w:rPr>
        <w:tab/>
      </w:r>
      <w:r w:rsidRPr="0023617D">
        <w:rPr>
          <w:sz w:val="28"/>
          <w:szCs w:val="28"/>
        </w:rPr>
        <w:tab/>
      </w:r>
      <w:r w:rsidRPr="0023617D">
        <w:rPr>
          <w:sz w:val="28"/>
          <w:szCs w:val="28"/>
        </w:rPr>
        <w:tab/>
        <w:t xml:space="preserve">          </w:t>
      </w:r>
      <w:r w:rsidRPr="0023617D">
        <w:rPr>
          <w:sz w:val="28"/>
          <w:szCs w:val="28"/>
        </w:rPr>
        <w:tab/>
        <w:t xml:space="preserve">    </w:t>
      </w:r>
      <w:r w:rsidR="000A344D">
        <w:rPr>
          <w:sz w:val="28"/>
          <w:szCs w:val="28"/>
        </w:rPr>
        <w:t xml:space="preserve"> </w:t>
      </w:r>
      <w:r w:rsidR="0033777F">
        <w:rPr>
          <w:sz w:val="28"/>
          <w:szCs w:val="28"/>
        </w:rPr>
        <w:t xml:space="preserve"> </w:t>
      </w:r>
      <w:r w:rsidRPr="0023617D">
        <w:rPr>
          <w:sz w:val="28"/>
          <w:szCs w:val="28"/>
        </w:rPr>
        <w:t xml:space="preserve"> </w:t>
      </w:r>
      <w:r w:rsidR="007F43A1">
        <w:rPr>
          <w:sz w:val="28"/>
          <w:szCs w:val="28"/>
        </w:rPr>
        <w:t xml:space="preserve">   </w:t>
      </w:r>
      <w:r w:rsidRPr="0023617D">
        <w:rPr>
          <w:sz w:val="28"/>
          <w:szCs w:val="28"/>
        </w:rPr>
        <w:t xml:space="preserve"> </w:t>
      </w:r>
      <w:r w:rsidR="00F86469">
        <w:rPr>
          <w:sz w:val="28"/>
          <w:szCs w:val="28"/>
        </w:rPr>
        <w:tab/>
      </w:r>
      <w:r w:rsidR="00F86469">
        <w:rPr>
          <w:sz w:val="28"/>
          <w:szCs w:val="28"/>
        </w:rPr>
        <w:tab/>
      </w:r>
      <w:r w:rsidR="00BF3A82">
        <w:rPr>
          <w:sz w:val="28"/>
          <w:szCs w:val="28"/>
        </w:rPr>
        <w:t xml:space="preserve"> </w:t>
      </w:r>
      <w:r w:rsidRPr="0023617D">
        <w:rPr>
          <w:sz w:val="28"/>
          <w:szCs w:val="28"/>
        </w:rPr>
        <w:t xml:space="preserve">В.С. </w:t>
      </w:r>
      <w:proofErr w:type="spellStart"/>
      <w:r w:rsidRPr="0023617D">
        <w:rPr>
          <w:sz w:val="28"/>
          <w:szCs w:val="28"/>
        </w:rPr>
        <w:t>Орноев</w:t>
      </w:r>
      <w:proofErr w:type="spellEnd"/>
    </w:p>
    <w:p w:rsidR="000112F7" w:rsidRDefault="000112F7" w:rsidP="00111C21">
      <w:pPr>
        <w:autoSpaceDE w:val="0"/>
        <w:autoSpaceDN w:val="0"/>
        <w:adjustRightInd w:val="0"/>
        <w:jc w:val="both"/>
        <w:outlineLvl w:val="0"/>
        <w:rPr>
          <w:sz w:val="28"/>
          <w:szCs w:val="28"/>
        </w:rPr>
      </w:pPr>
    </w:p>
    <w:p w:rsidR="0044681F" w:rsidRDefault="0044681F" w:rsidP="00476C52">
      <w:pPr>
        <w:jc w:val="both"/>
        <w:rPr>
          <w:sz w:val="28"/>
          <w:szCs w:val="28"/>
        </w:rPr>
      </w:pPr>
      <w:bookmarkStart w:id="0" w:name="_GoBack"/>
      <w:bookmarkEnd w:id="0"/>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44681F" w:rsidRDefault="0044681F" w:rsidP="00476C52">
      <w:pPr>
        <w:jc w:val="both"/>
        <w:rPr>
          <w:sz w:val="28"/>
          <w:szCs w:val="28"/>
        </w:rPr>
      </w:pPr>
    </w:p>
    <w:p w:rsidR="0005266C" w:rsidRDefault="0005266C" w:rsidP="00476C52">
      <w:pPr>
        <w:jc w:val="both"/>
        <w:rPr>
          <w:sz w:val="28"/>
          <w:szCs w:val="28"/>
        </w:rPr>
      </w:pPr>
    </w:p>
    <w:p w:rsidR="0005266C" w:rsidRDefault="0005266C" w:rsidP="00476C52">
      <w:pPr>
        <w:jc w:val="both"/>
        <w:rPr>
          <w:sz w:val="28"/>
          <w:szCs w:val="28"/>
        </w:rPr>
      </w:pPr>
    </w:p>
    <w:p w:rsidR="0005266C" w:rsidRDefault="0005266C" w:rsidP="00476C52">
      <w:pPr>
        <w:jc w:val="both"/>
        <w:rPr>
          <w:sz w:val="28"/>
          <w:szCs w:val="28"/>
        </w:rPr>
      </w:pPr>
    </w:p>
    <w:p w:rsidR="0005266C" w:rsidRDefault="0005266C" w:rsidP="00476C52">
      <w:pPr>
        <w:jc w:val="both"/>
        <w:rPr>
          <w:sz w:val="28"/>
          <w:szCs w:val="28"/>
        </w:rPr>
      </w:pPr>
    </w:p>
    <w:p w:rsidR="0005266C" w:rsidRDefault="0005266C" w:rsidP="00476C52">
      <w:pPr>
        <w:jc w:val="both"/>
        <w:rPr>
          <w:sz w:val="28"/>
          <w:szCs w:val="28"/>
        </w:rPr>
      </w:pPr>
    </w:p>
    <w:p w:rsidR="0005266C" w:rsidRDefault="0005266C" w:rsidP="00476C52">
      <w:pPr>
        <w:jc w:val="both"/>
        <w:rPr>
          <w:sz w:val="28"/>
          <w:szCs w:val="28"/>
        </w:rPr>
      </w:pPr>
    </w:p>
    <w:p w:rsidR="00B54F1A" w:rsidRDefault="00B54F1A" w:rsidP="00F86469">
      <w:pPr>
        <w:autoSpaceDE w:val="0"/>
        <w:autoSpaceDN w:val="0"/>
        <w:adjustRightInd w:val="0"/>
        <w:jc w:val="right"/>
        <w:outlineLvl w:val="0"/>
        <w:rPr>
          <w:sz w:val="28"/>
          <w:szCs w:val="28"/>
        </w:rPr>
      </w:pPr>
    </w:p>
    <w:sectPr w:rsidR="00B54F1A" w:rsidSect="00F86469">
      <w:headerReference w:type="even" r:id="rId9"/>
      <w:type w:val="continuous"/>
      <w:pgSz w:w="11907" w:h="16839" w:code="9"/>
      <w:pgMar w:top="1134" w:right="850" w:bottom="709"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4C" w:rsidRDefault="00CE5B4C">
      <w:r>
        <w:separator/>
      </w:r>
    </w:p>
  </w:endnote>
  <w:endnote w:type="continuationSeparator" w:id="0">
    <w:p w:rsidR="00CE5B4C" w:rsidRDefault="00CE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4C" w:rsidRDefault="00CE5B4C">
      <w:r>
        <w:separator/>
      </w:r>
    </w:p>
  </w:footnote>
  <w:footnote w:type="continuationSeparator" w:id="0">
    <w:p w:rsidR="00CE5B4C" w:rsidRDefault="00CE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D6" w:rsidRDefault="004871D6" w:rsidP="00686EAB">
    <w:pPr>
      <w:pStyle w:val="a4"/>
      <w:framePr w:wrap="around" w:vAnchor="text" w:hAnchor="margin" w:xAlign="center" w:y="1"/>
      <w:rPr>
        <w:rStyle w:val="a6"/>
      </w:rPr>
    </w:pPr>
    <w:r>
      <w:rPr>
        <w:rStyle w:val="a6"/>
      </w:rPr>
      <w:t xml:space="preserve">PAGE  </w:t>
    </w:r>
  </w:p>
  <w:p w:rsidR="004871D6" w:rsidRDefault="004871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57A30"/>
    <w:multiLevelType w:val="hybridMultilevel"/>
    <w:tmpl w:val="BDFC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9">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8"/>
  </w:num>
  <w:num w:numId="6">
    <w:abstractNumId w:val="1"/>
  </w:num>
  <w:num w:numId="7">
    <w:abstractNumId w:val="5"/>
  </w:num>
  <w:num w:numId="8">
    <w:abstractNumId w:val="17"/>
  </w:num>
  <w:num w:numId="9">
    <w:abstractNumId w:val="16"/>
  </w:num>
  <w:num w:numId="10">
    <w:abstractNumId w:val="18"/>
  </w:num>
  <w:num w:numId="11">
    <w:abstractNumId w:val="0"/>
  </w:num>
  <w:num w:numId="12">
    <w:abstractNumId w:val="4"/>
  </w:num>
  <w:num w:numId="13">
    <w:abstractNumId w:val="9"/>
  </w:num>
  <w:num w:numId="14">
    <w:abstractNumId w:val="15"/>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12F7"/>
    <w:rsid w:val="00012A8E"/>
    <w:rsid w:val="00014533"/>
    <w:rsid w:val="000146A9"/>
    <w:rsid w:val="000166D8"/>
    <w:rsid w:val="00020A89"/>
    <w:rsid w:val="000239CE"/>
    <w:rsid w:val="00024167"/>
    <w:rsid w:val="000255D6"/>
    <w:rsid w:val="00025652"/>
    <w:rsid w:val="0002596A"/>
    <w:rsid w:val="00025B11"/>
    <w:rsid w:val="00026144"/>
    <w:rsid w:val="00027949"/>
    <w:rsid w:val="00030D8E"/>
    <w:rsid w:val="00031AFA"/>
    <w:rsid w:val="00031E63"/>
    <w:rsid w:val="00033451"/>
    <w:rsid w:val="000348F7"/>
    <w:rsid w:val="00034A1A"/>
    <w:rsid w:val="00036727"/>
    <w:rsid w:val="0003714A"/>
    <w:rsid w:val="00037C4A"/>
    <w:rsid w:val="00037FE0"/>
    <w:rsid w:val="00040ACA"/>
    <w:rsid w:val="00041ADD"/>
    <w:rsid w:val="000426B3"/>
    <w:rsid w:val="00043071"/>
    <w:rsid w:val="000438F6"/>
    <w:rsid w:val="00043FE7"/>
    <w:rsid w:val="000450E5"/>
    <w:rsid w:val="0005266C"/>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0BD5"/>
    <w:rsid w:val="000811D2"/>
    <w:rsid w:val="00082E3B"/>
    <w:rsid w:val="00085870"/>
    <w:rsid w:val="000904F8"/>
    <w:rsid w:val="000910C8"/>
    <w:rsid w:val="00093754"/>
    <w:rsid w:val="000944AE"/>
    <w:rsid w:val="00094AE1"/>
    <w:rsid w:val="00095D35"/>
    <w:rsid w:val="00095E5D"/>
    <w:rsid w:val="000960C2"/>
    <w:rsid w:val="00097B89"/>
    <w:rsid w:val="000A0D23"/>
    <w:rsid w:val="000A1F7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362"/>
    <w:rsid w:val="000C6CC2"/>
    <w:rsid w:val="000C7930"/>
    <w:rsid w:val="000C7E30"/>
    <w:rsid w:val="000D326E"/>
    <w:rsid w:val="000D473E"/>
    <w:rsid w:val="000D529A"/>
    <w:rsid w:val="000D66A5"/>
    <w:rsid w:val="000E0D62"/>
    <w:rsid w:val="000E1A52"/>
    <w:rsid w:val="000E4657"/>
    <w:rsid w:val="000E48E2"/>
    <w:rsid w:val="000E4B93"/>
    <w:rsid w:val="000E4D46"/>
    <w:rsid w:val="000E6F44"/>
    <w:rsid w:val="000F0853"/>
    <w:rsid w:val="000F0A49"/>
    <w:rsid w:val="000F2B0D"/>
    <w:rsid w:val="000F4932"/>
    <w:rsid w:val="000F5760"/>
    <w:rsid w:val="000F6E49"/>
    <w:rsid w:val="000F6E90"/>
    <w:rsid w:val="000F7CC2"/>
    <w:rsid w:val="00101FC5"/>
    <w:rsid w:val="00102214"/>
    <w:rsid w:val="00102579"/>
    <w:rsid w:val="0010355B"/>
    <w:rsid w:val="00103E09"/>
    <w:rsid w:val="00104B55"/>
    <w:rsid w:val="00106572"/>
    <w:rsid w:val="0010719C"/>
    <w:rsid w:val="0010781B"/>
    <w:rsid w:val="00111C21"/>
    <w:rsid w:val="00111F74"/>
    <w:rsid w:val="0011342E"/>
    <w:rsid w:val="00115840"/>
    <w:rsid w:val="001177FA"/>
    <w:rsid w:val="0012029F"/>
    <w:rsid w:val="00120327"/>
    <w:rsid w:val="001213E7"/>
    <w:rsid w:val="0012185D"/>
    <w:rsid w:val="00122060"/>
    <w:rsid w:val="00122CF0"/>
    <w:rsid w:val="001237EB"/>
    <w:rsid w:val="00123D4A"/>
    <w:rsid w:val="001262CD"/>
    <w:rsid w:val="0013031F"/>
    <w:rsid w:val="001321EF"/>
    <w:rsid w:val="00132D7A"/>
    <w:rsid w:val="00133BED"/>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155A"/>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5E1"/>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2CF"/>
    <w:rsid w:val="001D36EF"/>
    <w:rsid w:val="001D3F49"/>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25EF"/>
    <w:rsid w:val="001F3191"/>
    <w:rsid w:val="001F3355"/>
    <w:rsid w:val="001F3D9E"/>
    <w:rsid w:val="001F441A"/>
    <w:rsid w:val="001F45E1"/>
    <w:rsid w:val="001F47DA"/>
    <w:rsid w:val="001F58B6"/>
    <w:rsid w:val="001F6B8B"/>
    <w:rsid w:val="001F76F0"/>
    <w:rsid w:val="002016AF"/>
    <w:rsid w:val="00202DFB"/>
    <w:rsid w:val="00203BA2"/>
    <w:rsid w:val="0020422C"/>
    <w:rsid w:val="0020774A"/>
    <w:rsid w:val="00210DB3"/>
    <w:rsid w:val="002117BB"/>
    <w:rsid w:val="00212B69"/>
    <w:rsid w:val="002153F2"/>
    <w:rsid w:val="0021635E"/>
    <w:rsid w:val="00221F22"/>
    <w:rsid w:val="002223C2"/>
    <w:rsid w:val="00222CF3"/>
    <w:rsid w:val="00225BD3"/>
    <w:rsid w:val="00226118"/>
    <w:rsid w:val="00226EFE"/>
    <w:rsid w:val="00227AC6"/>
    <w:rsid w:val="0023127D"/>
    <w:rsid w:val="00233E69"/>
    <w:rsid w:val="00235354"/>
    <w:rsid w:val="0023617D"/>
    <w:rsid w:val="0023773C"/>
    <w:rsid w:val="00240FB1"/>
    <w:rsid w:val="00244AE1"/>
    <w:rsid w:val="002467EA"/>
    <w:rsid w:val="002513C2"/>
    <w:rsid w:val="002513E6"/>
    <w:rsid w:val="00251F37"/>
    <w:rsid w:val="0025234A"/>
    <w:rsid w:val="0025390B"/>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7EC"/>
    <w:rsid w:val="00283D7B"/>
    <w:rsid w:val="002840A5"/>
    <w:rsid w:val="00284A72"/>
    <w:rsid w:val="00291301"/>
    <w:rsid w:val="00292D2F"/>
    <w:rsid w:val="00293426"/>
    <w:rsid w:val="00297759"/>
    <w:rsid w:val="00297D26"/>
    <w:rsid w:val="002A0927"/>
    <w:rsid w:val="002A277B"/>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B7DAA"/>
    <w:rsid w:val="002C0851"/>
    <w:rsid w:val="002C1EEF"/>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681"/>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5B52"/>
    <w:rsid w:val="00336084"/>
    <w:rsid w:val="003364BC"/>
    <w:rsid w:val="00336665"/>
    <w:rsid w:val="0033777F"/>
    <w:rsid w:val="003400CE"/>
    <w:rsid w:val="003400DB"/>
    <w:rsid w:val="00340263"/>
    <w:rsid w:val="003402A5"/>
    <w:rsid w:val="00340834"/>
    <w:rsid w:val="0034166B"/>
    <w:rsid w:val="003421FF"/>
    <w:rsid w:val="0034429B"/>
    <w:rsid w:val="0034484F"/>
    <w:rsid w:val="00347F0A"/>
    <w:rsid w:val="003528D5"/>
    <w:rsid w:val="00352ADA"/>
    <w:rsid w:val="00355406"/>
    <w:rsid w:val="003559D7"/>
    <w:rsid w:val="00355C6C"/>
    <w:rsid w:val="00356A57"/>
    <w:rsid w:val="00357B24"/>
    <w:rsid w:val="00360355"/>
    <w:rsid w:val="00361313"/>
    <w:rsid w:val="00362B6F"/>
    <w:rsid w:val="00364CA5"/>
    <w:rsid w:val="00365276"/>
    <w:rsid w:val="00367FB4"/>
    <w:rsid w:val="0037141E"/>
    <w:rsid w:val="0037514D"/>
    <w:rsid w:val="00375810"/>
    <w:rsid w:val="00381501"/>
    <w:rsid w:val="00382EEA"/>
    <w:rsid w:val="003842D3"/>
    <w:rsid w:val="003861D7"/>
    <w:rsid w:val="003918B9"/>
    <w:rsid w:val="0039384E"/>
    <w:rsid w:val="00394409"/>
    <w:rsid w:val="00394A70"/>
    <w:rsid w:val="00397B8D"/>
    <w:rsid w:val="00397CA3"/>
    <w:rsid w:val="003A40F0"/>
    <w:rsid w:val="003A453C"/>
    <w:rsid w:val="003A4F31"/>
    <w:rsid w:val="003B1DBC"/>
    <w:rsid w:val="003B5969"/>
    <w:rsid w:val="003B5C53"/>
    <w:rsid w:val="003B6017"/>
    <w:rsid w:val="003B623B"/>
    <w:rsid w:val="003B74D8"/>
    <w:rsid w:val="003C0F38"/>
    <w:rsid w:val="003C1166"/>
    <w:rsid w:val="003C19A4"/>
    <w:rsid w:val="003C5DD6"/>
    <w:rsid w:val="003C5F96"/>
    <w:rsid w:val="003C6134"/>
    <w:rsid w:val="003C62A4"/>
    <w:rsid w:val="003C64C4"/>
    <w:rsid w:val="003C69D7"/>
    <w:rsid w:val="003D2343"/>
    <w:rsid w:val="003D2E37"/>
    <w:rsid w:val="003D58C0"/>
    <w:rsid w:val="003D5B1B"/>
    <w:rsid w:val="003D71CC"/>
    <w:rsid w:val="003D7EE5"/>
    <w:rsid w:val="003E0518"/>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2084"/>
    <w:rsid w:val="00414BAB"/>
    <w:rsid w:val="00415B71"/>
    <w:rsid w:val="00416D0E"/>
    <w:rsid w:val="004176B7"/>
    <w:rsid w:val="00420409"/>
    <w:rsid w:val="00420601"/>
    <w:rsid w:val="004216F5"/>
    <w:rsid w:val="00424D9D"/>
    <w:rsid w:val="00424E9E"/>
    <w:rsid w:val="004252F3"/>
    <w:rsid w:val="0042563F"/>
    <w:rsid w:val="00430EE1"/>
    <w:rsid w:val="00441F9A"/>
    <w:rsid w:val="004421D9"/>
    <w:rsid w:val="00442EAD"/>
    <w:rsid w:val="00443E16"/>
    <w:rsid w:val="0044681F"/>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B62"/>
    <w:rsid w:val="00476C52"/>
    <w:rsid w:val="00480369"/>
    <w:rsid w:val="00481B61"/>
    <w:rsid w:val="00484D22"/>
    <w:rsid w:val="0048512B"/>
    <w:rsid w:val="00486ADB"/>
    <w:rsid w:val="004871D6"/>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32BF"/>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0996"/>
    <w:rsid w:val="004E14C8"/>
    <w:rsid w:val="004E25A1"/>
    <w:rsid w:val="004E3128"/>
    <w:rsid w:val="004E44E4"/>
    <w:rsid w:val="004E4644"/>
    <w:rsid w:val="004E46D1"/>
    <w:rsid w:val="004E6791"/>
    <w:rsid w:val="004E74BC"/>
    <w:rsid w:val="004E792F"/>
    <w:rsid w:val="004F17BA"/>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255"/>
    <w:rsid w:val="0053380F"/>
    <w:rsid w:val="0053459D"/>
    <w:rsid w:val="00534E55"/>
    <w:rsid w:val="005368DA"/>
    <w:rsid w:val="00541DAC"/>
    <w:rsid w:val="005443A3"/>
    <w:rsid w:val="00544545"/>
    <w:rsid w:val="00547C30"/>
    <w:rsid w:val="005506C3"/>
    <w:rsid w:val="00552E3E"/>
    <w:rsid w:val="0055651B"/>
    <w:rsid w:val="0055656F"/>
    <w:rsid w:val="0055768B"/>
    <w:rsid w:val="0056008A"/>
    <w:rsid w:val="00563971"/>
    <w:rsid w:val="005665C4"/>
    <w:rsid w:val="00566D4D"/>
    <w:rsid w:val="00567A35"/>
    <w:rsid w:val="005704AE"/>
    <w:rsid w:val="00570548"/>
    <w:rsid w:val="005705EC"/>
    <w:rsid w:val="00570908"/>
    <w:rsid w:val="005709C8"/>
    <w:rsid w:val="00571046"/>
    <w:rsid w:val="00571A52"/>
    <w:rsid w:val="00571D88"/>
    <w:rsid w:val="00571DA4"/>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3AD"/>
    <w:rsid w:val="00587C50"/>
    <w:rsid w:val="00587D21"/>
    <w:rsid w:val="00587F46"/>
    <w:rsid w:val="0059081E"/>
    <w:rsid w:val="00592852"/>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B45B5"/>
    <w:rsid w:val="005C0FFE"/>
    <w:rsid w:val="005C21D6"/>
    <w:rsid w:val="005C3BAD"/>
    <w:rsid w:val="005C44A1"/>
    <w:rsid w:val="005C48CE"/>
    <w:rsid w:val="005D04FA"/>
    <w:rsid w:val="005D09F2"/>
    <w:rsid w:val="005D0CFF"/>
    <w:rsid w:val="005D2C77"/>
    <w:rsid w:val="005D40AA"/>
    <w:rsid w:val="005D60ED"/>
    <w:rsid w:val="005D6565"/>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1316"/>
    <w:rsid w:val="006023BB"/>
    <w:rsid w:val="00604748"/>
    <w:rsid w:val="00606666"/>
    <w:rsid w:val="00606FE0"/>
    <w:rsid w:val="006073CB"/>
    <w:rsid w:val="00611B7D"/>
    <w:rsid w:val="006122DA"/>
    <w:rsid w:val="0061230A"/>
    <w:rsid w:val="006159A1"/>
    <w:rsid w:val="00616375"/>
    <w:rsid w:val="006165DA"/>
    <w:rsid w:val="00620089"/>
    <w:rsid w:val="006201C1"/>
    <w:rsid w:val="00624678"/>
    <w:rsid w:val="006253EB"/>
    <w:rsid w:val="006255ED"/>
    <w:rsid w:val="00632B28"/>
    <w:rsid w:val="00632F78"/>
    <w:rsid w:val="00634368"/>
    <w:rsid w:val="00634B1B"/>
    <w:rsid w:val="0063599B"/>
    <w:rsid w:val="00635AA6"/>
    <w:rsid w:val="00636948"/>
    <w:rsid w:val="00640E10"/>
    <w:rsid w:val="006416C6"/>
    <w:rsid w:val="0064286F"/>
    <w:rsid w:val="00643631"/>
    <w:rsid w:val="006456BC"/>
    <w:rsid w:val="00646BBF"/>
    <w:rsid w:val="00647447"/>
    <w:rsid w:val="00647E23"/>
    <w:rsid w:val="00650525"/>
    <w:rsid w:val="00650C03"/>
    <w:rsid w:val="006516B1"/>
    <w:rsid w:val="00651CD5"/>
    <w:rsid w:val="00654A16"/>
    <w:rsid w:val="00654C66"/>
    <w:rsid w:val="006558F6"/>
    <w:rsid w:val="00657AA3"/>
    <w:rsid w:val="00657DCB"/>
    <w:rsid w:val="00661AA2"/>
    <w:rsid w:val="00661B7D"/>
    <w:rsid w:val="00663132"/>
    <w:rsid w:val="006634FC"/>
    <w:rsid w:val="00663972"/>
    <w:rsid w:val="00664672"/>
    <w:rsid w:val="00664708"/>
    <w:rsid w:val="006660D1"/>
    <w:rsid w:val="0066737D"/>
    <w:rsid w:val="006704C5"/>
    <w:rsid w:val="006710E1"/>
    <w:rsid w:val="0067158A"/>
    <w:rsid w:val="00672FD7"/>
    <w:rsid w:val="00675138"/>
    <w:rsid w:val="00677E49"/>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5247"/>
    <w:rsid w:val="006B652C"/>
    <w:rsid w:val="006B6CC7"/>
    <w:rsid w:val="006B7427"/>
    <w:rsid w:val="006B78D7"/>
    <w:rsid w:val="006C02BB"/>
    <w:rsid w:val="006C0DAA"/>
    <w:rsid w:val="006C16AB"/>
    <w:rsid w:val="006C1A6F"/>
    <w:rsid w:val="006C5A8D"/>
    <w:rsid w:val="006C6880"/>
    <w:rsid w:val="006C749E"/>
    <w:rsid w:val="006D1008"/>
    <w:rsid w:val="006D28AD"/>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44"/>
    <w:rsid w:val="007340D9"/>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0B5B"/>
    <w:rsid w:val="007617FD"/>
    <w:rsid w:val="00761EC2"/>
    <w:rsid w:val="00766CD1"/>
    <w:rsid w:val="00766F05"/>
    <w:rsid w:val="007708F9"/>
    <w:rsid w:val="00771D91"/>
    <w:rsid w:val="00772626"/>
    <w:rsid w:val="0077365D"/>
    <w:rsid w:val="00774502"/>
    <w:rsid w:val="00775EE1"/>
    <w:rsid w:val="00776B32"/>
    <w:rsid w:val="00777055"/>
    <w:rsid w:val="00780807"/>
    <w:rsid w:val="00780926"/>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FE6"/>
    <w:rsid w:val="007C1509"/>
    <w:rsid w:val="007C2911"/>
    <w:rsid w:val="007C340D"/>
    <w:rsid w:val="007C431D"/>
    <w:rsid w:val="007C5DB5"/>
    <w:rsid w:val="007D1A80"/>
    <w:rsid w:val="007D2B60"/>
    <w:rsid w:val="007D36D4"/>
    <w:rsid w:val="007D4D28"/>
    <w:rsid w:val="007D7764"/>
    <w:rsid w:val="007E1F3C"/>
    <w:rsid w:val="007E5FB5"/>
    <w:rsid w:val="007E6357"/>
    <w:rsid w:val="007F01D7"/>
    <w:rsid w:val="007F2CAE"/>
    <w:rsid w:val="007F2EF3"/>
    <w:rsid w:val="007F3506"/>
    <w:rsid w:val="007F43A1"/>
    <w:rsid w:val="007F4B32"/>
    <w:rsid w:val="007F5011"/>
    <w:rsid w:val="00802043"/>
    <w:rsid w:val="008035BA"/>
    <w:rsid w:val="008040F4"/>
    <w:rsid w:val="00810398"/>
    <w:rsid w:val="0081484B"/>
    <w:rsid w:val="00814907"/>
    <w:rsid w:val="00815468"/>
    <w:rsid w:val="0081569B"/>
    <w:rsid w:val="008202F3"/>
    <w:rsid w:val="008237D4"/>
    <w:rsid w:val="00823F3E"/>
    <w:rsid w:val="00824328"/>
    <w:rsid w:val="0082675E"/>
    <w:rsid w:val="00827161"/>
    <w:rsid w:val="00831927"/>
    <w:rsid w:val="008323CA"/>
    <w:rsid w:val="00833594"/>
    <w:rsid w:val="008343B3"/>
    <w:rsid w:val="00837C25"/>
    <w:rsid w:val="00843045"/>
    <w:rsid w:val="0084380F"/>
    <w:rsid w:val="008451D9"/>
    <w:rsid w:val="00850EC9"/>
    <w:rsid w:val="00851812"/>
    <w:rsid w:val="008523BE"/>
    <w:rsid w:val="00855C25"/>
    <w:rsid w:val="00855CFC"/>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92172"/>
    <w:rsid w:val="0089325A"/>
    <w:rsid w:val="008944D3"/>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C704F"/>
    <w:rsid w:val="008D053B"/>
    <w:rsid w:val="008D056E"/>
    <w:rsid w:val="008D1089"/>
    <w:rsid w:val="008D11E9"/>
    <w:rsid w:val="008D21E0"/>
    <w:rsid w:val="008D56BA"/>
    <w:rsid w:val="008D5854"/>
    <w:rsid w:val="008E1776"/>
    <w:rsid w:val="008E655C"/>
    <w:rsid w:val="008E7C22"/>
    <w:rsid w:val="008E7DAF"/>
    <w:rsid w:val="008F1FB9"/>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58E9"/>
    <w:rsid w:val="00907A9B"/>
    <w:rsid w:val="00910DB9"/>
    <w:rsid w:val="00910F3E"/>
    <w:rsid w:val="00911354"/>
    <w:rsid w:val="0091167B"/>
    <w:rsid w:val="009118B8"/>
    <w:rsid w:val="009121D9"/>
    <w:rsid w:val="00914213"/>
    <w:rsid w:val="0091499B"/>
    <w:rsid w:val="00914D18"/>
    <w:rsid w:val="00916953"/>
    <w:rsid w:val="009211E8"/>
    <w:rsid w:val="00921304"/>
    <w:rsid w:val="00922996"/>
    <w:rsid w:val="009257AB"/>
    <w:rsid w:val="009262C6"/>
    <w:rsid w:val="009269AF"/>
    <w:rsid w:val="00930215"/>
    <w:rsid w:val="00932134"/>
    <w:rsid w:val="00932BDF"/>
    <w:rsid w:val="009339F9"/>
    <w:rsid w:val="00933AFF"/>
    <w:rsid w:val="00933CF5"/>
    <w:rsid w:val="00934B86"/>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259F"/>
    <w:rsid w:val="009630F1"/>
    <w:rsid w:val="00970315"/>
    <w:rsid w:val="00974C5F"/>
    <w:rsid w:val="00975E5A"/>
    <w:rsid w:val="00975EF2"/>
    <w:rsid w:val="00976046"/>
    <w:rsid w:val="00976373"/>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2F6B"/>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75C"/>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5EEB"/>
    <w:rsid w:val="00A36025"/>
    <w:rsid w:val="00A36299"/>
    <w:rsid w:val="00A411B5"/>
    <w:rsid w:val="00A42A10"/>
    <w:rsid w:val="00A46117"/>
    <w:rsid w:val="00A47091"/>
    <w:rsid w:val="00A5115A"/>
    <w:rsid w:val="00A531A6"/>
    <w:rsid w:val="00A5445C"/>
    <w:rsid w:val="00A5522F"/>
    <w:rsid w:val="00A61C00"/>
    <w:rsid w:val="00A62557"/>
    <w:rsid w:val="00A63A89"/>
    <w:rsid w:val="00A6437D"/>
    <w:rsid w:val="00A65EDC"/>
    <w:rsid w:val="00A66EF0"/>
    <w:rsid w:val="00A679CB"/>
    <w:rsid w:val="00A70EF4"/>
    <w:rsid w:val="00A736B9"/>
    <w:rsid w:val="00A73B92"/>
    <w:rsid w:val="00A750F8"/>
    <w:rsid w:val="00A7714C"/>
    <w:rsid w:val="00A80905"/>
    <w:rsid w:val="00A8107A"/>
    <w:rsid w:val="00A813BA"/>
    <w:rsid w:val="00A827AA"/>
    <w:rsid w:val="00A82894"/>
    <w:rsid w:val="00A84315"/>
    <w:rsid w:val="00A85996"/>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110"/>
    <w:rsid w:val="00AB75B2"/>
    <w:rsid w:val="00AC0E1A"/>
    <w:rsid w:val="00AC1295"/>
    <w:rsid w:val="00AC4BC6"/>
    <w:rsid w:val="00AC516F"/>
    <w:rsid w:val="00AC5234"/>
    <w:rsid w:val="00AC52F0"/>
    <w:rsid w:val="00AC6AF9"/>
    <w:rsid w:val="00AC79E9"/>
    <w:rsid w:val="00AD08D5"/>
    <w:rsid w:val="00AD0B0D"/>
    <w:rsid w:val="00AD18B6"/>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AF576F"/>
    <w:rsid w:val="00B009FA"/>
    <w:rsid w:val="00B0375D"/>
    <w:rsid w:val="00B04098"/>
    <w:rsid w:val="00B07163"/>
    <w:rsid w:val="00B07FD5"/>
    <w:rsid w:val="00B103C3"/>
    <w:rsid w:val="00B1074D"/>
    <w:rsid w:val="00B10B35"/>
    <w:rsid w:val="00B10C7A"/>
    <w:rsid w:val="00B12D7D"/>
    <w:rsid w:val="00B1442F"/>
    <w:rsid w:val="00B1637E"/>
    <w:rsid w:val="00B202D6"/>
    <w:rsid w:val="00B203D5"/>
    <w:rsid w:val="00B2140F"/>
    <w:rsid w:val="00B21DF0"/>
    <w:rsid w:val="00B21E23"/>
    <w:rsid w:val="00B2203C"/>
    <w:rsid w:val="00B229B7"/>
    <w:rsid w:val="00B230EA"/>
    <w:rsid w:val="00B2399B"/>
    <w:rsid w:val="00B24BC9"/>
    <w:rsid w:val="00B25CDE"/>
    <w:rsid w:val="00B3043A"/>
    <w:rsid w:val="00B31142"/>
    <w:rsid w:val="00B32102"/>
    <w:rsid w:val="00B35517"/>
    <w:rsid w:val="00B357B5"/>
    <w:rsid w:val="00B35EA4"/>
    <w:rsid w:val="00B40273"/>
    <w:rsid w:val="00B452AC"/>
    <w:rsid w:val="00B4539C"/>
    <w:rsid w:val="00B45BB8"/>
    <w:rsid w:val="00B460D5"/>
    <w:rsid w:val="00B468CC"/>
    <w:rsid w:val="00B5051D"/>
    <w:rsid w:val="00B511C2"/>
    <w:rsid w:val="00B51F98"/>
    <w:rsid w:val="00B5301B"/>
    <w:rsid w:val="00B53B3B"/>
    <w:rsid w:val="00B54F1A"/>
    <w:rsid w:val="00B56A3F"/>
    <w:rsid w:val="00B60F6E"/>
    <w:rsid w:val="00B610A0"/>
    <w:rsid w:val="00B610D6"/>
    <w:rsid w:val="00B622AC"/>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565"/>
    <w:rsid w:val="00B97D4A"/>
    <w:rsid w:val="00B97F0F"/>
    <w:rsid w:val="00BA3328"/>
    <w:rsid w:val="00BA36AA"/>
    <w:rsid w:val="00BA382C"/>
    <w:rsid w:val="00BA3FAD"/>
    <w:rsid w:val="00BA4D75"/>
    <w:rsid w:val="00BA6689"/>
    <w:rsid w:val="00BA7957"/>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0B6"/>
    <w:rsid w:val="00BD54B1"/>
    <w:rsid w:val="00BD6CE7"/>
    <w:rsid w:val="00BD7279"/>
    <w:rsid w:val="00BD7404"/>
    <w:rsid w:val="00BD760B"/>
    <w:rsid w:val="00BD79C0"/>
    <w:rsid w:val="00BD7CB7"/>
    <w:rsid w:val="00BE0B28"/>
    <w:rsid w:val="00BE1168"/>
    <w:rsid w:val="00BE2732"/>
    <w:rsid w:val="00BE2EBA"/>
    <w:rsid w:val="00BE2F86"/>
    <w:rsid w:val="00BE36FF"/>
    <w:rsid w:val="00BE3832"/>
    <w:rsid w:val="00BE4009"/>
    <w:rsid w:val="00BE4E3A"/>
    <w:rsid w:val="00BE4E4B"/>
    <w:rsid w:val="00BE4F3C"/>
    <w:rsid w:val="00BE5908"/>
    <w:rsid w:val="00BE6B6E"/>
    <w:rsid w:val="00BE7F03"/>
    <w:rsid w:val="00BF1C58"/>
    <w:rsid w:val="00BF3A82"/>
    <w:rsid w:val="00BF4E74"/>
    <w:rsid w:val="00BF5421"/>
    <w:rsid w:val="00BF5774"/>
    <w:rsid w:val="00BF5A24"/>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3F3C"/>
    <w:rsid w:val="00C345D3"/>
    <w:rsid w:val="00C349C2"/>
    <w:rsid w:val="00C34FFB"/>
    <w:rsid w:val="00C35E38"/>
    <w:rsid w:val="00C36541"/>
    <w:rsid w:val="00C36DA5"/>
    <w:rsid w:val="00C415F4"/>
    <w:rsid w:val="00C41A76"/>
    <w:rsid w:val="00C41A7E"/>
    <w:rsid w:val="00C44ABF"/>
    <w:rsid w:val="00C45824"/>
    <w:rsid w:val="00C46216"/>
    <w:rsid w:val="00C47274"/>
    <w:rsid w:val="00C47724"/>
    <w:rsid w:val="00C50BEF"/>
    <w:rsid w:val="00C5252A"/>
    <w:rsid w:val="00C53716"/>
    <w:rsid w:val="00C541EF"/>
    <w:rsid w:val="00C57864"/>
    <w:rsid w:val="00C60BAD"/>
    <w:rsid w:val="00C613C5"/>
    <w:rsid w:val="00C61451"/>
    <w:rsid w:val="00C6150D"/>
    <w:rsid w:val="00C63287"/>
    <w:rsid w:val="00C64DAF"/>
    <w:rsid w:val="00C65F32"/>
    <w:rsid w:val="00C67373"/>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3726"/>
    <w:rsid w:val="00CB6AF9"/>
    <w:rsid w:val="00CC0EF4"/>
    <w:rsid w:val="00CC17B9"/>
    <w:rsid w:val="00CC1D58"/>
    <w:rsid w:val="00CC1E42"/>
    <w:rsid w:val="00CC4203"/>
    <w:rsid w:val="00CC4AB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E49EE"/>
    <w:rsid w:val="00CE5B4C"/>
    <w:rsid w:val="00CE789B"/>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624B"/>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039F"/>
    <w:rsid w:val="00D91421"/>
    <w:rsid w:val="00D9213C"/>
    <w:rsid w:val="00D95253"/>
    <w:rsid w:val="00DA350F"/>
    <w:rsid w:val="00DA35A7"/>
    <w:rsid w:val="00DA42A6"/>
    <w:rsid w:val="00DA434D"/>
    <w:rsid w:val="00DA4D3C"/>
    <w:rsid w:val="00DA63B0"/>
    <w:rsid w:val="00DB1756"/>
    <w:rsid w:val="00DB193F"/>
    <w:rsid w:val="00DB484D"/>
    <w:rsid w:val="00DB51AB"/>
    <w:rsid w:val="00DC316C"/>
    <w:rsid w:val="00DC603D"/>
    <w:rsid w:val="00DC6B9A"/>
    <w:rsid w:val="00DC7A8F"/>
    <w:rsid w:val="00DD0DFC"/>
    <w:rsid w:val="00DD20F7"/>
    <w:rsid w:val="00DD7E3E"/>
    <w:rsid w:val="00DE16D9"/>
    <w:rsid w:val="00DE1E3F"/>
    <w:rsid w:val="00DE4837"/>
    <w:rsid w:val="00DE6F12"/>
    <w:rsid w:val="00DE7372"/>
    <w:rsid w:val="00DE7411"/>
    <w:rsid w:val="00DF0497"/>
    <w:rsid w:val="00DF167E"/>
    <w:rsid w:val="00DF1882"/>
    <w:rsid w:val="00DF30F9"/>
    <w:rsid w:val="00DF3AC5"/>
    <w:rsid w:val="00DF52B5"/>
    <w:rsid w:val="00DF669D"/>
    <w:rsid w:val="00DF7273"/>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6C46"/>
    <w:rsid w:val="00E272C5"/>
    <w:rsid w:val="00E27914"/>
    <w:rsid w:val="00E30050"/>
    <w:rsid w:val="00E307A8"/>
    <w:rsid w:val="00E30A54"/>
    <w:rsid w:val="00E31459"/>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5BA"/>
    <w:rsid w:val="00EB0B89"/>
    <w:rsid w:val="00EB20AE"/>
    <w:rsid w:val="00EB2B8F"/>
    <w:rsid w:val="00EB57CE"/>
    <w:rsid w:val="00EB5B65"/>
    <w:rsid w:val="00EB5D1E"/>
    <w:rsid w:val="00EB65A6"/>
    <w:rsid w:val="00EB661E"/>
    <w:rsid w:val="00EB6D8E"/>
    <w:rsid w:val="00EC01F1"/>
    <w:rsid w:val="00EC19A2"/>
    <w:rsid w:val="00EC3C0A"/>
    <w:rsid w:val="00EC49D2"/>
    <w:rsid w:val="00ED2794"/>
    <w:rsid w:val="00ED3502"/>
    <w:rsid w:val="00ED38C7"/>
    <w:rsid w:val="00ED3CF3"/>
    <w:rsid w:val="00ED48F5"/>
    <w:rsid w:val="00ED5567"/>
    <w:rsid w:val="00ED584D"/>
    <w:rsid w:val="00ED5F3D"/>
    <w:rsid w:val="00ED6651"/>
    <w:rsid w:val="00EE1358"/>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F1A"/>
    <w:rsid w:val="00F46F07"/>
    <w:rsid w:val="00F50B78"/>
    <w:rsid w:val="00F52611"/>
    <w:rsid w:val="00F56197"/>
    <w:rsid w:val="00F56237"/>
    <w:rsid w:val="00F60B10"/>
    <w:rsid w:val="00F61442"/>
    <w:rsid w:val="00F61C89"/>
    <w:rsid w:val="00F6366A"/>
    <w:rsid w:val="00F64B92"/>
    <w:rsid w:val="00F667EA"/>
    <w:rsid w:val="00F675FC"/>
    <w:rsid w:val="00F71745"/>
    <w:rsid w:val="00F71B15"/>
    <w:rsid w:val="00F71F17"/>
    <w:rsid w:val="00F7222E"/>
    <w:rsid w:val="00F729DE"/>
    <w:rsid w:val="00F73061"/>
    <w:rsid w:val="00F74585"/>
    <w:rsid w:val="00F77FC8"/>
    <w:rsid w:val="00F80230"/>
    <w:rsid w:val="00F81B9B"/>
    <w:rsid w:val="00F82337"/>
    <w:rsid w:val="00F82840"/>
    <w:rsid w:val="00F8534E"/>
    <w:rsid w:val="00F85833"/>
    <w:rsid w:val="00F86469"/>
    <w:rsid w:val="00F864BA"/>
    <w:rsid w:val="00F87D0F"/>
    <w:rsid w:val="00F907B6"/>
    <w:rsid w:val="00F90E32"/>
    <w:rsid w:val="00F9106B"/>
    <w:rsid w:val="00F91D9C"/>
    <w:rsid w:val="00F9397A"/>
    <w:rsid w:val="00F93999"/>
    <w:rsid w:val="00F9617E"/>
    <w:rsid w:val="00F96504"/>
    <w:rsid w:val="00FA0502"/>
    <w:rsid w:val="00FA18FD"/>
    <w:rsid w:val="00FA4143"/>
    <w:rsid w:val="00FA7820"/>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068192207">
      <w:bodyDiv w:val="1"/>
      <w:marLeft w:val="0"/>
      <w:marRight w:val="0"/>
      <w:marTop w:val="0"/>
      <w:marBottom w:val="0"/>
      <w:divBdr>
        <w:top w:val="none" w:sz="0" w:space="0" w:color="auto"/>
        <w:left w:val="none" w:sz="0" w:space="0" w:color="auto"/>
        <w:bottom w:val="none" w:sz="0" w:space="0" w:color="auto"/>
        <w:right w:val="none" w:sz="0" w:space="0" w:color="auto"/>
      </w:divBdr>
      <w:divsChild>
        <w:div w:id="1774591520">
          <w:marLeft w:val="0"/>
          <w:marRight w:val="0"/>
          <w:marTop w:val="0"/>
          <w:marBottom w:val="0"/>
          <w:divBdr>
            <w:top w:val="none" w:sz="0" w:space="0" w:color="auto"/>
            <w:left w:val="none" w:sz="0" w:space="0" w:color="auto"/>
            <w:bottom w:val="none" w:sz="0" w:space="0" w:color="auto"/>
            <w:right w:val="none" w:sz="0" w:space="0" w:color="auto"/>
          </w:divBdr>
          <w:divsChild>
            <w:div w:id="631666983">
              <w:marLeft w:val="0"/>
              <w:marRight w:val="0"/>
              <w:marTop w:val="0"/>
              <w:marBottom w:val="0"/>
              <w:divBdr>
                <w:top w:val="none" w:sz="0" w:space="0" w:color="auto"/>
                <w:left w:val="none" w:sz="0" w:space="0" w:color="auto"/>
                <w:bottom w:val="none" w:sz="0" w:space="0" w:color="auto"/>
                <w:right w:val="none" w:sz="0" w:space="0" w:color="auto"/>
              </w:divBdr>
              <w:divsChild>
                <w:div w:id="1852180058">
                  <w:marLeft w:val="0"/>
                  <w:marRight w:val="0"/>
                  <w:marTop w:val="0"/>
                  <w:marBottom w:val="0"/>
                  <w:divBdr>
                    <w:top w:val="none" w:sz="0" w:space="0" w:color="auto"/>
                    <w:left w:val="none" w:sz="0" w:space="0" w:color="auto"/>
                    <w:bottom w:val="none" w:sz="0" w:space="0" w:color="auto"/>
                    <w:right w:val="none" w:sz="0" w:space="0" w:color="auto"/>
                  </w:divBdr>
                  <w:divsChild>
                    <w:div w:id="211308172">
                      <w:marLeft w:val="0"/>
                      <w:marRight w:val="0"/>
                      <w:marTop w:val="0"/>
                      <w:marBottom w:val="0"/>
                      <w:divBdr>
                        <w:top w:val="none" w:sz="0" w:space="0" w:color="auto"/>
                        <w:left w:val="none" w:sz="0" w:space="0" w:color="auto"/>
                        <w:bottom w:val="none" w:sz="0" w:space="0" w:color="auto"/>
                        <w:right w:val="none" w:sz="0" w:space="0" w:color="auto"/>
                      </w:divBdr>
                      <w:divsChild>
                        <w:div w:id="1794444105">
                          <w:marLeft w:val="0"/>
                          <w:marRight w:val="0"/>
                          <w:marTop w:val="0"/>
                          <w:marBottom w:val="0"/>
                          <w:divBdr>
                            <w:top w:val="none" w:sz="0" w:space="0" w:color="auto"/>
                            <w:left w:val="none" w:sz="0" w:space="0" w:color="auto"/>
                            <w:bottom w:val="none" w:sz="0" w:space="0" w:color="auto"/>
                            <w:right w:val="none" w:sz="0" w:space="0" w:color="auto"/>
                          </w:divBdr>
                          <w:divsChild>
                            <w:div w:id="811101334">
                              <w:marLeft w:val="0"/>
                              <w:marRight w:val="0"/>
                              <w:marTop w:val="0"/>
                              <w:marBottom w:val="0"/>
                              <w:divBdr>
                                <w:top w:val="none" w:sz="0" w:space="0" w:color="auto"/>
                                <w:left w:val="none" w:sz="0" w:space="0" w:color="auto"/>
                                <w:bottom w:val="none" w:sz="0" w:space="0" w:color="auto"/>
                                <w:right w:val="none" w:sz="0" w:space="0" w:color="auto"/>
                              </w:divBdr>
                              <w:divsChild>
                                <w:div w:id="1995330707">
                                  <w:marLeft w:val="0"/>
                                  <w:marRight w:val="0"/>
                                  <w:marTop w:val="0"/>
                                  <w:marBottom w:val="0"/>
                                  <w:divBdr>
                                    <w:top w:val="none" w:sz="0" w:space="0" w:color="auto"/>
                                    <w:left w:val="none" w:sz="0" w:space="0" w:color="auto"/>
                                    <w:bottom w:val="none" w:sz="0" w:space="0" w:color="auto"/>
                                    <w:right w:val="none" w:sz="0" w:space="0" w:color="auto"/>
                                  </w:divBdr>
                                  <w:divsChild>
                                    <w:div w:id="1903053262">
                                      <w:marLeft w:val="0"/>
                                      <w:marRight w:val="0"/>
                                      <w:marTop w:val="0"/>
                                      <w:marBottom w:val="0"/>
                                      <w:divBdr>
                                        <w:top w:val="none" w:sz="0" w:space="0" w:color="auto"/>
                                        <w:left w:val="none" w:sz="0" w:space="0" w:color="auto"/>
                                        <w:bottom w:val="none" w:sz="0" w:space="0" w:color="auto"/>
                                        <w:right w:val="none" w:sz="0" w:space="0" w:color="auto"/>
                                      </w:divBdr>
                                      <w:divsChild>
                                        <w:div w:id="125705501">
                                          <w:marLeft w:val="0"/>
                                          <w:marRight w:val="0"/>
                                          <w:marTop w:val="0"/>
                                          <w:marBottom w:val="0"/>
                                          <w:divBdr>
                                            <w:top w:val="none" w:sz="0" w:space="0" w:color="auto"/>
                                            <w:left w:val="none" w:sz="0" w:space="0" w:color="auto"/>
                                            <w:bottom w:val="none" w:sz="0" w:space="0" w:color="auto"/>
                                            <w:right w:val="none" w:sz="0" w:space="0" w:color="auto"/>
                                          </w:divBdr>
                                          <w:divsChild>
                                            <w:div w:id="522715453">
                                              <w:marLeft w:val="0"/>
                                              <w:marRight w:val="0"/>
                                              <w:marTop w:val="0"/>
                                              <w:marBottom w:val="0"/>
                                              <w:divBdr>
                                                <w:top w:val="none" w:sz="0" w:space="0" w:color="auto"/>
                                                <w:left w:val="none" w:sz="0" w:space="0" w:color="auto"/>
                                                <w:bottom w:val="none" w:sz="0" w:space="0" w:color="auto"/>
                                                <w:right w:val="none" w:sz="0" w:space="0" w:color="auto"/>
                                              </w:divBdr>
                                              <w:divsChild>
                                                <w:div w:id="977144313">
                                                  <w:marLeft w:val="0"/>
                                                  <w:marRight w:val="0"/>
                                                  <w:marTop w:val="0"/>
                                                  <w:marBottom w:val="0"/>
                                                  <w:divBdr>
                                                    <w:top w:val="none" w:sz="0" w:space="0" w:color="auto"/>
                                                    <w:left w:val="none" w:sz="0" w:space="0" w:color="auto"/>
                                                    <w:bottom w:val="none" w:sz="0" w:space="0" w:color="auto"/>
                                                    <w:right w:val="none" w:sz="0" w:space="0" w:color="auto"/>
                                                  </w:divBdr>
                                                  <w:divsChild>
                                                    <w:div w:id="1292248371">
                                                      <w:marLeft w:val="0"/>
                                                      <w:marRight w:val="0"/>
                                                      <w:marTop w:val="0"/>
                                                      <w:marBottom w:val="0"/>
                                                      <w:divBdr>
                                                        <w:top w:val="none" w:sz="0" w:space="0" w:color="auto"/>
                                                        <w:left w:val="none" w:sz="0" w:space="0" w:color="auto"/>
                                                        <w:bottom w:val="none" w:sz="0" w:space="0" w:color="auto"/>
                                                        <w:right w:val="none" w:sz="0" w:space="0" w:color="auto"/>
                                                      </w:divBdr>
                                                      <w:divsChild>
                                                        <w:div w:id="1406882200">
                                                          <w:marLeft w:val="0"/>
                                                          <w:marRight w:val="0"/>
                                                          <w:marTop w:val="0"/>
                                                          <w:marBottom w:val="0"/>
                                                          <w:divBdr>
                                                            <w:top w:val="none" w:sz="0" w:space="0" w:color="auto"/>
                                                            <w:left w:val="none" w:sz="0" w:space="0" w:color="auto"/>
                                                            <w:bottom w:val="none" w:sz="0" w:space="0" w:color="auto"/>
                                                            <w:right w:val="none" w:sz="0" w:space="0" w:color="auto"/>
                                                          </w:divBdr>
                                                          <w:divsChild>
                                                            <w:div w:id="1094664776">
                                                              <w:marLeft w:val="0"/>
                                                              <w:marRight w:val="0"/>
                                                              <w:marTop w:val="0"/>
                                                              <w:marBottom w:val="0"/>
                                                              <w:divBdr>
                                                                <w:top w:val="none" w:sz="0" w:space="0" w:color="auto"/>
                                                                <w:left w:val="none" w:sz="0" w:space="0" w:color="auto"/>
                                                                <w:bottom w:val="none" w:sz="0" w:space="0" w:color="auto"/>
                                                                <w:right w:val="none" w:sz="0" w:space="0" w:color="auto"/>
                                                              </w:divBdr>
                                                              <w:divsChild>
                                                                <w:div w:id="1463502895">
                                                                  <w:marLeft w:val="0"/>
                                                                  <w:marRight w:val="0"/>
                                                                  <w:marTop w:val="0"/>
                                                                  <w:marBottom w:val="0"/>
                                                                  <w:divBdr>
                                                                    <w:top w:val="none" w:sz="0" w:space="0" w:color="auto"/>
                                                                    <w:left w:val="none" w:sz="0" w:space="0" w:color="auto"/>
                                                                    <w:bottom w:val="none" w:sz="0" w:space="0" w:color="auto"/>
                                                                    <w:right w:val="none" w:sz="0" w:space="0" w:color="auto"/>
                                                                  </w:divBdr>
                                                                  <w:divsChild>
                                                                    <w:div w:id="1082529739">
                                                                      <w:marLeft w:val="0"/>
                                                                      <w:marRight w:val="0"/>
                                                                      <w:marTop w:val="0"/>
                                                                      <w:marBottom w:val="0"/>
                                                                      <w:divBdr>
                                                                        <w:top w:val="none" w:sz="0" w:space="0" w:color="auto"/>
                                                                        <w:left w:val="none" w:sz="0" w:space="0" w:color="auto"/>
                                                                        <w:bottom w:val="none" w:sz="0" w:space="0" w:color="auto"/>
                                                                        <w:right w:val="none" w:sz="0" w:space="0" w:color="auto"/>
                                                                      </w:divBdr>
                                                                      <w:divsChild>
                                                                        <w:div w:id="8147331">
                                                                          <w:marLeft w:val="0"/>
                                                                          <w:marRight w:val="0"/>
                                                                          <w:marTop w:val="0"/>
                                                                          <w:marBottom w:val="0"/>
                                                                          <w:divBdr>
                                                                            <w:top w:val="none" w:sz="0" w:space="0" w:color="auto"/>
                                                                            <w:left w:val="none" w:sz="0" w:space="0" w:color="auto"/>
                                                                            <w:bottom w:val="none" w:sz="0" w:space="0" w:color="auto"/>
                                                                            <w:right w:val="none" w:sz="0" w:space="0" w:color="auto"/>
                                                                          </w:divBdr>
                                                                          <w:divsChild>
                                                                            <w:div w:id="927807905">
                                                                              <w:marLeft w:val="0"/>
                                                                              <w:marRight w:val="0"/>
                                                                              <w:marTop w:val="0"/>
                                                                              <w:marBottom w:val="0"/>
                                                                              <w:divBdr>
                                                                                <w:top w:val="none" w:sz="0" w:space="0" w:color="auto"/>
                                                                                <w:left w:val="none" w:sz="0" w:space="0" w:color="auto"/>
                                                                                <w:bottom w:val="none" w:sz="0" w:space="0" w:color="auto"/>
                                                                                <w:right w:val="none" w:sz="0" w:space="0" w:color="auto"/>
                                                                              </w:divBdr>
                                                                              <w:divsChild>
                                                                                <w:div w:id="1608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49A4-33FC-4536-AA5F-C1446277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7</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17231</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Windows</cp:lastModifiedBy>
  <cp:revision>78</cp:revision>
  <cp:lastPrinted>2020-02-05T07:17:00Z</cp:lastPrinted>
  <dcterms:created xsi:type="dcterms:W3CDTF">2018-09-10T08:15:00Z</dcterms:created>
  <dcterms:modified xsi:type="dcterms:W3CDTF">2020-02-10T09:32:00Z</dcterms:modified>
</cp:coreProperties>
</file>