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B" w:rsidRPr="008644A3" w:rsidRDefault="004B3C9B" w:rsidP="004B3C9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Default="004B3C9B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940EA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52C67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="00152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C67">
        <w:rPr>
          <w:rFonts w:ascii="Times New Roman" w:eastAsia="Times New Roman" w:hAnsi="Times New Roman" w:cs="Times New Roman"/>
          <w:sz w:val="28"/>
          <w:szCs w:val="28"/>
        </w:rPr>
        <w:tab/>
      </w:r>
      <w:r w:rsidR="005F5F92">
        <w:rPr>
          <w:rFonts w:ascii="Times New Roman" w:eastAsia="Times New Roman" w:hAnsi="Times New Roman" w:cs="Times New Roman"/>
          <w:sz w:val="28"/>
          <w:szCs w:val="28"/>
        </w:rPr>
        <w:tab/>
      </w:r>
      <w:r w:rsidR="001940EA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940EA">
        <w:rPr>
          <w:rFonts w:ascii="Times New Roman" w:eastAsia="Times New Roman" w:hAnsi="Times New Roman" w:cs="Times New Roman"/>
          <w:sz w:val="28"/>
          <w:szCs w:val="28"/>
        </w:rPr>
        <w:t xml:space="preserve"> 547</w:t>
      </w:r>
    </w:p>
    <w:p w:rsidR="009F5970" w:rsidRDefault="009F5970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6B5E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выделении бюджетных ассигнований из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резервного фонда</w:t>
      </w:r>
    </w:p>
    <w:p w:rsidR="004B3C9B" w:rsidRPr="00142027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</w:t>
      </w:r>
      <w:r w:rsidR="000914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C9B" w:rsidRPr="009E3443" w:rsidRDefault="004B3C9B" w:rsidP="004B3C9B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</w:t>
      </w:r>
      <w:r w:rsidR="00922AE4">
        <w:rPr>
          <w:rFonts w:ascii="Times New Roman" w:eastAsia="Times New Roman" w:hAnsi="Times New Roman" w:cs="Times New Roman"/>
          <w:sz w:val="28"/>
          <w:szCs w:val="28"/>
        </w:rPr>
        <w:t>проведения мероприятий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профилактикой и устранением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анения </w:t>
      </w:r>
      <w:proofErr w:type="spellStart"/>
      <w:r w:rsidR="00256B5E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="001C7F13" w:rsidRPr="001C7F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C08">
        <w:rPr>
          <w:rFonts w:ascii="Times New Roman" w:hAnsi="Times New Roman" w:cs="Times New Roman"/>
          <w:sz w:val="28"/>
          <w:szCs w:val="28"/>
        </w:rPr>
        <w:t xml:space="preserve"> соответствии со статьей 81 </w:t>
      </w:r>
      <w:r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E43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</w:t>
      </w:r>
      <w:r w:rsidR="00256B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29.05.2020 № 232 «Об утверждении 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администрации от 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24.05.2020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217а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C30741" w:rsidRPr="00C30741">
        <w:rPr>
          <w:rFonts w:ascii="Times New Roman" w:eastAsia="Times New Roman" w:hAnsi="Times New Roman" w:cs="Times New Roman"/>
          <w:spacing w:val="2"/>
          <w:sz w:val="28"/>
          <w:szCs w:val="28"/>
        </w:rPr>
        <w:t>О введении режима функционирования повышенной готовности для 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B3C9B" w:rsidRDefault="004B3C9B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Выделить бюджетные ассигнования из резервного фонда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387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CE680A">
        <w:rPr>
          <w:rFonts w:ascii="Times New Roman" w:eastAsia="Times New Roman" w:hAnsi="Times New Roman" w:cs="Times New Roman"/>
          <w:sz w:val="28"/>
          <w:szCs w:val="28"/>
        </w:rPr>
        <w:t>противоэпидемических (профилактических) мероприятий на объектах муниципальной собственности.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Объем выделяемых бюджетных ассигнований – </w:t>
      </w:r>
      <w:r w:rsidR="004320DE">
        <w:rPr>
          <w:rFonts w:ascii="Times New Roman" w:eastAsia="Times New Roman" w:hAnsi="Times New Roman" w:cs="Times New Roman"/>
          <w:sz w:val="28"/>
          <w:szCs w:val="28"/>
        </w:rPr>
        <w:t>4374,10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которому выделяются бюджетные ассигнования - комитет по жизнеобеспечению администрации</w:t>
      </w:r>
      <w:r w:rsidR="0007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9B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Установить срок предоставления отчета о целевом использовании выделенных средств - </w:t>
      </w:r>
      <w:r w:rsidRP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дней со дня получения указанных 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Настоящее постановление вступает в силу со дня подписания.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 Контроль исполнения настоящего постановления оставляю за собой.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95D22" w:rsidRDefault="00095D22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</w:p>
    <w:p w:rsidR="0097682C" w:rsidRDefault="002E0BA3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Мэр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В.С.Орноев</w:t>
      </w:r>
      <w:proofErr w:type="spellEnd"/>
    </w:p>
    <w:p w:rsidR="001940EA" w:rsidRDefault="001940EA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19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9"/>
    <w:rsid w:val="00073462"/>
    <w:rsid w:val="0009144C"/>
    <w:rsid w:val="00095D22"/>
    <w:rsid w:val="00152C67"/>
    <w:rsid w:val="001940EA"/>
    <w:rsid w:val="001C7F13"/>
    <w:rsid w:val="00210FCE"/>
    <w:rsid w:val="00256B5E"/>
    <w:rsid w:val="002E0BA3"/>
    <w:rsid w:val="002F1CD6"/>
    <w:rsid w:val="004320DE"/>
    <w:rsid w:val="004B3C9B"/>
    <w:rsid w:val="005F5F92"/>
    <w:rsid w:val="006E4368"/>
    <w:rsid w:val="00783AB9"/>
    <w:rsid w:val="007873A6"/>
    <w:rsid w:val="007E28AB"/>
    <w:rsid w:val="008121A2"/>
    <w:rsid w:val="0082759F"/>
    <w:rsid w:val="00842E16"/>
    <w:rsid w:val="008C3879"/>
    <w:rsid w:val="00922AE4"/>
    <w:rsid w:val="0092358B"/>
    <w:rsid w:val="00926B4F"/>
    <w:rsid w:val="0097682C"/>
    <w:rsid w:val="009E3443"/>
    <w:rsid w:val="009F5970"/>
    <w:rsid w:val="00AF3BE7"/>
    <w:rsid w:val="00C30741"/>
    <w:rsid w:val="00C72ECE"/>
    <w:rsid w:val="00CE680A"/>
    <w:rsid w:val="00D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2020-10-20T03:35:00Z</cp:lastPrinted>
  <dcterms:created xsi:type="dcterms:W3CDTF">2020-06-02T08:21:00Z</dcterms:created>
  <dcterms:modified xsi:type="dcterms:W3CDTF">2020-11-16T03:31:00Z</dcterms:modified>
</cp:coreProperties>
</file>