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1" w:rsidRPr="00362B4A" w:rsidRDefault="0004137C" w:rsidP="00362B4A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sub_1100"/>
      <w:r>
        <w:rPr>
          <w:rFonts w:ascii="Times New Roman" w:hAnsi="Times New Roman"/>
          <w:sz w:val="32"/>
          <w:szCs w:val="32"/>
        </w:rPr>
        <w:t>Р</w:t>
      </w:r>
      <w:r w:rsidR="00EC2E81" w:rsidRPr="00362B4A">
        <w:rPr>
          <w:rFonts w:ascii="Times New Roman" w:hAnsi="Times New Roman"/>
          <w:sz w:val="32"/>
          <w:szCs w:val="32"/>
        </w:rPr>
        <w:t>ОССИЙСКАЯ ФЕДЕРАЦИЯ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Иркутская область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2B4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2B4A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EC2E81" w:rsidRPr="00772417" w:rsidRDefault="00EC2E81" w:rsidP="00362B4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2E81" w:rsidRPr="00772417" w:rsidRDefault="00EC2E81" w:rsidP="00362B4A">
      <w:pPr>
        <w:ind w:firstLine="0"/>
        <w:rPr>
          <w:rFonts w:ascii="Times New Roman" w:hAnsi="Times New Roman"/>
          <w:sz w:val="28"/>
          <w:szCs w:val="28"/>
        </w:rPr>
      </w:pPr>
    </w:p>
    <w:bookmarkEnd w:id="0"/>
    <w:p w:rsidR="0004137C" w:rsidRDefault="0004137C" w:rsidP="0004137C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67C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0767C9">
        <w:rPr>
          <w:rFonts w:ascii="Times New Roman" w:hAnsi="Times New Roman"/>
          <w:sz w:val="28"/>
          <w:szCs w:val="28"/>
        </w:rPr>
        <w:t>июля</w:t>
      </w:r>
      <w:r w:rsidR="008C7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871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8C7405">
        <w:rPr>
          <w:rFonts w:ascii="Times New Roman" w:hAnsi="Times New Roman"/>
          <w:sz w:val="28"/>
          <w:szCs w:val="28"/>
        </w:rPr>
        <w:tab/>
      </w:r>
      <w:r w:rsidR="000767C9">
        <w:rPr>
          <w:rFonts w:ascii="Times New Roman" w:hAnsi="Times New Roman"/>
          <w:sz w:val="28"/>
          <w:szCs w:val="28"/>
        </w:rPr>
        <w:tab/>
      </w:r>
      <w:r w:rsidR="000767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0767C9">
        <w:rPr>
          <w:rFonts w:ascii="Times New Roman" w:hAnsi="Times New Roman"/>
          <w:sz w:val="28"/>
          <w:szCs w:val="28"/>
        </w:rPr>
        <w:t>438</w:t>
      </w:r>
    </w:p>
    <w:p w:rsidR="0004137C" w:rsidRDefault="0004137C" w:rsidP="00E55982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bookmarkStart w:id="1" w:name="_GoBack"/>
    </w:p>
    <w:p w:rsidR="0004137C" w:rsidRDefault="0004137C" w:rsidP="00E55982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bookmarkEnd w:id="1"/>
    <w:p w:rsidR="0004137C" w:rsidRDefault="0004137C" w:rsidP="0004137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04137C" w:rsidRDefault="0004137C" w:rsidP="0004137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</w:p>
    <w:p w:rsidR="0004137C" w:rsidRDefault="0004137C" w:rsidP="0004137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Свирск» на 2020-2024 годы</w:t>
      </w:r>
    </w:p>
    <w:p w:rsidR="0004137C" w:rsidRDefault="0004137C" w:rsidP="0004137C">
      <w:pPr>
        <w:tabs>
          <w:tab w:val="left" w:pos="3912"/>
        </w:tabs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79C8" w:rsidRPr="00C62ACA" w:rsidRDefault="00E65926" w:rsidP="001179C8">
      <w:pPr>
        <w:ind w:firstLine="709"/>
        <w:rPr>
          <w:rFonts w:ascii="Times New Roman" w:hAnsi="Times New Roman"/>
          <w:sz w:val="28"/>
          <w:szCs w:val="28"/>
        </w:rPr>
      </w:pPr>
      <w:bookmarkStart w:id="2" w:name="_Hlk65166914"/>
      <w:r>
        <w:rPr>
          <w:rFonts w:ascii="Times New Roman" w:hAnsi="Times New Roman"/>
          <w:sz w:val="28"/>
          <w:szCs w:val="28"/>
        </w:rPr>
        <w:t>В</w:t>
      </w:r>
      <w:r w:rsidRPr="00E65926">
        <w:rPr>
          <w:rFonts w:ascii="Times New Roman" w:hAnsi="Times New Roman"/>
          <w:sz w:val="28"/>
          <w:szCs w:val="28"/>
        </w:rPr>
        <w:t xml:space="preserve"> связи с перера</w:t>
      </w:r>
      <w:r>
        <w:rPr>
          <w:rFonts w:ascii="Times New Roman" w:hAnsi="Times New Roman"/>
          <w:sz w:val="28"/>
          <w:szCs w:val="28"/>
        </w:rPr>
        <w:t>с</w:t>
      </w:r>
      <w:r w:rsidRPr="00E65926">
        <w:rPr>
          <w:rFonts w:ascii="Times New Roman" w:hAnsi="Times New Roman"/>
          <w:sz w:val="28"/>
          <w:szCs w:val="28"/>
        </w:rPr>
        <w:t xml:space="preserve">пределением объемов финансирования между мероприятиями </w:t>
      </w:r>
      <w:r w:rsidR="001179C8" w:rsidRPr="00C62ACA">
        <w:rPr>
          <w:rFonts w:ascii="Times New Roman" w:hAnsi="Times New Roman"/>
          <w:sz w:val="28"/>
          <w:szCs w:val="28"/>
        </w:rPr>
        <w:t>муниципальн</w:t>
      </w:r>
      <w:r w:rsidR="001179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1179C8" w:rsidRPr="00C62ACA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«город Свирск» на 2020-2024 годы</w:t>
      </w:r>
      <w:bookmarkEnd w:id="2"/>
      <w:r w:rsidR="001179C8" w:rsidRPr="00C62ACA">
        <w:rPr>
          <w:rFonts w:ascii="Times New Roman" w:hAnsi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04137C" w:rsidRDefault="0004137C" w:rsidP="000413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B30000" w:rsidRPr="00EC3A4C" w:rsidRDefault="0004137C" w:rsidP="00EC3A4C">
      <w:pPr>
        <w:pStyle w:val="affff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муниципальную программу «Благоустройство территории муниципального образования «город Свирск» на 2020-2024 годы, утвержденную </w:t>
      </w:r>
      <w:hyperlink r:id="rId9" w:history="1">
        <w:r w:rsidRPr="00342221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 администрации муниципального образования «город Свирск» от 16.09.2019 № 638 (с изменениями от 26.12.2019 № 856; от 03.02.2020 № 51</w:t>
      </w:r>
      <w:r w:rsidR="008C7405">
        <w:rPr>
          <w:rFonts w:ascii="Times New Roman" w:hAnsi="Times New Roman"/>
          <w:sz w:val="28"/>
          <w:szCs w:val="28"/>
        </w:rPr>
        <w:t>; от 07.09.2020 № 445</w:t>
      </w:r>
      <w:r w:rsidR="00A70D46">
        <w:rPr>
          <w:rFonts w:ascii="Times New Roman" w:hAnsi="Times New Roman"/>
          <w:sz w:val="28"/>
          <w:szCs w:val="28"/>
        </w:rPr>
        <w:t>, от 26.02.2021 № 82),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EC3A4C">
        <w:rPr>
          <w:rFonts w:ascii="Times New Roman" w:hAnsi="Times New Roman"/>
          <w:sz w:val="28"/>
          <w:szCs w:val="28"/>
        </w:rPr>
        <w:t xml:space="preserve">е, изложив </w:t>
      </w:r>
      <w:r w:rsidR="00B30000" w:rsidRPr="00EC3A4C">
        <w:rPr>
          <w:rFonts w:ascii="Times New Roman" w:hAnsi="Times New Roman"/>
          <w:sz w:val="28"/>
          <w:szCs w:val="28"/>
        </w:rPr>
        <w:t>раздел 7 «План меропр</w:t>
      </w:r>
      <w:r w:rsidR="00EC3A4C">
        <w:rPr>
          <w:rFonts w:ascii="Times New Roman" w:hAnsi="Times New Roman"/>
          <w:sz w:val="28"/>
          <w:szCs w:val="28"/>
        </w:rPr>
        <w:t>иятий муниципальной программы»</w:t>
      </w:r>
      <w:r w:rsidR="00B30000" w:rsidRPr="00EC3A4C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04137C" w:rsidRDefault="0004137C" w:rsidP="0004137C">
      <w:pPr>
        <w:pStyle w:val="affff0"/>
        <w:numPr>
          <w:ilvl w:val="0"/>
          <w:numId w:val="3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04137C" w:rsidRDefault="0004137C" w:rsidP="0004137C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p w:rsidR="0004137C" w:rsidRDefault="0004137C" w:rsidP="0004137C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Контроль исполнения постановления возложить на заместителя мэра - председателя комитета по жизнеобеспечению Махонькина Д.И.</w:t>
      </w:r>
    </w:p>
    <w:p w:rsidR="0004137C" w:rsidRDefault="0004137C" w:rsidP="000413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04137C" w:rsidRDefault="0004137C" w:rsidP="0004137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D774B4" w:rsidRDefault="0004137C" w:rsidP="00DB40B5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EC3A4C">
        <w:rPr>
          <w:rFonts w:ascii="Times New Roman" w:hAnsi="Times New Roman"/>
          <w:sz w:val="28"/>
          <w:szCs w:val="28"/>
        </w:rPr>
        <w:t xml:space="preserve">   </w:t>
      </w:r>
      <w:r w:rsidR="00EC3A4C">
        <w:rPr>
          <w:rFonts w:ascii="Times New Roman" w:hAnsi="Times New Roman"/>
          <w:sz w:val="28"/>
          <w:szCs w:val="28"/>
        </w:rPr>
        <w:tab/>
      </w:r>
      <w:r w:rsidR="00EC3A4C">
        <w:rPr>
          <w:rFonts w:ascii="Times New Roman" w:hAnsi="Times New Roman"/>
          <w:sz w:val="28"/>
          <w:szCs w:val="28"/>
        </w:rPr>
        <w:tab/>
      </w:r>
      <w:r w:rsidR="00EC3A4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В.С. Орноев</w:t>
      </w:r>
      <w:bookmarkStart w:id="3" w:name="RANGE!A1:H80"/>
      <w:bookmarkEnd w:id="3"/>
    </w:p>
    <w:p w:rsidR="00EC3A4C" w:rsidRDefault="00EC3A4C" w:rsidP="00417074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74B4" w:rsidRDefault="00D774B4" w:rsidP="00960D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D774B4" w:rsidSect="0005271A">
          <w:foot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74B4" w:rsidRPr="00C5500A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74B4" w:rsidRPr="00C5500A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774B4" w:rsidRPr="00C5500A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774B4" w:rsidRPr="00C5500A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D774B4" w:rsidRDefault="00D774B4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C5500A">
        <w:rPr>
          <w:rFonts w:ascii="Times New Roman" w:hAnsi="Times New Roman" w:cs="Times New Roman"/>
          <w:sz w:val="28"/>
          <w:szCs w:val="28"/>
        </w:rPr>
        <w:t>от «</w:t>
      </w:r>
      <w:r w:rsidR="00417074">
        <w:rPr>
          <w:rFonts w:ascii="Times New Roman" w:hAnsi="Times New Roman" w:cs="Times New Roman"/>
          <w:sz w:val="28"/>
          <w:szCs w:val="28"/>
        </w:rPr>
        <w:t>22</w:t>
      </w:r>
      <w:r w:rsidRPr="00C5500A">
        <w:rPr>
          <w:rFonts w:ascii="Times New Roman" w:hAnsi="Times New Roman" w:cs="Times New Roman"/>
          <w:sz w:val="28"/>
          <w:szCs w:val="28"/>
        </w:rPr>
        <w:t xml:space="preserve">» </w:t>
      </w:r>
      <w:r w:rsidR="00417074">
        <w:rPr>
          <w:rFonts w:ascii="Times New Roman" w:hAnsi="Times New Roman" w:cs="Times New Roman"/>
          <w:sz w:val="28"/>
          <w:szCs w:val="28"/>
        </w:rPr>
        <w:t>июля</w:t>
      </w:r>
      <w:r w:rsidRPr="00C5500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500A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417074">
        <w:rPr>
          <w:rFonts w:ascii="Times New Roman" w:hAnsi="Times New Roman" w:cs="Times New Roman"/>
          <w:sz w:val="28"/>
          <w:szCs w:val="28"/>
        </w:rPr>
        <w:t>438</w:t>
      </w:r>
    </w:p>
    <w:p w:rsidR="00D82A05" w:rsidRDefault="00D82A05" w:rsidP="00D774B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041"/>
      </w:tblGrid>
      <w:tr w:rsidR="00D774B4" w:rsidRPr="00D774B4" w:rsidTr="00F95218">
        <w:trPr>
          <w:trHeight w:val="37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4B4" w:rsidRPr="00D774B4" w:rsidRDefault="00D774B4" w:rsidP="00F95218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74B4">
              <w:rPr>
                <w:rFonts w:ascii="Times New Roman" w:hAnsi="Times New Roman"/>
                <w:b w:val="0"/>
                <w:sz w:val="28"/>
                <w:szCs w:val="28"/>
              </w:rPr>
              <w:t>7. План мероприятий муниципальной программы</w:t>
            </w:r>
          </w:p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78"/>
              <w:gridCol w:w="2043"/>
              <w:gridCol w:w="1964"/>
              <w:gridCol w:w="1780"/>
              <w:gridCol w:w="2132"/>
              <w:gridCol w:w="2107"/>
              <w:gridCol w:w="1314"/>
            </w:tblGrid>
            <w:tr w:rsidR="00D774B4" w:rsidRPr="00D774B4" w:rsidTr="00F95218">
              <w:trPr>
                <w:trHeight w:val="167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 основного мероприятия (мероприятия)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 участника (участника мероприятия)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Срок реализации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Источник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финансирования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Объем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финансирования,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тыс. руб.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показателя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объема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мероприятия,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единица измерения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Значение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 xml:space="preserve">показателя объема 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br/>
                    <w:t>мероприятия</w:t>
                  </w:r>
                </w:p>
              </w:tc>
            </w:tr>
            <w:tr w:rsidR="00D774B4" w:rsidRPr="00D774B4" w:rsidTr="00F95218">
              <w:trPr>
                <w:trHeight w:val="21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774B4" w:rsidRPr="00D774B4" w:rsidTr="00F95218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F95218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Сезонное озеленение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EC3A4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EC3A4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B66CCD">
                  <w:pPr>
                    <w:ind w:hanging="3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1 </w:t>
                  </w:r>
                  <w:r w:rsidR="00D65F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142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  <w:r w:rsidR="00D65F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F9521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774B4" w:rsidRPr="00D774B4" w:rsidTr="00F95218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65F77" w:rsidP="00B66C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142,2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34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50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F95218">
                  <w:pPr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Разбивка и содержание цветников и клумб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КЖО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EC3A4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EC3A4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Площадь цветников, клумб, газонов кв.м.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28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840</w:t>
                  </w:r>
                </w:p>
              </w:tc>
            </w:tr>
            <w:tr w:rsidR="00D774B4" w:rsidRPr="00D774B4" w:rsidTr="00F95218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B66CCD" w:rsidP="00B66C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  <w:r w:rsidR="00D774B4" w:rsidRPr="00D774B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845</w:t>
                  </w:r>
                </w:p>
              </w:tc>
            </w:tr>
            <w:tr w:rsidR="00D774B4" w:rsidRPr="00D774B4" w:rsidTr="00F95218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850</w:t>
                  </w:r>
                </w:p>
              </w:tc>
            </w:tr>
            <w:tr w:rsidR="00D774B4" w:rsidRPr="00D774B4" w:rsidTr="00F95218">
              <w:trPr>
                <w:trHeight w:val="27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855</w:t>
                  </w:r>
                </w:p>
              </w:tc>
            </w:tr>
            <w:tr w:rsidR="00D774B4" w:rsidRPr="00D774B4" w:rsidTr="00F95218">
              <w:trPr>
                <w:trHeight w:val="3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860</w:t>
                  </w:r>
                </w:p>
              </w:tc>
            </w:tr>
            <w:tr w:rsidR="00D774B4" w:rsidRPr="00D774B4" w:rsidTr="00F95218">
              <w:trPr>
                <w:trHeight w:val="281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Вертикальное озеленение</w:t>
                  </w:r>
                  <w:r w:rsidR="007B479A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том числе кредиторская задолженность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EC3A4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EC3A4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установленных конструкций, </w:t>
                  </w:r>
                </w:p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</w:tr>
            <w:tr w:rsidR="00D774B4" w:rsidRPr="00D774B4" w:rsidTr="00F95218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год 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D774B4" w:rsidRPr="00D774B4" w:rsidTr="00F95218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F952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F95218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D774B4" w:rsidRPr="00D774B4" w:rsidTr="00F95218">
              <w:trPr>
                <w:trHeight w:val="278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95</w:t>
                  </w:r>
                </w:p>
              </w:tc>
            </w:tr>
            <w:tr w:rsidR="00D774B4" w:rsidRPr="00D774B4" w:rsidTr="00F95218">
              <w:trPr>
                <w:trHeight w:val="369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2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D774B4" w:rsidRPr="00D774B4" w:rsidTr="00F95218">
              <w:trPr>
                <w:trHeight w:val="315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D774B4">
                  <w:pPr>
                    <w:ind w:firstLine="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D774B4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Праздничное оформление </w:t>
                  </w:r>
                </w:p>
                <w:p w:rsidR="00D774B4" w:rsidRPr="00D774B4" w:rsidRDefault="00D774B4" w:rsidP="00D774B4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улиц города</w:t>
                  </w:r>
                </w:p>
              </w:tc>
              <w:tc>
                <w:tcPr>
                  <w:tcW w:w="2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КЖО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4B4" w:rsidRPr="00D774B4" w:rsidRDefault="00D774B4" w:rsidP="00EC3A4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2020-202</w:t>
                  </w:r>
                  <w:r w:rsidR="00EC3A4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B66CCD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</w:t>
                  </w:r>
                  <w:r w:rsidR="00D65F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57</w:t>
                  </w: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  <w:r w:rsidR="00B66CC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Количество обустроенных улиц, шт.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774B4" w:rsidRPr="00D774B4" w:rsidTr="00F95218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774B4" w:rsidRPr="00D774B4" w:rsidTr="00F95218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B66CCD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70D46">
                    <w:rPr>
                      <w:rFonts w:ascii="Times New Roman" w:hAnsi="Times New Roman"/>
                      <w:sz w:val="28"/>
                      <w:szCs w:val="28"/>
                    </w:rPr>
                    <w:t>57</w:t>
                  </w: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B66CCD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774B4" w:rsidRPr="00D774B4" w:rsidTr="00F95218">
              <w:trPr>
                <w:trHeight w:val="33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774B4" w:rsidRPr="00D774B4" w:rsidTr="00F95218">
              <w:trPr>
                <w:trHeight w:val="31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774B4" w:rsidRPr="00D774B4" w:rsidTr="00F95218">
              <w:trPr>
                <w:trHeight w:val="19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1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774B4" w:rsidRPr="00D774B4" w:rsidTr="00F95218">
              <w:trPr>
                <w:trHeight w:val="315"/>
              </w:trPr>
              <w:tc>
                <w:tcPr>
                  <w:tcW w:w="54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774B4" w:rsidRPr="00D774B4" w:rsidRDefault="00D774B4" w:rsidP="00D774B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D774B4" w:rsidRPr="00D774B4" w:rsidRDefault="00D774B4" w:rsidP="00D774B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ВСЕГО по программе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EC3A4C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2020-202</w:t>
                  </w:r>
                  <w:r w:rsidR="00EC3A4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1 700,0</w:t>
                  </w:r>
                </w:p>
              </w:tc>
              <w:tc>
                <w:tcPr>
                  <w:tcW w:w="210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D774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D774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D774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256"/>
              </w:trPr>
              <w:tc>
                <w:tcPr>
                  <w:tcW w:w="5489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D774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21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774B4" w:rsidRPr="00D774B4" w:rsidTr="00F95218">
              <w:trPr>
                <w:trHeight w:val="256"/>
              </w:trPr>
              <w:tc>
                <w:tcPr>
                  <w:tcW w:w="54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2024 год </w:t>
                  </w:r>
                </w:p>
              </w:tc>
              <w:tc>
                <w:tcPr>
                  <w:tcW w:w="17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B4" w:rsidRPr="00D774B4" w:rsidRDefault="00D774B4" w:rsidP="00D774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74B4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21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4B4" w:rsidRPr="00D774B4" w:rsidRDefault="00D774B4" w:rsidP="00D774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74B4" w:rsidRPr="00D774B4" w:rsidRDefault="00D774B4" w:rsidP="00F9521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774B4" w:rsidRDefault="00D774B4" w:rsidP="00D774B4">
      <w:pPr>
        <w:ind w:firstLine="0"/>
        <w:rPr>
          <w:rFonts w:ascii="Times New Roman" w:hAnsi="Times New Roman"/>
          <w:sz w:val="28"/>
          <w:szCs w:val="28"/>
        </w:rPr>
      </w:pPr>
    </w:p>
    <w:p w:rsidR="00FB00B1" w:rsidRPr="00D774B4" w:rsidRDefault="00FB00B1" w:rsidP="00D774B4">
      <w:pPr>
        <w:ind w:firstLine="0"/>
        <w:rPr>
          <w:rFonts w:ascii="Times New Roman" w:hAnsi="Times New Roman"/>
          <w:sz w:val="28"/>
          <w:szCs w:val="28"/>
        </w:rPr>
      </w:pPr>
    </w:p>
    <w:p w:rsidR="00D774B4" w:rsidRPr="00D774B4" w:rsidRDefault="00D774B4" w:rsidP="00D774B4">
      <w:pPr>
        <w:ind w:firstLine="0"/>
        <w:rPr>
          <w:rFonts w:ascii="Times New Roman" w:hAnsi="Times New Roman"/>
          <w:sz w:val="28"/>
          <w:szCs w:val="28"/>
        </w:rPr>
      </w:pPr>
      <w:r w:rsidRPr="00D774B4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  <w:t>Г.А. Макогон</w:t>
      </w:r>
    </w:p>
    <w:p w:rsidR="00D774B4" w:rsidRDefault="00D774B4" w:rsidP="00D774B4">
      <w:pPr>
        <w:ind w:firstLine="0"/>
        <w:rPr>
          <w:rFonts w:ascii="Times New Roman" w:hAnsi="Times New Roman"/>
          <w:sz w:val="28"/>
          <w:szCs w:val="28"/>
        </w:rPr>
      </w:pPr>
    </w:p>
    <w:p w:rsidR="00FB00B1" w:rsidRPr="00D774B4" w:rsidRDefault="00FB00B1" w:rsidP="00D774B4">
      <w:pPr>
        <w:ind w:firstLine="0"/>
        <w:rPr>
          <w:rFonts w:ascii="Times New Roman" w:hAnsi="Times New Roman"/>
          <w:sz w:val="28"/>
          <w:szCs w:val="28"/>
        </w:rPr>
      </w:pPr>
    </w:p>
    <w:p w:rsidR="00960D62" w:rsidRDefault="00D774B4" w:rsidP="00E554D4">
      <w:pPr>
        <w:ind w:firstLine="0"/>
        <w:rPr>
          <w:rFonts w:ascii="Times New Roman" w:hAnsi="Times New Roman"/>
          <w:sz w:val="28"/>
          <w:szCs w:val="28"/>
        </w:rPr>
      </w:pPr>
      <w:r w:rsidRPr="00D774B4">
        <w:rPr>
          <w:rFonts w:ascii="Times New Roman" w:hAnsi="Times New Roman"/>
          <w:sz w:val="28"/>
          <w:szCs w:val="28"/>
        </w:rPr>
        <w:t>Заместитель мэра города – председатель комитета по жизнеобеспечению</w:t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 w:rsidRPr="00D774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D774B4">
        <w:rPr>
          <w:rFonts w:ascii="Times New Roman" w:hAnsi="Times New Roman"/>
          <w:sz w:val="28"/>
          <w:szCs w:val="28"/>
        </w:rPr>
        <w:t xml:space="preserve"> Д.И. </w:t>
      </w:r>
      <w:proofErr w:type="spellStart"/>
      <w:r w:rsidRPr="00D774B4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417074" w:rsidRDefault="00417074" w:rsidP="00E554D4">
      <w:pPr>
        <w:ind w:firstLine="0"/>
        <w:rPr>
          <w:rFonts w:ascii="Times New Roman" w:hAnsi="Times New Roman"/>
          <w:sz w:val="28"/>
          <w:szCs w:val="28"/>
        </w:rPr>
      </w:pPr>
    </w:p>
    <w:sectPr w:rsidR="00417074" w:rsidSect="00C03B8C">
      <w:footerReference w:type="even" r:id="rId11"/>
      <w:pgSz w:w="16800" w:h="11900" w:orient="landscape"/>
      <w:pgMar w:top="1531" w:right="1134" w:bottom="73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DC" w:rsidRDefault="00514ADC">
      <w:r>
        <w:separator/>
      </w:r>
    </w:p>
  </w:endnote>
  <w:endnote w:type="continuationSeparator" w:id="0">
    <w:p w:rsidR="00514ADC" w:rsidRDefault="0051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6" w:rsidRDefault="00A70D46" w:rsidP="000A21C9">
    <w:pPr>
      <w:pStyle w:val="affffd"/>
      <w:framePr w:wrap="around" w:vAnchor="text" w:hAnchor="margin" w:xAlign="center" w:y="1"/>
      <w:rPr>
        <w:rStyle w:val="afffff4"/>
        <w:rFonts w:eastAsiaTheme="majorEastAsia"/>
      </w:rPr>
    </w:pPr>
    <w:r>
      <w:rPr>
        <w:rStyle w:val="afffff4"/>
        <w:rFonts w:eastAsiaTheme="majorEastAsia"/>
      </w:rPr>
      <w:fldChar w:fldCharType="begin"/>
    </w:r>
    <w:r>
      <w:rPr>
        <w:rStyle w:val="afffff4"/>
        <w:rFonts w:eastAsiaTheme="majorEastAsia"/>
      </w:rPr>
      <w:instrText xml:space="preserve">PAGE  </w:instrText>
    </w:r>
    <w:r>
      <w:rPr>
        <w:rStyle w:val="afffff4"/>
        <w:rFonts w:eastAsiaTheme="majorEastAsia"/>
      </w:rPr>
      <w:fldChar w:fldCharType="end"/>
    </w:r>
  </w:p>
  <w:p w:rsidR="00A70D46" w:rsidRDefault="00A70D46">
    <w:pPr>
      <w:pStyle w:val="afff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46" w:rsidRDefault="00A70D46" w:rsidP="00D70BD0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A70D46" w:rsidRDefault="00A70D46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DC" w:rsidRDefault="00514ADC">
      <w:r>
        <w:separator/>
      </w:r>
    </w:p>
  </w:footnote>
  <w:footnote w:type="continuationSeparator" w:id="0">
    <w:p w:rsidR="00514ADC" w:rsidRDefault="0051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B0CBE"/>
    <w:multiLevelType w:val="hybridMultilevel"/>
    <w:tmpl w:val="2D628796"/>
    <w:lvl w:ilvl="0" w:tplc="503A35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5BD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3D9405A0"/>
    <w:multiLevelType w:val="hybridMultilevel"/>
    <w:tmpl w:val="D00A88DE"/>
    <w:lvl w:ilvl="0" w:tplc="3D868D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D7B25E8"/>
    <w:multiLevelType w:val="hybridMultilevel"/>
    <w:tmpl w:val="084A678C"/>
    <w:lvl w:ilvl="0" w:tplc="714275E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7C686A"/>
    <w:multiLevelType w:val="hybridMultilevel"/>
    <w:tmpl w:val="A6DA9D52"/>
    <w:lvl w:ilvl="0" w:tplc="E19E0EA2">
      <w:start w:val="8"/>
      <w:numFmt w:val="decimal"/>
      <w:lvlText w:val="%1"/>
      <w:lvlJc w:val="left"/>
      <w:pPr>
        <w:ind w:left="3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9">
    <w:nsid w:val="531D36CD"/>
    <w:multiLevelType w:val="hybridMultilevel"/>
    <w:tmpl w:val="C33695B6"/>
    <w:lvl w:ilvl="0" w:tplc="4D1214A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D340F"/>
    <w:multiLevelType w:val="hybridMultilevel"/>
    <w:tmpl w:val="89DE8B40"/>
    <w:lvl w:ilvl="0" w:tplc="65FAA58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1B750E"/>
    <w:multiLevelType w:val="hybridMultilevel"/>
    <w:tmpl w:val="4EE4EF9E"/>
    <w:lvl w:ilvl="0" w:tplc="2610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D753E"/>
    <w:multiLevelType w:val="hybridMultilevel"/>
    <w:tmpl w:val="930A7182"/>
    <w:lvl w:ilvl="0" w:tplc="751AF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8"/>
  </w:num>
  <w:num w:numId="9">
    <w:abstractNumId w:val="17"/>
  </w:num>
  <w:num w:numId="10">
    <w:abstractNumId w:val="7"/>
  </w:num>
  <w:num w:numId="11">
    <w:abstractNumId w:val="31"/>
  </w:num>
  <w:num w:numId="12">
    <w:abstractNumId w:val="27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22"/>
  </w:num>
  <w:num w:numId="18">
    <w:abstractNumId w:val="25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13"/>
  </w:num>
  <w:num w:numId="24">
    <w:abstractNumId w:val="3"/>
  </w:num>
  <w:num w:numId="25">
    <w:abstractNumId w:val="0"/>
  </w:num>
  <w:num w:numId="26">
    <w:abstractNumId w:val="33"/>
  </w:num>
  <w:num w:numId="27">
    <w:abstractNumId w:val="21"/>
  </w:num>
  <w:num w:numId="28">
    <w:abstractNumId w:val="20"/>
  </w:num>
  <w:num w:numId="29">
    <w:abstractNumId w:val="18"/>
  </w:num>
  <w:num w:numId="30">
    <w:abstractNumId w:val="14"/>
  </w:num>
  <w:num w:numId="31">
    <w:abstractNumId w:val="5"/>
  </w:num>
  <w:num w:numId="32">
    <w:abstractNumId w:val="29"/>
  </w:num>
  <w:num w:numId="33">
    <w:abstractNumId w:val="32"/>
  </w:num>
  <w:num w:numId="34">
    <w:abstractNumId w:val="1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1D40"/>
    <w:rsid w:val="0002698E"/>
    <w:rsid w:val="0004137C"/>
    <w:rsid w:val="0004701D"/>
    <w:rsid w:val="0005262D"/>
    <w:rsid w:val="0005271A"/>
    <w:rsid w:val="00062A3D"/>
    <w:rsid w:val="00067D3D"/>
    <w:rsid w:val="000767C9"/>
    <w:rsid w:val="00094F7A"/>
    <w:rsid w:val="000A21C9"/>
    <w:rsid w:val="000B16E4"/>
    <w:rsid w:val="000C7C6B"/>
    <w:rsid w:val="000E1B78"/>
    <w:rsid w:val="000E470F"/>
    <w:rsid w:val="000F5C93"/>
    <w:rsid w:val="000F77CD"/>
    <w:rsid w:val="001179C8"/>
    <w:rsid w:val="00126170"/>
    <w:rsid w:val="001261CF"/>
    <w:rsid w:val="00145D3F"/>
    <w:rsid w:val="001461D6"/>
    <w:rsid w:val="00157E0F"/>
    <w:rsid w:val="001871D6"/>
    <w:rsid w:val="001D003C"/>
    <w:rsid w:val="001F117D"/>
    <w:rsid w:val="001F53AE"/>
    <w:rsid w:val="002052E3"/>
    <w:rsid w:val="00206139"/>
    <w:rsid w:val="00213F00"/>
    <w:rsid w:val="00224B36"/>
    <w:rsid w:val="00225E60"/>
    <w:rsid w:val="00245669"/>
    <w:rsid w:val="0025075C"/>
    <w:rsid w:val="00252973"/>
    <w:rsid w:val="002B13A4"/>
    <w:rsid w:val="002F63D4"/>
    <w:rsid w:val="003005A0"/>
    <w:rsid w:val="00326831"/>
    <w:rsid w:val="003323B8"/>
    <w:rsid w:val="00342221"/>
    <w:rsid w:val="00343B1A"/>
    <w:rsid w:val="0034760B"/>
    <w:rsid w:val="00362B4A"/>
    <w:rsid w:val="00393CDB"/>
    <w:rsid w:val="00396FDD"/>
    <w:rsid w:val="003D2541"/>
    <w:rsid w:val="003D7CF3"/>
    <w:rsid w:val="003E15E2"/>
    <w:rsid w:val="003E4BFF"/>
    <w:rsid w:val="003E5290"/>
    <w:rsid w:val="003E7819"/>
    <w:rsid w:val="003F1D1D"/>
    <w:rsid w:val="00417074"/>
    <w:rsid w:val="0044256D"/>
    <w:rsid w:val="00457F78"/>
    <w:rsid w:val="00463855"/>
    <w:rsid w:val="00466A58"/>
    <w:rsid w:val="004B0641"/>
    <w:rsid w:val="004D1E73"/>
    <w:rsid w:val="00514ADC"/>
    <w:rsid w:val="005406DD"/>
    <w:rsid w:val="00560F7A"/>
    <w:rsid w:val="0059567A"/>
    <w:rsid w:val="005B54AB"/>
    <w:rsid w:val="005C0CB4"/>
    <w:rsid w:val="005E263C"/>
    <w:rsid w:val="0060502C"/>
    <w:rsid w:val="006234B9"/>
    <w:rsid w:val="006300A1"/>
    <w:rsid w:val="00643B60"/>
    <w:rsid w:val="00657180"/>
    <w:rsid w:val="0065758F"/>
    <w:rsid w:val="00673AE6"/>
    <w:rsid w:val="00674BD7"/>
    <w:rsid w:val="00696264"/>
    <w:rsid w:val="006B071B"/>
    <w:rsid w:val="006C128E"/>
    <w:rsid w:val="006D196E"/>
    <w:rsid w:val="006F7E9C"/>
    <w:rsid w:val="00721E6C"/>
    <w:rsid w:val="00727453"/>
    <w:rsid w:val="007274BB"/>
    <w:rsid w:val="0077652C"/>
    <w:rsid w:val="00780D3E"/>
    <w:rsid w:val="00780FD2"/>
    <w:rsid w:val="00785CCF"/>
    <w:rsid w:val="00786A79"/>
    <w:rsid w:val="00793668"/>
    <w:rsid w:val="00797EC5"/>
    <w:rsid w:val="007B479A"/>
    <w:rsid w:val="007C3CBF"/>
    <w:rsid w:val="007D72FE"/>
    <w:rsid w:val="008133B4"/>
    <w:rsid w:val="00881682"/>
    <w:rsid w:val="00891C60"/>
    <w:rsid w:val="008A2A60"/>
    <w:rsid w:val="008C7405"/>
    <w:rsid w:val="00904A70"/>
    <w:rsid w:val="009279C7"/>
    <w:rsid w:val="009377B9"/>
    <w:rsid w:val="00950155"/>
    <w:rsid w:val="00960D62"/>
    <w:rsid w:val="00964A3A"/>
    <w:rsid w:val="00973E7C"/>
    <w:rsid w:val="009741BA"/>
    <w:rsid w:val="009C100C"/>
    <w:rsid w:val="009C2347"/>
    <w:rsid w:val="009C6685"/>
    <w:rsid w:val="009D0E5B"/>
    <w:rsid w:val="009E34B7"/>
    <w:rsid w:val="00A12CDF"/>
    <w:rsid w:val="00A70D46"/>
    <w:rsid w:val="00A77EF5"/>
    <w:rsid w:val="00A96FB8"/>
    <w:rsid w:val="00A97123"/>
    <w:rsid w:val="00AA431A"/>
    <w:rsid w:val="00AB196E"/>
    <w:rsid w:val="00AB5AAB"/>
    <w:rsid w:val="00AD393E"/>
    <w:rsid w:val="00AD4660"/>
    <w:rsid w:val="00AE43EA"/>
    <w:rsid w:val="00AF30A6"/>
    <w:rsid w:val="00B12F09"/>
    <w:rsid w:val="00B30000"/>
    <w:rsid w:val="00B51AF9"/>
    <w:rsid w:val="00B5470E"/>
    <w:rsid w:val="00B54C28"/>
    <w:rsid w:val="00B66CCD"/>
    <w:rsid w:val="00B93159"/>
    <w:rsid w:val="00B9522E"/>
    <w:rsid w:val="00C03B8C"/>
    <w:rsid w:val="00C03FD8"/>
    <w:rsid w:val="00C079A4"/>
    <w:rsid w:val="00C2145A"/>
    <w:rsid w:val="00C50791"/>
    <w:rsid w:val="00C5419F"/>
    <w:rsid w:val="00C5500A"/>
    <w:rsid w:val="00C66ACB"/>
    <w:rsid w:val="00C7529E"/>
    <w:rsid w:val="00CB6652"/>
    <w:rsid w:val="00CC0377"/>
    <w:rsid w:val="00CC129B"/>
    <w:rsid w:val="00CD0C36"/>
    <w:rsid w:val="00CE4DE1"/>
    <w:rsid w:val="00CF3D14"/>
    <w:rsid w:val="00D40478"/>
    <w:rsid w:val="00D56DFF"/>
    <w:rsid w:val="00D65F77"/>
    <w:rsid w:val="00D70BD0"/>
    <w:rsid w:val="00D7382A"/>
    <w:rsid w:val="00D774B4"/>
    <w:rsid w:val="00D77ABB"/>
    <w:rsid w:val="00D82A05"/>
    <w:rsid w:val="00D9471F"/>
    <w:rsid w:val="00DB40B5"/>
    <w:rsid w:val="00DB5D9E"/>
    <w:rsid w:val="00DF3901"/>
    <w:rsid w:val="00E11576"/>
    <w:rsid w:val="00E42C2C"/>
    <w:rsid w:val="00E50BA8"/>
    <w:rsid w:val="00E554D4"/>
    <w:rsid w:val="00E55982"/>
    <w:rsid w:val="00E65926"/>
    <w:rsid w:val="00E7147F"/>
    <w:rsid w:val="00E80E0C"/>
    <w:rsid w:val="00E919B6"/>
    <w:rsid w:val="00EC2E81"/>
    <w:rsid w:val="00EC3A4C"/>
    <w:rsid w:val="00EC73D5"/>
    <w:rsid w:val="00ED191B"/>
    <w:rsid w:val="00EE507F"/>
    <w:rsid w:val="00EF560F"/>
    <w:rsid w:val="00F115BD"/>
    <w:rsid w:val="00F1767F"/>
    <w:rsid w:val="00F67142"/>
    <w:rsid w:val="00F95218"/>
    <w:rsid w:val="00FA199D"/>
    <w:rsid w:val="00FB00B1"/>
    <w:rsid w:val="00FB7B97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C2E8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C2E8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2E8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C2E8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C2E8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C2E81"/>
  </w:style>
  <w:style w:type="paragraph" w:customStyle="1" w:styleId="aff1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C2E81"/>
    <w:pPr>
      <w:ind w:left="140"/>
    </w:pPr>
  </w:style>
  <w:style w:type="character" w:customStyle="1" w:styleId="aff9">
    <w:name w:val="Опечатки"/>
    <w:uiPriority w:val="99"/>
    <w:rsid w:val="00EC2E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C2E8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C2E81"/>
  </w:style>
  <w:style w:type="paragraph" w:customStyle="1" w:styleId="afff1">
    <w:name w:val="Примечание."/>
    <w:basedOn w:val="a6"/>
    <w:next w:val="a"/>
    <w:uiPriority w:val="99"/>
    <w:rsid w:val="00EC2E81"/>
  </w:style>
  <w:style w:type="character" w:customStyle="1" w:styleId="afff2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C2E81"/>
  </w:style>
  <w:style w:type="character" w:customStyle="1" w:styleId="afff8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C2E8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b">
    <w:name w:val="header"/>
    <w:basedOn w:val="a"/>
    <w:link w:val="affffc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EC2E81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EC2E81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3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EC2E81"/>
    <w:rPr>
      <w:rFonts w:cs="Times New Roman"/>
    </w:rPr>
  </w:style>
  <w:style w:type="paragraph" w:styleId="afffff5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C2E8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C2E8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2E8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C2E8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C2E8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C2E81"/>
  </w:style>
  <w:style w:type="paragraph" w:customStyle="1" w:styleId="aff1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C2E81"/>
    <w:pPr>
      <w:ind w:left="140"/>
    </w:pPr>
  </w:style>
  <w:style w:type="character" w:customStyle="1" w:styleId="aff9">
    <w:name w:val="Опечатки"/>
    <w:uiPriority w:val="99"/>
    <w:rsid w:val="00EC2E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C2E8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C2E81"/>
  </w:style>
  <w:style w:type="paragraph" w:customStyle="1" w:styleId="afff1">
    <w:name w:val="Примечание."/>
    <w:basedOn w:val="a6"/>
    <w:next w:val="a"/>
    <w:uiPriority w:val="99"/>
    <w:rsid w:val="00EC2E81"/>
  </w:style>
  <w:style w:type="character" w:customStyle="1" w:styleId="afff2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C2E81"/>
  </w:style>
  <w:style w:type="character" w:customStyle="1" w:styleId="afff8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C2E8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b">
    <w:name w:val="header"/>
    <w:basedOn w:val="a"/>
    <w:link w:val="affffc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EC2E81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EC2E81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3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EC2E81"/>
    <w:rPr>
      <w:rFonts w:cs="Times New Roman"/>
    </w:rPr>
  </w:style>
  <w:style w:type="paragraph" w:styleId="afffff5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4397818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A947-25E2-4451-A1F7-D452CE3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2021-08-05T06:30:00Z</cp:lastPrinted>
  <dcterms:created xsi:type="dcterms:W3CDTF">2021-07-21T05:58:00Z</dcterms:created>
  <dcterms:modified xsi:type="dcterms:W3CDTF">2021-08-09T08:06:00Z</dcterms:modified>
</cp:coreProperties>
</file>